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AEB17" w14:textId="77777777" w:rsidR="0033758D" w:rsidRPr="00CC05E3" w:rsidRDefault="0033758D" w:rsidP="0033758D">
      <w:pPr>
        <w:rPr>
          <w:b/>
          <w:bCs/>
        </w:rPr>
      </w:pPr>
      <w:r w:rsidRPr="00CC05E3">
        <w:rPr>
          <w:b/>
          <w:bCs/>
        </w:rPr>
        <w:t>Pregunta 4 — Reflexión de la semana</w:t>
      </w:r>
    </w:p>
    <w:p w14:paraId="5B79A234" w14:textId="77777777" w:rsidR="0033758D" w:rsidRPr="00CC05E3" w:rsidRDefault="0033758D" w:rsidP="0033758D">
      <w:r w:rsidRPr="00CC05E3">
        <w:rPr>
          <w:b/>
          <w:bCs/>
        </w:rPr>
        <w:t>En un texto de 8 a 10 líneas, responde:</w:t>
      </w:r>
    </w:p>
    <w:p w14:paraId="64507E5A" w14:textId="77777777" w:rsidR="0033758D" w:rsidRDefault="0033758D" w:rsidP="0033758D">
      <w:r w:rsidRPr="00CC05E3">
        <w:t>¿Qué relación encuentras entre el uso responsable de la información en internet, la participación ciudadana y la organización del trabajo técnico con herramientas como Git?</w:t>
      </w:r>
    </w:p>
    <w:p w14:paraId="7F0C3E40" w14:textId="77777777" w:rsidR="0033758D" w:rsidRPr="00CC05E3" w:rsidRDefault="0033758D" w:rsidP="0033758D">
      <w:r w:rsidRPr="00707891">
        <w:t xml:space="preserve">La relación entre estos tres elementos es la integridad. </w:t>
      </w:r>
      <w:r>
        <w:t>Porque</w:t>
      </w:r>
      <w:r w:rsidRPr="00707891">
        <w:t xml:space="preserve"> el uso responsable de la información asegura que los datos con los que trabajamos sean veraces, evitando la desinformación digital. Por otro lado, herramientas como Git permiten organizar el trabajo técnico de forma ética, dejando un registro claro de nuestras aportaciones al código</w:t>
      </w:r>
      <w:r>
        <w:t xml:space="preserve"> lo que puede facilitar </w:t>
      </w:r>
      <w:r w:rsidRPr="00707891">
        <w:t>ya que permite que otros entiendan nuestros procesos, promoviendo un trabajo abiert</w:t>
      </w:r>
      <w:r>
        <w:t>o</w:t>
      </w:r>
      <w:r w:rsidRPr="00707891">
        <w:t xml:space="preserve"> y honest</w:t>
      </w:r>
      <w:r>
        <w:t>o</w:t>
      </w:r>
      <w:r w:rsidRPr="00707891">
        <w:t xml:space="preserve">. Finalmente, esta organización técnica se traduce en participación ciudadana, pues al compartir soluciones tecnológicas confiables, aportamos a la sociedad. Así, la ética informativa y el orden técnico se unen para crear un </w:t>
      </w:r>
      <w:r>
        <w:t xml:space="preserve">buen impacto </w:t>
      </w:r>
      <w:r w:rsidRPr="00707891">
        <w:t>donde la tecnología sirve como un puente hacia el bienestar.</w:t>
      </w:r>
    </w:p>
    <w:p w14:paraId="4C0E7D61" w14:textId="77777777" w:rsidR="0033758D" w:rsidRDefault="0033758D"/>
    <w:sectPr w:rsidR="003375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8D"/>
    <w:rsid w:val="0033758D"/>
    <w:rsid w:val="007F6E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8621"/>
  <w15:chartTrackingRefBased/>
  <w15:docId w15:val="{790433EE-B8B9-4589-AA4F-8866F03A0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58D"/>
  </w:style>
  <w:style w:type="paragraph" w:styleId="Ttulo1">
    <w:name w:val="heading 1"/>
    <w:basedOn w:val="Normal"/>
    <w:next w:val="Normal"/>
    <w:link w:val="Ttulo1Car"/>
    <w:uiPriority w:val="9"/>
    <w:qFormat/>
    <w:rsid w:val="00337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7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75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75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75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75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75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75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75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75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75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75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75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75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75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75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75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758D"/>
    <w:rPr>
      <w:rFonts w:eastAsiaTheme="majorEastAsia" w:cstheme="majorBidi"/>
      <w:color w:val="272727" w:themeColor="text1" w:themeTint="D8"/>
    </w:rPr>
  </w:style>
  <w:style w:type="paragraph" w:styleId="Ttulo">
    <w:name w:val="Title"/>
    <w:basedOn w:val="Normal"/>
    <w:next w:val="Normal"/>
    <w:link w:val="TtuloCar"/>
    <w:uiPriority w:val="10"/>
    <w:qFormat/>
    <w:rsid w:val="00337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75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75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75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758D"/>
    <w:pPr>
      <w:spacing w:before="160"/>
      <w:jc w:val="center"/>
    </w:pPr>
    <w:rPr>
      <w:i/>
      <w:iCs/>
      <w:color w:val="404040" w:themeColor="text1" w:themeTint="BF"/>
    </w:rPr>
  </w:style>
  <w:style w:type="character" w:customStyle="1" w:styleId="CitaCar">
    <w:name w:val="Cita Car"/>
    <w:basedOn w:val="Fuentedeprrafopredeter"/>
    <w:link w:val="Cita"/>
    <w:uiPriority w:val="29"/>
    <w:rsid w:val="0033758D"/>
    <w:rPr>
      <w:i/>
      <w:iCs/>
      <w:color w:val="404040" w:themeColor="text1" w:themeTint="BF"/>
    </w:rPr>
  </w:style>
  <w:style w:type="paragraph" w:styleId="Prrafodelista">
    <w:name w:val="List Paragraph"/>
    <w:basedOn w:val="Normal"/>
    <w:uiPriority w:val="34"/>
    <w:qFormat/>
    <w:rsid w:val="0033758D"/>
    <w:pPr>
      <w:ind w:left="720"/>
      <w:contextualSpacing/>
    </w:pPr>
  </w:style>
  <w:style w:type="character" w:styleId="nfasisintenso">
    <w:name w:val="Intense Emphasis"/>
    <w:basedOn w:val="Fuentedeprrafopredeter"/>
    <w:uiPriority w:val="21"/>
    <w:qFormat/>
    <w:rsid w:val="0033758D"/>
    <w:rPr>
      <w:i/>
      <w:iCs/>
      <w:color w:val="0F4761" w:themeColor="accent1" w:themeShade="BF"/>
    </w:rPr>
  </w:style>
  <w:style w:type="paragraph" w:styleId="Citadestacada">
    <w:name w:val="Intense Quote"/>
    <w:basedOn w:val="Normal"/>
    <w:next w:val="Normal"/>
    <w:link w:val="CitadestacadaCar"/>
    <w:uiPriority w:val="30"/>
    <w:qFormat/>
    <w:rsid w:val="00337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758D"/>
    <w:rPr>
      <w:i/>
      <w:iCs/>
      <w:color w:val="0F4761" w:themeColor="accent1" w:themeShade="BF"/>
    </w:rPr>
  </w:style>
  <w:style w:type="character" w:styleId="Referenciaintensa">
    <w:name w:val="Intense Reference"/>
    <w:basedOn w:val="Fuentedeprrafopredeter"/>
    <w:uiPriority w:val="32"/>
    <w:qFormat/>
    <w:rsid w:val="003375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858</Characters>
  <Application>Microsoft Office Word</Application>
  <DocSecurity>0</DocSecurity>
  <Lines>7</Lines>
  <Paragraphs>2</Paragraphs>
  <ScaleCrop>false</ScaleCrop>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2026-04-24T01:21:00Z</dcterms:created>
  <dcterms:modified xsi:type="dcterms:W3CDTF">2026-04-24T01:21:00Z</dcterms:modified>
</cp:coreProperties>
</file>