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4345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ZCRA</w:t>
            </w:r>
          </w:p>
        </w:tc>
        <w:tc>
          <w:tcPr>
            <w:tcW w:w="1843" w:type="dxa"/>
          </w:tcPr>
          <w:p w:rsidR="0018675D" w:rsidRPr="0018675D" w:rsidRDefault="006C53E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4345B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6C53E0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2901"/>
        <w:gridCol w:w="1559"/>
        <w:gridCol w:w="2410"/>
        <w:gridCol w:w="2552"/>
      </w:tblGrid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552" w:type="dxa"/>
          </w:tcPr>
          <w:p w:rsidR="00DB07EC" w:rsidRDefault="0074345B" w:rsidP="0074345B">
            <w:pPr>
              <w:tabs>
                <w:tab w:val="left" w:pos="5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Inventario</w:t>
            </w:r>
            <w:bookmarkStart w:id="2" w:name="_GoBack"/>
            <w:bookmarkEnd w:id="2"/>
          </w:p>
        </w:tc>
      </w:tr>
      <w:tr w:rsidR="00D91128" w:rsidRPr="008E7896" w:rsidTr="0027559C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12" w:rsidRDefault="00520A12" w:rsidP="003F004F">
      <w:pPr>
        <w:spacing w:after="0" w:line="240" w:lineRule="auto"/>
      </w:pPr>
      <w:r>
        <w:separator/>
      </w:r>
    </w:p>
  </w:endnote>
  <w:endnote w:type="continuationSeparator" w:id="0">
    <w:p w:rsidR="00520A12" w:rsidRDefault="00520A1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4345B" w:rsidRPr="0074345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12" w:rsidRDefault="00520A12" w:rsidP="003F004F">
      <w:pPr>
        <w:spacing w:after="0" w:line="240" w:lineRule="auto"/>
      </w:pPr>
      <w:r>
        <w:separator/>
      </w:r>
    </w:p>
  </w:footnote>
  <w:footnote w:type="continuationSeparator" w:id="0">
    <w:p w:rsidR="00520A12" w:rsidRDefault="00520A1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7559C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20A12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3E0"/>
    <w:rsid w:val="006C5C15"/>
    <w:rsid w:val="00713FFD"/>
    <w:rsid w:val="0074046A"/>
    <w:rsid w:val="0074248E"/>
    <w:rsid w:val="0074345B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402D6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3600-B759-4CC1-AC67-2CD8E65E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2019-02-27T18:38:00Z</dcterms:modified>
</cp:coreProperties>
</file>