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BA760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Contador: Indica el número de intentos que se tiene para ingresar al sistema.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931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Privado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BtnIniciar_click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931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Si ((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TxtUsuario.Tex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!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 “”) &amp;&amp;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TxtContraseña.Text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!= “”))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Si ((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TxtUsuario.Text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== “admin”) &amp;&amp;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TxtContraseña.Text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== “1234”))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</w:t>
            </w:r>
            <w:r w:rsidRPr="001F69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 lo </w:t>
            </w:r>
            <w:proofErr w:type="spellStart"/>
            <w:r w:rsidRPr="001F69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(“Incorrecto”);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Contador++;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“¡Número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intentos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excedido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!”);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This.Close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 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“¡Favor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llenar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Campos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Vacios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!”);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B8C" w:rsidRDefault="004A7B8C" w:rsidP="003F004F">
      <w:pPr>
        <w:spacing w:after="0" w:line="240" w:lineRule="auto"/>
      </w:pPr>
      <w:r>
        <w:separator/>
      </w:r>
    </w:p>
  </w:endnote>
  <w:endnote w:type="continuationSeparator" w:id="0">
    <w:p w:rsidR="004A7B8C" w:rsidRDefault="004A7B8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F6931" w:rsidRPr="001F693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B8C" w:rsidRDefault="004A7B8C" w:rsidP="003F004F">
      <w:pPr>
        <w:spacing w:after="0" w:line="240" w:lineRule="auto"/>
      </w:pPr>
      <w:r>
        <w:separator/>
      </w:r>
    </w:p>
  </w:footnote>
  <w:footnote w:type="continuationSeparator" w:id="0">
    <w:p w:rsidR="004A7B8C" w:rsidRDefault="004A7B8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E62C-D24E-4228-A8A5-9E754CF2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2019-02-21T15:10:00Z</dcterms:modified>
</cp:coreProperties>
</file>