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B2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</w:t>
            </w:r>
            <w:r w:rsidR="00B65AC2">
              <w:rPr>
                <w:rFonts w:ascii="Arial" w:hAnsi="Arial" w:cs="Arial"/>
                <w:sz w:val="20"/>
              </w:rPr>
              <w:t>ev</w:t>
            </w:r>
            <w:r w:rsidR="00B27511">
              <w:rPr>
                <w:rFonts w:ascii="Arial" w:hAnsi="Arial" w:cs="Arial"/>
                <w:sz w:val="20"/>
              </w:rPr>
              <w:t xml:space="preserve">isión </w:t>
            </w:r>
            <w:r w:rsidR="005416B2">
              <w:rPr>
                <w:rFonts w:ascii="Arial" w:hAnsi="Arial" w:cs="Arial"/>
                <w:sz w:val="20"/>
              </w:rPr>
              <w:t>del formulario para consultar componente</w:t>
            </w:r>
          </w:p>
        </w:tc>
        <w:tc>
          <w:tcPr>
            <w:tcW w:w="1418" w:type="dxa"/>
          </w:tcPr>
          <w:p w:rsidR="007D11BF" w:rsidRPr="009229F0" w:rsidRDefault="00F410C0" w:rsidP="00F41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27511">
      <w:pPr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B27511" w:rsidRDefault="00B27511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Solución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B65AC2" w:rsidP="00F410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</w:t>
            </w:r>
            <w:r w:rsidR="00F410C0">
              <w:rPr>
                <w:rFonts w:ascii="Arial Narrow" w:hAnsi="Arial Narrow" w:cs="Arial"/>
                <w:sz w:val="24"/>
                <w:szCs w:val="24"/>
              </w:rPr>
              <w:t>ona revisó que en la tabla del inventario se insertaran los datos correspondientes a los componentes</w:t>
            </w:r>
          </w:p>
        </w:tc>
        <w:tc>
          <w:tcPr>
            <w:tcW w:w="3828" w:type="dxa"/>
          </w:tcPr>
          <w:p w:rsidR="00734138" w:rsidRPr="00734138" w:rsidRDefault="00F410C0" w:rsidP="00B2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Una línea de la consulta está mal planteada lo que ocasiona que en la tabla no se muestren los componentes existentes en el inventario</w:t>
            </w:r>
            <w:bookmarkStart w:id="1" w:name="_GoBack"/>
            <w:bookmarkEnd w:id="1"/>
            <w:r w:rsidR="00B27511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AD" w:rsidRDefault="00BB12AD" w:rsidP="003F004F">
      <w:pPr>
        <w:spacing w:after="0" w:line="240" w:lineRule="auto"/>
      </w:pPr>
      <w:r>
        <w:separator/>
      </w:r>
    </w:p>
  </w:endnote>
  <w:endnote w:type="continuationSeparator" w:id="0">
    <w:p w:rsidR="00BB12AD" w:rsidRDefault="00BB12A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410C0" w:rsidRPr="00F410C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AD" w:rsidRDefault="00BB12AD" w:rsidP="003F004F">
      <w:pPr>
        <w:spacing w:after="0" w:line="240" w:lineRule="auto"/>
      </w:pPr>
      <w:r>
        <w:separator/>
      </w:r>
    </w:p>
  </w:footnote>
  <w:footnote w:type="continuationSeparator" w:id="0">
    <w:p w:rsidR="00BB12AD" w:rsidRDefault="00BB12A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179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B310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16B2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511"/>
    <w:rsid w:val="00B27D5F"/>
    <w:rsid w:val="00B44276"/>
    <w:rsid w:val="00B5072A"/>
    <w:rsid w:val="00B65AC2"/>
    <w:rsid w:val="00B6773D"/>
    <w:rsid w:val="00B77D0C"/>
    <w:rsid w:val="00B81781"/>
    <w:rsid w:val="00BB12AD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B0C05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410C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48C3-413A-42B2-9257-D6E45523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18</cp:revision>
  <cp:lastPrinted>2017-09-14T02:56:00Z</cp:lastPrinted>
  <dcterms:created xsi:type="dcterms:W3CDTF">2019-02-08T18:44:00Z</dcterms:created>
  <dcterms:modified xsi:type="dcterms:W3CDTF">2019-03-26T17:29:00Z</dcterms:modified>
</cp:coreProperties>
</file>