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revisión del formulario principal</w:t>
            </w:r>
          </w:p>
        </w:tc>
        <w:tc>
          <w:tcPr>
            <w:tcW w:w="1418" w:type="dxa"/>
          </w:tcPr>
          <w:p w:rsidR="007D11BF" w:rsidRPr="009229F0" w:rsidRDefault="00263C5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263C5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63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Solución 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persona concluyó que el formulario fue óptimo de acuerdo a los requerimientos proporcionados al inicio del proyecto</w:t>
            </w:r>
            <w:r w:rsidR="00263C50">
              <w:rPr>
                <w:rFonts w:ascii="Arial Narrow" w:hAnsi="Arial Narrow" w:cs="Arial"/>
                <w:sz w:val="24"/>
                <w:szCs w:val="24"/>
              </w:rPr>
              <w:t>, mencionando que los botones si redireccionaban a los for</w:t>
            </w:r>
            <w:bookmarkStart w:id="1" w:name="_GoBack"/>
            <w:bookmarkEnd w:id="1"/>
            <w:r w:rsidR="00263C50">
              <w:rPr>
                <w:rFonts w:ascii="Arial Narrow" w:hAnsi="Arial Narrow" w:cs="Arial"/>
                <w:sz w:val="24"/>
                <w:szCs w:val="24"/>
              </w:rPr>
              <w:t>mularios correspondientes a cada uno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hubo correcciones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BB" w:rsidRDefault="003600BB" w:rsidP="003F004F">
      <w:pPr>
        <w:spacing w:after="0" w:line="240" w:lineRule="auto"/>
      </w:pPr>
      <w:r>
        <w:separator/>
      </w:r>
    </w:p>
  </w:endnote>
  <w:endnote w:type="continuationSeparator" w:id="0">
    <w:p w:rsidR="003600BB" w:rsidRDefault="003600B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63C50" w:rsidRPr="00263C5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BB" w:rsidRDefault="003600BB" w:rsidP="003F004F">
      <w:pPr>
        <w:spacing w:after="0" w:line="240" w:lineRule="auto"/>
      </w:pPr>
      <w:r>
        <w:separator/>
      </w:r>
    </w:p>
  </w:footnote>
  <w:footnote w:type="continuationSeparator" w:id="0">
    <w:p w:rsidR="003600BB" w:rsidRDefault="003600B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2932-8256-4C59-9048-EB94768A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</cp:revision>
  <cp:lastPrinted>2017-09-14T02:56:00Z</cp:lastPrinted>
  <dcterms:created xsi:type="dcterms:W3CDTF">2019-02-08T18:44:00Z</dcterms:created>
  <dcterms:modified xsi:type="dcterms:W3CDTF">2019-03-20T17:44:00Z</dcterms:modified>
</cp:coreProperties>
</file>