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F7F85" w14:textId="77777777" w:rsidR="00411186" w:rsidRDefault="00833372">
      <w:r>
        <w:rPr>
          <w:noProof/>
        </w:rPr>
        <mc:AlternateContent>
          <mc:Choice Requires="wps">
            <w:drawing>
              <wp:anchor distT="0" distB="0" distL="114300" distR="114300" simplePos="0" relativeHeight="251657216" behindDoc="0" locked="0" layoutInCell="1" allowOverlap="1" wp14:anchorId="4C3A06A7" wp14:editId="6F33978A">
                <wp:simplePos x="0" y="0"/>
                <wp:positionH relativeFrom="column">
                  <wp:posOffset>47625</wp:posOffset>
                </wp:positionH>
                <wp:positionV relativeFrom="paragraph">
                  <wp:posOffset>1511935</wp:posOffset>
                </wp:positionV>
                <wp:extent cx="5937250" cy="2981325"/>
                <wp:effectExtent l="0" t="0" r="6350" b="95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981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89B31" w14:textId="77777777" w:rsidR="007F28C3" w:rsidRDefault="007F28C3">
                            <w:pPr>
                              <w:pStyle w:val="DocumentTitle"/>
                            </w:pPr>
                            <w:bookmarkStart w:id="0" w:name="DocumentTitle"/>
                            <w:r>
                              <w:t xml:space="preserve">Solace </w:t>
                            </w:r>
                          </w:p>
                          <w:p w14:paraId="1C764276" w14:textId="0B314B2C" w:rsidR="007F28C3" w:rsidRDefault="007F28C3">
                            <w:pPr>
                              <w:pStyle w:val="DocumentTitle"/>
                            </w:pPr>
                            <w:r>
                              <w:t>Professional Service Group:</w:t>
                            </w:r>
                            <w:r>
                              <w:br/>
                            </w:r>
                          </w:p>
                          <w:p w14:paraId="6B2F0B2B" w14:textId="4EBF8F8E" w:rsidR="007F28C3" w:rsidRDefault="007F28C3">
                            <w:pPr>
                              <w:pStyle w:val="DocumentTitle"/>
                            </w:pPr>
                            <w:r w:rsidRPr="00522BF8">
                              <w:rPr>
                                <w:i/>
                              </w:rPr>
                              <w:t xml:space="preserve">Monitoring Solace </w:t>
                            </w:r>
                            <w:r w:rsidR="005562A9">
                              <w:rPr>
                                <w:i/>
                              </w:rPr>
                              <w:t>Broker</w:t>
                            </w:r>
                            <w:r w:rsidRPr="00522BF8">
                              <w:rPr>
                                <w:i/>
                              </w:rPr>
                              <w:t xml:space="preserve"> Statistics</w:t>
                            </w:r>
                            <w:r>
                              <w:t xml:space="preserve"> The Enterprise Stats Solution</w:t>
                            </w:r>
                            <w:r>
                              <w:br/>
                            </w:r>
                          </w:p>
                          <w:p w14:paraId="7FE0645B" w14:textId="3970A03D" w:rsidR="007F28C3" w:rsidRDefault="007F28C3">
                            <w:pPr>
                              <w:pStyle w:val="DocumentTitle"/>
                            </w:pPr>
                            <w:r>
                              <w:t xml:space="preserve">Runbook </w:t>
                            </w:r>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A06A7" id="_x0000_t202" coordsize="21600,21600" o:spt="202" path="m,l,21600r21600,l21600,xe">
                <v:stroke joinstyle="miter"/>
                <v:path gradientshapeok="t" o:connecttype="rect"/>
              </v:shapetype>
              <v:shape id="Text Box 2" o:spid="_x0000_s1026" type="#_x0000_t202" style="position:absolute;margin-left:3.75pt;margin-top:119.05pt;width:467.5pt;height:23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" filled="f" stroked="f">
                <v:textbox inset="0,0,0,0">
                  <w:txbxContent>
                    <w:p w14:paraId="52389B31" w14:textId="77777777" w:rsidR="007F28C3" w:rsidRDefault="007F28C3">
                      <w:pPr>
                        <w:pStyle w:val="DocumentTitle"/>
                      </w:pPr>
                      <w:bookmarkStart w:id="1" w:name="DocumentTitle"/>
                      <w:r>
                        <w:t xml:space="preserve">Solace </w:t>
                      </w:r>
                    </w:p>
                    <w:p w14:paraId="1C764276" w14:textId="0B314B2C" w:rsidR="007F28C3" w:rsidRDefault="007F28C3">
                      <w:pPr>
                        <w:pStyle w:val="DocumentTitle"/>
                      </w:pPr>
                      <w:r>
                        <w:t>Professional Service Group:</w:t>
                      </w:r>
                      <w:r>
                        <w:br/>
                      </w:r>
                    </w:p>
                    <w:p w14:paraId="6B2F0B2B" w14:textId="4EBF8F8E" w:rsidR="007F28C3" w:rsidRDefault="007F28C3">
                      <w:pPr>
                        <w:pStyle w:val="DocumentTitle"/>
                      </w:pPr>
                      <w:r w:rsidRPr="00522BF8">
                        <w:rPr>
                          <w:i/>
                        </w:rPr>
                        <w:t xml:space="preserve">Monitoring Solace </w:t>
                      </w:r>
                      <w:r w:rsidR="005562A9">
                        <w:rPr>
                          <w:i/>
                        </w:rPr>
                        <w:t>Broker</w:t>
                      </w:r>
                      <w:r w:rsidRPr="00522BF8">
                        <w:rPr>
                          <w:i/>
                        </w:rPr>
                        <w:t xml:space="preserve"> Statistics</w:t>
                      </w:r>
                      <w:r>
                        <w:t xml:space="preserve"> The Enterprise Stats Solution</w:t>
                      </w:r>
                      <w:r>
                        <w:br/>
                      </w:r>
                    </w:p>
                    <w:p w14:paraId="7FE0645B" w14:textId="3970A03D" w:rsidR="007F28C3" w:rsidRDefault="007F28C3">
                      <w:pPr>
                        <w:pStyle w:val="DocumentTitle"/>
                      </w:pPr>
                      <w:r>
                        <w:t xml:space="preserve">Runbook </w:t>
                      </w:r>
                      <w:bookmarkEnd w:id="1"/>
                    </w:p>
                  </w:txbxContent>
                </v:textbox>
              </v:shape>
            </w:pict>
          </mc:Fallback>
        </mc:AlternateContent>
      </w:r>
      <w:bookmarkStart w:id="2" w:name="_Ref490644211"/>
      <w:bookmarkEnd w:id="2"/>
      <w:r w:rsidR="0029670A">
        <w:rPr>
          <w:noProof/>
        </w:rPr>
        <mc:AlternateContent>
          <mc:Choice Requires="wps">
            <w:drawing>
              <wp:anchor distT="0" distB="0" distL="114300" distR="114300" simplePos="0" relativeHeight="251658240" behindDoc="0" locked="0" layoutInCell="1" allowOverlap="1" wp14:anchorId="6BE26121" wp14:editId="65E20671">
                <wp:simplePos x="0" y="0"/>
                <wp:positionH relativeFrom="column">
                  <wp:posOffset>43732</wp:posOffset>
                </wp:positionH>
                <wp:positionV relativeFrom="paragraph">
                  <wp:posOffset>4691049</wp:posOffset>
                </wp:positionV>
                <wp:extent cx="6174740" cy="118745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740" cy="1187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4115A" w14:textId="1CC8F3E5" w:rsidR="007F28C3" w:rsidRDefault="007F28C3">
                            <w:pPr>
                              <w:pStyle w:val="TitleInformation"/>
                            </w:pPr>
                            <w:r>
                              <w:tab/>
                              <w:t>Document Category:</w:t>
                            </w:r>
                            <w:r>
                              <w:tab/>
                            </w:r>
                            <w:bookmarkStart w:id="3" w:name="DocumentCategory"/>
                            <w:r>
                              <w:t xml:space="preserve">Runbook  </w:t>
                            </w:r>
                            <w:bookmarkEnd w:id="3"/>
                            <w:r>
                              <w:t xml:space="preserve"> </w:t>
                            </w:r>
                          </w:p>
                          <w:p w14:paraId="677A78D2" w14:textId="2C29318E" w:rsidR="007F28C3" w:rsidRDefault="007F28C3">
                            <w:pPr>
                              <w:pStyle w:val="TitleInformation"/>
                            </w:pPr>
                            <w:r>
                              <w:tab/>
                              <w:t>Version:</w:t>
                            </w:r>
                            <w:r>
                              <w:tab/>
                            </w:r>
                            <w:bookmarkStart w:id="4" w:name="DocumentVersion"/>
                            <w:r w:rsidR="00B405C2">
                              <w:t>1.</w:t>
                            </w:r>
                            <w:bookmarkEnd w:id="4"/>
                            <w:r w:rsidR="004B2162">
                              <w:t>15</w:t>
                            </w:r>
                          </w:p>
                          <w:p w14:paraId="6079EE6F" w14:textId="2A0DA662" w:rsidR="007F28C3" w:rsidRDefault="007F28C3">
                            <w:pPr>
                              <w:pStyle w:val="TitleInformation"/>
                            </w:pPr>
                            <w:r>
                              <w:tab/>
                              <w:t>Status:</w:t>
                            </w:r>
                            <w:r>
                              <w:tab/>
                            </w:r>
                            <w:bookmarkStart w:id="5" w:name="DocumentStatus"/>
                            <w:r>
                              <w:t xml:space="preserve">Release  </w:t>
                            </w:r>
                            <w:bookmarkEnd w:id="5"/>
                          </w:p>
                          <w:p w14:paraId="40BD0E43" w14:textId="0B91089D" w:rsidR="007F28C3" w:rsidRDefault="007F28C3">
                            <w:pPr>
                              <w:pStyle w:val="TitleInformation"/>
                            </w:pPr>
                            <w:r>
                              <w:tab/>
                              <w:t>Last Updated:</w:t>
                            </w:r>
                            <w:r>
                              <w:tab/>
                            </w:r>
                            <w:bookmarkStart w:id="6" w:name="LastUpdated"/>
                            <w:r w:rsidR="004B2162">
                              <w:t>Apr</w:t>
                            </w:r>
                            <w:r w:rsidR="00FF2E72">
                              <w:t xml:space="preserve"> </w:t>
                            </w:r>
                            <w:r w:rsidR="009757BA">
                              <w:t>1</w:t>
                            </w:r>
                            <w:r w:rsidR="004B2162">
                              <w:t>7</w:t>
                            </w:r>
                            <w:r>
                              <w:t>, 20</w:t>
                            </w:r>
                            <w:r w:rsidR="004B2162">
                              <w:t>20</w:t>
                            </w:r>
                            <w:r>
                              <w:t xml:space="preserve">  </w:t>
                            </w:r>
                            <w:bookmarkEnd w:id="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6121" id="Text Box 3" o:spid="_x0000_s1027" type="#_x0000_t202" style="position:absolute;margin-left:3.45pt;margin-top:369.35pt;width:486.2pt;height: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" filled="f" stroked="f">
                <v:textbox inset="0,0,0,0">
                  <w:txbxContent>
                    <w:p w14:paraId="2BE4115A" w14:textId="1CC8F3E5" w:rsidR="007F28C3" w:rsidRDefault="007F28C3">
                      <w:pPr>
                        <w:pStyle w:val="TitleInformation"/>
                      </w:pPr>
                      <w:r>
                        <w:tab/>
                        <w:t>Document Category:</w:t>
                      </w:r>
                      <w:r>
                        <w:tab/>
                      </w:r>
                      <w:bookmarkStart w:id="7" w:name="DocumentCategory"/>
                      <w:r>
                        <w:t xml:space="preserve">Runbook  </w:t>
                      </w:r>
                      <w:bookmarkEnd w:id="7"/>
                      <w:r>
                        <w:t xml:space="preserve"> </w:t>
                      </w:r>
                    </w:p>
                    <w:p w14:paraId="677A78D2" w14:textId="2C29318E" w:rsidR="007F28C3" w:rsidRDefault="007F28C3">
                      <w:pPr>
                        <w:pStyle w:val="TitleInformation"/>
                      </w:pPr>
                      <w:r>
                        <w:tab/>
                        <w:t>Version:</w:t>
                      </w:r>
                      <w:r>
                        <w:tab/>
                      </w:r>
                      <w:bookmarkStart w:id="8" w:name="DocumentVersion"/>
                      <w:r w:rsidR="00B405C2">
                        <w:t>1.</w:t>
                      </w:r>
                      <w:bookmarkEnd w:id="8"/>
                      <w:r w:rsidR="004B2162">
                        <w:t>15</w:t>
                      </w:r>
                    </w:p>
                    <w:p w14:paraId="6079EE6F" w14:textId="2A0DA662" w:rsidR="007F28C3" w:rsidRDefault="007F28C3">
                      <w:pPr>
                        <w:pStyle w:val="TitleInformation"/>
                      </w:pPr>
                      <w:r>
                        <w:tab/>
                        <w:t>Status:</w:t>
                      </w:r>
                      <w:r>
                        <w:tab/>
                      </w:r>
                      <w:bookmarkStart w:id="9" w:name="DocumentStatus"/>
                      <w:r>
                        <w:t xml:space="preserve">Release  </w:t>
                      </w:r>
                      <w:bookmarkEnd w:id="9"/>
                    </w:p>
                    <w:p w14:paraId="40BD0E43" w14:textId="0B91089D" w:rsidR="007F28C3" w:rsidRDefault="007F28C3">
                      <w:pPr>
                        <w:pStyle w:val="TitleInformation"/>
                      </w:pPr>
                      <w:r>
                        <w:tab/>
                        <w:t>Last Updated:</w:t>
                      </w:r>
                      <w:r>
                        <w:tab/>
                      </w:r>
                      <w:bookmarkStart w:id="10" w:name="LastUpdated"/>
                      <w:r w:rsidR="004B2162">
                        <w:t>Apr</w:t>
                      </w:r>
                      <w:r w:rsidR="00FF2E72">
                        <w:t xml:space="preserve"> </w:t>
                      </w:r>
                      <w:r w:rsidR="009757BA">
                        <w:t>1</w:t>
                      </w:r>
                      <w:r w:rsidR="004B2162">
                        <w:t>7</w:t>
                      </w:r>
                      <w:r>
                        <w:t>, 20</w:t>
                      </w:r>
                      <w:r w:rsidR="004B2162">
                        <w:t>20</w:t>
                      </w:r>
                      <w:r>
                        <w:t xml:space="preserve">  </w:t>
                      </w:r>
                      <w:bookmarkEnd w:id="10"/>
                    </w:p>
                  </w:txbxContent>
                </v:textbox>
              </v:shape>
            </w:pict>
          </mc:Fallback>
        </mc:AlternateContent>
      </w:r>
      <w:bookmarkStart w:id="11" w:name="_Toc518032"/>
      <w:bookmarkStart w:id="12" w:name="_Toc17528135"/>
      <w:bookmarkStart w:id="13" w:name="_Toc17528197"/>
    </w:p>
    <w:p w14:paraId="0F4BD8F3" w14:textId="5C200AAB" w:rsidR="00411186" w:rsidRDefault="00411186">
      <w:pPr>
        <w:rPr>
          <w:b/>
        </w:rPr>
        <w:sectPr w:rsidR="00411186">
          <w:headerReference w:type="default" r:id="rId8"/>
          <w:footerReference w:type="default" r:id="rId9"/>
          <w:headerReference w:type="first" r:id="rId10"/>
          <w:footerReference w:type="first" r:id="rId11"/>
          <w:type w:val="evenPage"/>
          <w:pgSz w:w="12240" w:h="15840" w:code="1"/>
          <w:pgMar w:top="2074" w:right="1440" w:bottom="1440" w:left="1440" w:header="965" w:footer="360" w:gutter="0"/>
          <w:pgNumType w:start="1"/>
          <w:cols w:space="720"/>
          <w:formProt w:val="0"/>
          <w:titlePg/>
        </w:sectPr>
      </w:pPr>
    </w:p>
    <w:p w14:paraId="6BCEAEA0" w14:textId="77777777" w:rsidR="00411186" w:rsidRDefault="00411186">
      <w:pPr>
        <w:pStyle w:val="Headingunnumbered"/>
      </w:pPr>
      <w:bookmarkStart w:id="14" w:name="_Toc38013542"/>
      <w:bookmarkEnd w:id="11"/>
      <w:bookmarkEnd w:id="12"/>
      <w:bookmarkEnd w:id="13"/>
      <w:r>
        <w:lastRenderedPageBreak/>
        <w:t>Contents</w:t>
      </w:r>
      <w:bookmarkEnd w:id="14"/>
    </w:p>
    <w:p w14:paraId="7842E07F" w14:textId="1750450C" w:rsidR="004B2162" w:rsidRDefault="00411186">
      <w:pPr>
        <w:pStyle w:val="TOC1"/>
        <w:rPr>
          <w:rFonts w:asciiTheme="minorHAnsi" w:eastAsiaTheme="minorEastAsia" w:hAnsiTheme="minorHAnsi" w:cstheme="minorBidi"/>
          <w:noProof/>
          <w:spacing w:val="0"/>
          <w:sz w:val="24"/>
          <w:szCs w:val="24"/>
          <w:lang w:val="en-SG" w:eastAsia="en-GB"/>
        </w:rPr>
      </w:pPr>
      <w:r>
        <w:rPr>
          <w:lang w:val="en-CA"/>
        </w:rPr>
        <w:fldChar w:fldCharType="begin"/>
      </w:r>
      <w:r>
        <w:rPr>
          <w:lang w:val="en-CA"/>
        </w:rPr>
        <w:instrText xml:space="preserve"> TOC \o "1-3" \h \z </w:instrText>
      </w:r>
      <w:r>
        <w:rPr>
          <w:lang w:val="en-CA"/>
        </w:rPr>
        <w:fldChar w:fldCharType="separate"/>
      </w:r>
      <w:hyperlink w:anchor="_Toc38013542" w:history="1">
        <w:r w:rsidR="004B2162" w:rsidRPr="00F00026">
          <w:rPr>
            <w:rStyle w:val="Hyperlink"/>
            <w:noProof/>
          </w:rPr>
          <w:t>Contents</w:t>
        </w:r>
        <w:r w:rsidR="004B2162">
          <w:rPr>
            <w:noProof/>
            <w:webHidden/>
          </w:rPr>
          <w:tab/>
        </w:r>
        <w:r w:rsidR="004B2162">
          <w:rPr>
            <w:noProof/>
            <w:webHidden/>
          </w:rPr>
          <w:fldChar w:fldCharType="begin"/>
        </w:r>
        <w:r w:rsidR="004B2162">
          <w:rPr>
            <w:noProof/>
            <w:webHidden/>
          </w:rPr>
          <w:instrText xml:space="preserve"> PAGEREF _Toc38013542 \h </w:instrText>
        </w:r>
        <w:r w:rsidR="004B2162">
          <w:rPr>
            <w:noProof/>
            <w:webHidden/>
          </w:rPr>
        </w:r>
        <w:r w:rsidR="004B2162">
          <w:rPr>
            <w:noProof/>
            <w:webHidden/>
          </w:rPr>
          <w:fldChar w:fldCharType="separate"/>
        </w:r>
        <w:r w:rsidR="004B2162">
          <w:rPr>
            <w:noProof/>
            <w:webHidden/>
          </w:rPr>
          <w:t>2</w:t>
        </w:r>
        <w:r w:rsidR="004B2162">
          <w:rPr>
            <w:noProof/>
            <w:webHidden/>
          </w:rPr>
          <w:fldChar w:fldCharType="end"/>
        </w:r>
      </w:hyperlink>
    </w:p>
    <w:p w14:paraId="38AB621F" w14:textId="154D0DDA"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543" w:history="1">
        <w:r w:rsidRPr="00F00026">
          <w:rPr>
            <w:rStyle w:val="Hyperlink"/>
            <w:noProof/>
          </w:rPr>
          <w:t>1</w:t>
        </w:r>
        <w:r>
          <w:rPr>
            <w:rFonts w:asciiTheme="minorHAnsi" w:eastAsiaTheme="minorEastAsia" w:hAnsiTheme="minorHAnsi" w:cstheme="minorBidi"/>
            <w:noProof/>
            <w:spacing w:val="0"/>
            <w:sz w:val="24"/>
            <w:szCs w:val="24"/>
            <w:lang w:val="en-SG" w:eastAsia="en-GB"/>
          </w:rPr>
          <w:tab/>
        </w:r>
        <w:r w:rsidRPr="00F00026">
          <w:rPr>
            <w:rStyle w:val="Hyperlink"/>
            <w:noProof/>
          </w:rPr>
          <w:t>Introduction</w:t>
        </w:r>
        <w:r>
          <w:rPr>
            <w:noProof/>
            <w:webHidden/>
          </w:rPr>
          <w:tab/>
        </w:r>
        <w:r>
          <w:rPr>
            <w:noProof/>
            <w:webHidden/>
          </w:rPr>
          <w:fldChar w:fldCharType="begin"/>
        </w:r>
        <w:r>
          <w:rPr>
            <w:noProof/>
            <w:webHidden/>
          </w:rPr>
          <w:instrText xml:space="preserve"> PAGEREF _Toc38013543 \h </w:instrText>
        </w:r>
        <w:r>
          <w:rPr>
            <w:noProof/>
            <w:webHidden/>
          </w:rPr>
        </w:r>
        <w:r>
          <w:rPr>
            <w:noProof/>
            <w:webHidden/>
          </w:rPr>
          <w:fldChar w:fldCharType="separate"/>
        </w:r>
        <w:r>
          <w:rPr>
            <w:noProof/>
            <w:webHidden/>
          </w:rPr>
          <w:t>7</w:t>
        </w:r>
        <w:r>
          <w:rPr>
            <w:noProof/>
            <w:webHidden/>
          </w:rPr>
          <w:fldChar w:fldCharType="end"/>
        </w:r>
      </w:hyperlink>
    </w:p>
    <w:p w14:paraId="21E00E03" w14:textId="47633CCF"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44" w:history="1">
        <w:r w:rsidRPr="00F00026">
          <w:rPr>
            <w:rStyle w:val="Hyperlink"/>
            <w:noProof/>
            <w:lang w:val="en-CA"/>
          </w:rPr>
          <w:t>1.1</w:t>
        </w:r>
        <w:r>
          <w:rPr>
            <w:rFonts w:asciiTheme="minorHAnsi" w:eastAsiaTheme="minorEastAsia" w:hAnsiTheme="minorHAnsi" w:cstheme="minorBidi"/>
            <w:noProof/>
            <w:spacing w:val="0"/>
            <w:sz w:val="24"/>
            <w:szCs w:val="24"/>
            <w:lang w:val="en-SG" w:eastAsia="en-GB"/>
          </w:rPr>
          <w:tab/>
        </w:r>
        <w:r w:rsidRPr="00F00026">
          <w:rPr>
            <w:rStyle w:val="Hyperlink"/>
            <w:noProof/>
            <w:lang w:val="en-CA"/>
          </w:rPr>
          <w:t>Scope</w:t>
        </w:r>
        <w:r>
          <w:rPr>
            <w:noProof/>
            <w:webHidden/>
          </w:rPr>
          <w:tab/>
        </w:r>
        <w:r>
          <w:rPr>
            <w:noProof/>
            <w:webHidden/>
          </w:rPr>
          <w:fldChar w:fldCharType="begin"/>
        </w:r>
        <w:r>
          <w:rPr>
            <w:noProof/>
            <w:webHidden/>
          </w:rPr>
          <w:instrText xml:space="preserve"> PAGEREF _Toc38013544 \h </w:instrText>
        </w:r>
        <w:r>
          <w:rPr>
            <w:noProof/>
            <w:webHidden/>
          </w:rPr>
        </w:r>
        <w:r>
          <w:rPr>
            <w:noProof/>
            <w:webHidden/>
          </w:rPr>
          <w:fldChar w:fldCharType="separate"/>
        </w:r>
        <w:r>
          <w:rPr>
            <w:noProof/>
            <w:webHidden/>
          </w:rPr>
          <w:t>7</w:t>
        </w:r>
        <w:r>
          <w:rPr>
            <w:noProof/>
            <w:webHidden/>
          </w:rPr>
          <w:fldChar w:fldCharType="end"/>
        </w:r>
      </w:hyperlink>
    </w:p>
    <w:p w14:paraId="2B865F42" w14:textId="36147540"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45" w:history="1">
        <w:r w:rsidRPr="00F00026">
          <w:rPr>
            <w:rStyle w:val="Hyperlink"/>
            <w:noProof/>
            <w:lang w:val="en-CA"/>
          </w:rPr>
          <w:t>1.2</w:t>
        </w:r>
        <w:r>
          <w:rPr>
            <w:rFonts w:asciiTheme="minorHAnsi" w:eastAsiaTheme="minorEastAsia" w:hAnsiTheme="minorHAnsi" w:cstheme="minorBidi"/>
            <w:noProof/>
            <w:spacing w:val="0"/>
            <w:sz w:val="24"/>
            <w:szCs w:val="24"/>
            <w:lang w:val="en-SG" w:eastAsia="en-GB"/>
          </w:rPr>
          <w:tab/>
        </w:r>
        <w:r w:rsidRPr="00F00026">
          <w:rPr>
            <w:rStyle w:val="Hyperlink"/>
            <w:noProof/>
            <w:lang w:val="en-CA"/>
          </w:rPr>
          <w:t>Target Audience</w:t>
        </w:r>
        <w:r>
          <w:rPr>
            <w:noProof/>
            <w:webHidden/>
          </w:rPr>
          <w:tab/>
        </w:r>
        <w:r>
          <w:rPr>
            <w:noProof/>
            <w:webHidden/>
          </w:rPr>
          <w:fldChar w:fldCharType="begin"/>
        </w:r>
        <w:r>
          <w:rPr>
            <w:noProof/>
            <w:webHidden/>
          </w:rPr>
          <w:instrText xml:space="preserve"> PAGEREF _Toc38013545 \h </w:instrText>
        </w:r>
        <w:r>
          <w:rPr>
            <w:noProof/>
            <w:webHidden/>
          </w:rPr>
        </w:r>
        <w:r>
          <w:rPr>
            <w:noProof/>
            <w:webHidden/>
          </w:rPr>
          <w:fldChar w:fldCharType="separate"/>
        </w:r>
        <w:r>
          <w:rPr>
            <w:noProof/>
            <w:webHidden/>
          </w:rPr>
          <w:t>7</w:t>
        </w:r>
        <w:r>
          <w:rPr>
            <w:noProof/>
            <w:webHidden/>
          </w:rPr>
          <w:fldChar w:fldCharType="end"/>
        </w:r>
      </w:hyperlink>
    </w:p>
    <w:p w14:paraId="5D013C78" w14:textId="747B9232"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46" w:history="1">
        <w:r w:rsidRPr="00F00026">
          <w:rPr>
            <w:rStyle w:val="Hyperlink"/>
            <w:noProof/>
            <w:lang w:val="en-CA"/>
          </w:rPr>
          <w:t>1.3</w:t>
        </w:r>
        <w:r>
          <w:rPr>
            <w:rFonts w:asciiTheme="minorHAnsi" w:eastAsiaTheme="minorEastAsia" w:hAnsiTheme="minorHAnsi" w:cstheme="minorBidi"/>
            <w:noProof/>
            <w:spacing w:val="0"/>
            <w:sz w:val="24"/>
            <w:szCs w:val="24"/>
            <w:lang w:val="en-SG" w:eastAsia="en-GB"/>
          </w:rPr>
          <w:tab/>
        </w:r>
        <w:r w:rsidRPr="00F00026">
          <w:rPr>
            <w:rStyle w:val="Hyperlink"/>
            <w:noProof/>
            <w:lang w:val="en-CA"/>
          </w:rPr>
          <w:t>Related documents</w:t>
        </w:r>
        <w:r>
          <w:rPr>
            <w:noProof/>
            <w:webHidden/>
          </w:rPr>
          <w:tab/>
        </w:r>
        <w:r>
          <w:rPr>
            <w:noProof/>
            <w:webHidden/>
          </w:rPr>
          <w:fldChar w:fldCharType="begin"/>
        </w:r>
        <w:r>
          <w:rPr>
            <w:noProof/>
            <w:webHidden/>
          </w:rPr>
          <w:instrText xml:space="preserve"> PAGEREF _Toc38013546 \h </w:instrText>
        </w:r>
        <w:r>
          <w:rPr>
            <w:noProof/>
            <w:webHidden/>
          </w:rPr>
        </w:r>
        <w:r>
          <w:rPr>
            <w:noProof/>
            <w:webHidden/>
          </w:rPr>
          <w:fldChar w:fldCharType="separate"/>
        </w:r>
        <w:r>
          <w:rPr>
            <w:noProof/>
            <w:webHidden/>
          </w:rPr>
          <w:t>7</w:t>
        </w:r>
        <w:r>
          <w:rPr>
            <w:noProof/>
            <w:webHidden/>
          </w:rPr>
          <w:fldChar w:fldCharType="end"/>
        </w:r>
      </w:hyperlink>
    </w:p>
    <w:p w14:paraId="1379AB1A" w14:textId="7EBC05F5"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47" w:history="1">
        <w:r w:rsidRPr="00F00026">
          <w:rPr>
            <w:rStyle w:val="Hyperlink"/>
            <w:noProof/>
          </w:rPr>
          <w:t>1.4</w:t>
        </w:r>
        <w:r>
          <w:rPr>
            <w:rFonts w:asciiTheme="minorHAnsi" w:eastAsiaTheme="minorEastAsia" w:hAnsiTheme="minorHAnsi" w:cstheme="minorBidi"/>
            <w:noProof/>
            <w:spacing w:val="0"/>
            <w:sz w:val="24"/>
            <w:szCs w:val="24"/>
            <w:lang w:val="en-SG" w:eastAsia="en-GB"/>
          </w:rPr>
          <w:tab/>
        </w:r>
        <w:r w:rsidRPr="00F00026">
          <w:rPr>
            <w:rStyle w:val="Hyperlink"/>
            <w:noProof/>
          </w:rPr>
          <w:t>Terminology</w:t>
        </w:r>
        <w:r>
          <w:rPr>
            <w:noProof/>
            <w:webHidden/>
          </w:rPr>
          <w:tab/>
        </w:r>
        <w:r>
          <w:rPr>
            <w:noProof/>
            <w:webHidden/>
          </w:rPr>
          <w:fldChar w:fldCharType="begin"/>
        </w:r>
        <w:r>
          <w:rPr>
            <w:noProof/>
            <w:webHidden/>
          </w:rPr>
          <w:instrText xml:space="preserve"> PAGEREF _Toc38013547 \h </w:instrText>
        </w:r>
        <w:r>
          <w:rPr>
            <w:noProof/>
            <w:webHidden/>
          </w:rPr>
        </w:r>
        <w:r>
          <w:rPr>
            <w:noProof/>
            <w:webHidden/>
          </w:rPr>
          <w:fldChar w:fldCharType="separate"/>
        </w:r>
        <w:r>
          <w:rPr>
            <w:noProof/>
            <w:webHidden/>
          </w:rPr>
          <w:t>8</w:t>
        </w:r>
        <w:r>
          <w:rPr>
            <w:noProof/>
            <w:webHidden/>
          </w:rPr>
          <w:fldChar w:fldCharType="end"/>
        </w:r>
      </w:hyperlink>
    </w:p>
    <w:p w14:paraId="3DA5C050" w14:textId="23CBC3F4"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548" w:history="1">
        <w:r w:rsidRPr="00F00026">
          <w:rPr>
            <w:rStyle w:val="Hyperlink"/>
            <w:noProof/>
          </w:rPr>
          <w:t>2</w:t>
        </w:r>
        <w:r>
          <w:rPr>
            <w:rFonts w:asciiTheme="minorHAnsi" w:eastAsiaTheme="minorEastAsia" w:hAnsiTheme="minorHAnsi" w:cstheme="minorBidi"/>
            <w:noProof/>
            <w:spacing w:val="0"/>
            <w:sz w:val="24"/>
            <w:szCs w:val="24"/>
            <w:lang w:val="en-SG" w:eastAsia="en-GB"/>
          </w:rPr>
          <w:tab/>
        </w:r>
        <w:r w:rsidRPr="00F00026">
          <w:rPr>
            <w:rStyle w:val="Hyperlink"/>
            <w:noProof/>
          </w:rPr>
          <w:t>Solution Overview</w:t>
        </w:r>
        <w:r>
          <w:rPr>
            <w:noProof/>
            <w:webHidden/>
          </w:rPr>
          <w:tab/>
        </w:r>
        <w:r>
          <w:rPr>
            <w:noProof/>
            <w:webHidden/>
          </w:rPr>
          <w:fldChar w:fldCharType="begin"/>
        </w:r>
        <w:r>
          <w:rPr>
            <w:noProof/>
            <w:webHidden/>
          </w:rPr>
          <w:instrText xml:space="preserve"> PAGEREF _Toc38013548 \h </w:instrText>
        </w:r>
        <w:r>
          <w:rPr>
            <w:noProof/>
            <w:webHidden/>
          </w:rPr>
        </w:r>
        <w:r>
          <w:rPr>
            <w:noProof/>
            <w:webHidden/>
          </w:rPr>
          <w:fldChar w:fldCharType="separate"/>
        </w:r>
        <w:r>
          <w:rPr>
            <w:noProof/>
            <w:webHidden/>
          </w:rPr>
          <w:t>9</w:t>
        </w:r>
        <w:r>
          <w:rPr>
            <w:noProof/>
            <w:webHidden/>
          </w:rPr>
          <w:fldChar w:fldCharType="end"/>
        </w:r>
      </w:hyperlink>
    </w:p>
    <w:p w14:paraId="1ACF9BED" w14:textId="7F658195"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49" w:history="1">
        <w:r w:rsidRPr="00F00026">
          <w:rPr>
            <w:rStyle w:val="Hyperlink"/>
            <w:noProof/>
          </w:rPr>
          <w:t>2.1</w:t>
        </w:r>
        <w:r>
          <w:rPr>
            <w:rFonts w:asciiTheme="minorHAnsi" w:eastAsiaTheme="minorEastAsia" w:hAnsiTheme="minorHAnsi" w:cstheme="minorBidi"/>
            <w:noProof/>
            <w:spacing w:val="0"/>
            <w:sz w:val="24"/>
            <w:szCs w:val="24"/>
            <w:lang w:val="en-SG" w:eastAsia="en-GB"/>
          </w:rPr>
          <w:tab/>
        </w:r>
        <w:r w:rsidRPr="00F00026">
          <w:rPr>
            <w:rStyle w:val="Hyperlink"/>
            <w:noProof/>
          </w:rPr>
          <w:t>The Solution</w:t>
        </w:r>
        <w:r>
          <w:rPr>
            <w:noProof/>
            <w:webHidden/>
          </w:rPr>
          <w:tab/>
        </w:r>
        <w:r>
          <w:rPr>
            <w:noProof/>
            <w:webHidden/>
          </w:rPr>
          <w:fldChar w:fldCharType="begin"/>
        </w:r>
        <w:r>
          <w:rPr>
            <w:noProof/>
            <w:webHidden/>
          </w:rPr>
          <w:instrText xml:space="preserve"> PAGEREF _Toc38013549 \h </w:instrText>
        </w:r>
        <w:r>
          <w:rPr>
            <w:noProof/>
            <w:webHidden/>
          </w:rPr>
        </w:r>
        <w:r>
          <w:rPr>
            <w:noProof/>
            <w:webHidden/>
          </w:rPr>
          <w:fldChar w:fldCharType="separate"/>
        </w:r>
        <w:r>
          <w:rPr>
            <w:noProof/>
            <w:webHidden/>
          </w:rPr>
          <w:t>10</w:t>
        </w:r>
        <w:r>
          <w:rPr>
            <w:noProof/>
            <w:webHidden/>
          </w:rPr>
          <w:fldChar w:fldCharType="end"/>
        </w:r>
      </w:hyperlink>
    </w:p>
    <w:p w14:paraId="299D84ED" w14:textId="1684B939"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50" w:history="1">
        <w:r w:rsidRPr="00F00026">
          <w:rPr>
            <w:rStyle w:val="Hyperlink"/>
            <w:noProof/>
          </w:rPr>
          <w:t>2.1</w:t>
        </w:r>
        <w:r>
          <w:rPr>
            <w:rFonts w:asciiTheme="minorHAnsi" w:eastAsiaTheme="minorEastAsia" w:hAnsiTheme="minorHAnsi" w:cstheme="minorBidi"/>
            <w:noProof/>
            <w:spacing w:val="0"/>
            <w:sz w:val="24"/>
            <w:szCs w:val="24"/>
            <w:lang w:val="en-SG" w:eastAsia="en-GB"/>
          </w:rPr>
          <w:tab/>
        </w:r>
        <w:r w:rsidRPr="00F00026">
          <w:rPr>
            <w:rStyle w:val="Hyperlink"/>
            <w:noProof/>
          </w:rPr>
          <w:t>Components</w:t>
        </w:r>
        <w:r>
          <w:rPr>
            <w:noProof/>
            <w:webHidden/>
          </w:rPr>
          <w:tab/>
        </w:r>
        <w:r>
          <w:rPr>
            <w:noProof/>
            <w:webHidden/>
          </w:rPr>
          <w:fldChar w:fldCharType="begin"/>
        </w:r>
        <w:r>
          <w:rPr>
            <w:noProof/>
            <w:webHidden/>
          </w:rPr>
          <w:instrText xml:space="preserve"> PAGEREF _Toc38013550 \h </w:instrText>
        </w:r>
        <w:r>
          <w:rPr>
            <w:noProof/>
            <w:webHidden/>
          </w:rPr>
        </w:r>
        <w:r>
          <w:rPr>
            <w:noProof/>
            <w:webHidden/>
          </w:rPr>
          <w:fldChar w:fldCharType="separate"/>
        </w:r>
        <w:r>
          <w:rPr>
            <w:noProof/>
            <w:webHidden/>
          </w:rPr>
          <w:t>10</w:t>
        </w:r>
        <w:r>
          <w:rPr>
            <w:noProof/>
            <w:webHidden/>
          </w:rPr>
          <w:fldChar w:fldCharType="end"/>
        </w:r>
      </w:hyperlink>
    </w:p>
    <w:p w14:paraId="1B0149EC" w14:textId="29693A09"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51" w:history="1">
        <w:r w:rsidRPr="00F00026">
          <w:rPr>
            <w:rStyle w:val="Hyperlink"/>
            <w:noProof/>
          </w:rPr>
          <w:t>2.2</w:t>
        </w:r>
        <w:r>
          <w:rPr>
            <w:rFonts w:asciiTheme="minorHAnsi" w:eastAsiaTheme="minorEastAsia" w:hAnsiTheme="minorHAnsi" w:cstheme="minorBidi"/>
            <w:noProof/>
            <w:spacing w:val="0"/>
            <w:sz w:val="24"/>
            <w:szCs w:val="24"/>
            <w:lang w:val="en-SG" w:eastAsia="en-GB"/>
          </w:rPr>
          <w:tab/>
        </w:r>
        <w:r w:rsidRPr="00F00026">
          <w:rPr>
            <w:rStyle w:val="Hyperlink"/>
            <w:noProof/>
          </w:rPr>
          <w:t>The Pump</w:t>
        </w:r>
        <w:r>
          <w:rPr>
            <w:noProof/>
            <w:webHidden/>
          </w:rPr>
          <w:tab/>
        </w:r>
        <w:r>
          <w:rPr>
            <w:noProof/>
            <w:webHidden/>
          </w:rPr>
          <w:fldChar w:fldCharType="begin"/>
        </w:r>
        <w:r>
          <w:rPr>
            <w:noProof/>
            <w:webHidden/>
          </w:rPr>
          <w:instrText xml:space="preserve"> PAGEREF _Toc38013551 \h </w:instrText>
        </w:r>
        <w:r>
          <w:rPr>
            <w:noProof/>
            <w:webHidden/>
          </w:rPr>
        </w:r>
        <w:r>
          <w:rPr>
            <w:noProof/>
            <w:webHidden/>
          </w:rPr>
          <w:fldChar w:fldCharType="separate"/>
        </w:r>
        <w:r>
          <w:rPr>
            <w:noProof/>
            <w:webHidden/>
          </w:rPr>
          <w:t>11</w:t>
        </w:r>
        <w:r>
          <w:rPr>
            <w:noProof/>
            <w:webHidden/>
          </w:rPr>
          <w:fldChar w:fldCharType="end"/>
        </w:r>
      </w:hyperlink>
    </w:p>
    <w:p w14:paraId="1B7DA3B3" w14:textId="0B1F3A75"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52" w:history="1">
        <w:r w:rsidRPr="00F00026">
          <w:rPr>
            <w:rStyle w:val="Hyperlink"/>
            <w:noProof/>
          </w:rPr>
          <w:t>2.3</w:t>
        </w:r>
        <w:r>
          <w:rPr>
            <w:rFonts w:asciiTheme="minorHAnsi" w:eastAsiaTheme="minorEastAsia" w:hAnsiTheme="minorHAnsi" w:cstheme="minorBidi"/>
            <w:noProof/>
            <w:spacing w:val="0"/>
            <w:sz w:val="24"/>
            <w:szCs w:val="24"/>
            <w:lang w:val="en-SG" w:eastAsia="en-GB"/>
          </w:rPr>
          <w:tab/>
        </w:r>
        <w:r w:rsidRPr="00F00026">
          <w:rPr>
            <w:rStyle w:val="Hyperlink"/>
            <w:noProof/>
          </w:rPr>
          <w:t>The Receiver Framework</w:t>
        </w:r>
        <w:r>
          <w:rPr>
            <w:noProof/>
            <w:webHidden/>
          </w:rPr>
          <w:tab/>
        </w:r>
        <w:r>
          <w:rPr>
            <w:noProof/>
            <w:webHidden/>
          </w:rPr>
          <w:fldChar w:fldCharType="begin"/>
        </w:r>
        <w:r>
          <w:rPr>
            <w:noProof/>
            <w:webHidden/>
          </w:rPr>
          <w:instrText xml:space="preserve"> PAGEREF _Toc38013552 \h </w:instrText>
        </w:r>
        <w:r>
          <w:rPr>
            <w:noProof/>
            <w:webHidden/>
          </w:rPr>
        </w:r>
        <w:r>
          <w:rPr>
            <w:noProof/>
            <w:webHidden/>
          </w:rPr>
          <w:fldChar w:fldCharType="separate"/>
        </w:r>
        <w:r>
          <w:rPr>
            <w:noProof/>
            <w:webHidden/>
          </w:rPr>
          <w:t>11</w:t>
        </w:r>
        <w:r>
          <w:rPr>
            <w:noProof/>
            <w:webHidden/>
          </w:rPr>
          <w:fldChar w:fldCharType="end"/>
        </w:r>
      </w:hyperlink>
    </w:p>
    <w:p w14:paraId="3DFDD003" w14:textId="7F737A8A"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53" w:history="1">
        <w:r w:rsidRPr="00F00026">
          <w:rPr>
            <w:rStyle w:val="Hyperlink"/>
            <w:noProof/>
          </w:rPr>
          <w:t>2.4</w:t>
        </w:r>
        <w:r>
          <w:rPr>
            <w:rFonts w:asciiTheme="minorHAnsi" w:eastAsiaTheme="minorEastAsia" w:hAnsiTheme="minorHAnsi" w:cstheme="minorBidi"/>
            <w:noProof/>
            <w:spacing w:val="0"/>
            <w:sz w:val="24"/>
            <w:szCs w:val="24"/>
            <w:lang w:val="en-SG" w:eastAsia="en-GB"/>
          </w:rPr>
          <w:tab/>
        </w:r>
        <w:r w:rsidRPr="00F00026">
          <w:rPr>
            <w:rStyle w:val="Hyperlink"/>
            <w:noProof/>
          </w:rPr>
          <w:t>Concrete Receivers</w:t>
        </w:r>
        <w:r>
          <w:rPr>
            <w:noProof/>
            <w:webHidden/>
          </w:rPr>
          <w:tab/>
        </w:r>
        <w:r>
          <w:rPr>
            <w:noProof/>
            <w:webHidden/>
          </w:rPr>
          <w:fldChar w:fldCharType="begin"/>
        </w:r>
        <w:r>
          <w:rPr>
            <w:noProof/>
            <w:webHidden/>
          </w:rPr>
          <w:instrText xml:space="preserve"> PAGEREF _Toc38013553 \h </w:instrText>
        </w:r>
        <w:r>
          <w:rPr>
            <w:noProof/>
            <w:webHidden/>
          </w:rPr>
        </w:r>
        <w:r>
          <w:rPr>
            <w:noProof/>
            <w:webHidden/>
          </w:rPr>
          <w:fldChar w:fldCharType="separate"/>
        </w:r>
        <w:r>
          <w:rPr>
            <w:noProof/>
            <w:webHidden/>
          </w:rPr>
          <w:t>11</w:t>
        </w:r>
        <w:r>
          <w:rPr>
            <w:noProof/>
            <w:webHidden/>
          </w:rPr>
          <w:fldChar w:fldCharType="end"/>
        </w:r>
      </w:hyperlink>
    </w:p>
    <w:p w14:paraId="4D21CF97" w14:textId="5CB01E63"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54" w:history="1">
        <w:r w:rsidRPr="00F00026">
          <w:rPr>
            <w:rStyle w:val="Hyperlink"/>
            <w:noProof/>
          </w:rPr>
          <w:t>2.5</w:t>
        </w:r>
        <w:r>
          <w:rPr>
            <w:rFonts w:asciiTheme="minorHAnsi" w:eastAsiaTheme="minorEastAsia" w:hAnsiTheme="minorHAnsi" w:cstheme="minorBidi"/>
            <w:noProof/>
            <w:spacing w:val="0"/>
            <w:sz w:val="24"/>
            <w:szCs w:val="24"/>
            <w:lang w:val="en-SG" w:eastAsia="en-GB"/>
          </w:rPr>
          <w:tab/>
        </w:r>
        <w:r w:rsidRPr="00F00026">
          <w:rPr>
            <w:rStyle w:val="Hyperlink"/>
            <w:noProof/>
          </w:rPr>
          <w:t>Primary Use Case – Sequence</w:t>
        </w:r>
        <w:r>
          <w:rPr>
            <w:noProof/>
            <w:webHidden/>
          </w:rPr>
          <w:tab/>
        </w:r>
        <w:r>
          <w:rPr>
            <w:noProof/>
            <w:webHidden/>
          </w:rPr>
          <w:fldChar w:fldCharType="begin"/>
        </w:r>
        <w:r>
          <w:rPr>
            <w:noProof/>
            <w:webHidden/>
          </w:rPr>
          <w:instrText xml:space="preserve"> PAGEREF _Toc38013554 \h </w:instrText>
        </w:r>
        <w:r>
          <w:rPr>
            <w:noProof/>
            <w:webHidden/>
          </w:rPr>
        </w:r>
        <w:r>
          <w:rPr>
            <w:noProof/>
            <w:webHidden/>
          </w:rPr>
          <w:fldChar w:fldCharType="separate"/>
        </w:r>
        <w:r>
          <w:rPr>
            <w:noProof/>
            <w:webHidden/>
          </w:rPr>
          <w:t>11</w:t>
        </w:r>
        <w:r>
          <w:rPr>
            <w:noProof/>
            <w:webHidden/>
          </w:rPr>
          <w:fldChar w:fldCharType="end"/>
        </w:r>
      </w:hyperlink>
    </w:p>
    <w:p w14:paraId="2525BF28" w14:textId="2C81393B"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55" w:history="1">
        <w:r w:rsidRPr="00F00026">
          <w:rPr>
            <w:rStyle w:val="Hyperlink"/>
            <w:noProof/>
          </w:rPr>
          <w:t>2.6</w:t>
        </w:r>
        <w:r>
          <w:rPr>
            <w:rFonts w:asciiTheme="minorHAnsi" w:eastAsiaTheme="minorEastAsia" w:hAnsiTheme="minorHAnsi" w:cstheme="minorBidi"/>
            <w:noProof/>
            <w:spacing w:val="0"/>
            <w:sz w:val="24"/>
            <w:szCs w:val="24"/>
            <w:lang w:val="en-SG" w:eastAsia="en-GB"/>
          </w:rPr>
          <w:tab/>
        </w:r>
        <w:r w:rsidRPr="00F00026">
          <w:rPr>
            <w:rStyle w:val="Hyperlink"/>
            <w:noProof/>
          </w:rPr>
          <w:t>Deployment Architectures</w:t>
        </w:r>
        <w:r>
          <w:rPr>
            <w:noProof/>
            <w:webHidden/>
          </w:rPr>
          <w:tab/>
        </w:r>
        <w:r>
          <w:rPr>
            <w:noProof/>
            <w:webHidden/>
          </w:rPr>
          <w:fldChar w:fldCharType="begin"/>
        </w:r>
        <w:r>
          <w:rPr>
            <w:noProof/>
            <w:webHidden/>
          </w:rPr>
          <w:instrText xml:space="preserve"> PAGEREF _Toc38013555 \h </w:instrText>
        </w:r>
        <w:r>
          <w:rPr>
            <w:noProof/>
            <w:webHidden/>
          </w:rPr>
        </w:r>
        <w:r>
          <w:rPr>
            <w:noProof/>
            <w:webHidden/>
          </w:rPr>
          <w:fldChar w:fldCharType="separate"/>
        </w:r>
        <w:r>
          <w:rPr>
            <w:noProof/>
            <w:webHidden/>
          </w:rPr>
          <w:t>12</w:t>
        </w:r>
        <w:r>
          <w:rPr>
            <w:noProof/>
            <w:webHidden/>
          </w:rPr>
          <w:fldChar w:fldCharType="end"/>
        </w:r>
      </w:hyperlink>
    </w:p>
    <w:p w14:paraId="34231934" w14:textId="782DF84A"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56" w:history="1">
        <w:r w:rsidRPr="00F00026">
          <w:rPr>
            <w:rStyle w:val="Hyperlink"/>
            <w:noProof/>
          </w:rPr>
          <w:t>2.6.1</w:t>
        </w:r>
        <w:r>
          <w:rPr>
            <w:rFonts w:asciiTheme="minorHAnsi" w:eastAsiaTheme="minorEastAsia" w:hAnsiTheme="minorHAnsi" w:cstheme="minorBidi"/>
            <w:noProof/>
            <w:spacing w:val="0"/>
            <w:sz w:val="24"/>
            <w:szCs w:val="24"/>
            <w:lang w:val="en-SG" w:eastAsia="en-GB"/>
          </w:rPr>
          <w:tab/>
        </w:r>
        <w:r w:rsidRPr="00F00026">
          <w:rPr>
            <w:rStyle w:val="Hyperlink"/>
            <w:noProof/>
          </w:rPr>
          <w:t>Simple Self Configuration</w:t>
        </w:r>
        <w:r>
          <w:rPr>
            <w:noProof/>
            <w:webHidden/>
          </w:rPr>
          <w:tab/>
        </w:r>
        <w:r>
          <w:rPr>
            <w:noProof/>
            <w:webHidden/>
          </w:rPr>
          <w:fldChar w:fldCharType="begin"/>
        </w:r>
        <w:r>
          <w:rPr>
            <w:noProof/>
            <w:webHidden/>
          </w:rPr>
          <w:instrText xml:space="preserve"> PAGEREF _Toc38013556 \h </w:instrText>
        </w:r>
        <w:r>
          <w:rPr>
            <w:noProof/>
            <w:webHidden/>
          </w:rPr>
        </w:r>
        <w:r>
          <w:rPr>
            <w:noProof/>
            <w:webHidden/>
          </w:rPr>
          <w:fldChar w:fldCharType="separate"/>
        </w:r>
        <w:r>
          <w:rPr>
            <w:noProof/>
            <w:webHidden/>
          </w:rPr>
          <w:t>12</w:t>
        </w:r>
        <w:r>
          <w:rPr>
            <w:noProof/>
            <w:webHidden/>
          </w:rPr>
          <w:fldChar w:fldCharType="end"/>
        </w:r>
      </w:hyperlink>
    </w:p>
    <w:p w14:paraId="418AB828" w14:textId="6B25D6F9"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57" w:history="1">
        <w:r w:rsidRPr="00F00026">
          <w:rPr>
            <w:rStyle w:val="Hyperlink"/>
            <w:noProof/>
          </w:rPr>
          <w:t>2.6.2</w:t>
        </w:r>
        <w:r>
          <w:rPr>
            <w:rFonts w:asciiTheme="minorHAnsi" w:eastAsiaTheme="minorEastAsia" w:hAnsiTheme="minorHAnsi" w:cstheme="minorBidi"/>
            <w:noProof/>
            <w:spacing w:val="0"/>
            <w:sz w:val="24"/>
            <w:szCs w:val="24"/>
            <w:lang w:val="en-SG" w:eastAsia="en-GB"/>
          </w:rPr>
          <w:tab/>
        </w:r>
        <w:r w:rsidRPr="00F00026">
          <w:rPr>
            <w:rStyle w:val="Hyperlink"/>
            <w:noProof/>
          </w:rPr>
          <w:t>Simple Management Stats Bus Configuration</w:t>
        </w:r>
        <w:r>
          <w:rPr>
            <w:noProof/>
            <w:webHidden/>
          </w:rPr>
          <w:tab/>
        </w:r>
        <w:r>
          <w:rPr>
            <w:noProof/>
            <w:webHidden/>
          </w:rPr>
          <w:fldChar w:fldCharType="begin"/>
        </w:r>
        <w:r>
          <w:rPr>
            <w:noProof/>
            <w:webHidden/>
          </w:rPr>
          <w:instrText xml:space="preserve"> PAGEREF _Toc38013557 \h </w:instrText>
        </w:r>
        <w:r>
          <w:rPr>
            <w:noProof/>
            <w:webHidden/>
          </w:rPr>
        </w:r>
        <w:r>
          <w:rPr>
            <w:noProof/>
            <w:webHidden/>
          </w:rPr>
          <w:fldChar w:fldCharType="separate"/>
        </w:r>
        <w:r>
          <w:rPr>
            <w:noProof/>
            <w:webHidden/>
          </w:rPr>
          <w:t>12</w:t>
        </w:r>
        <w:r>
          <w:rPr>
            <w:noProof/>
            <w:webHidden/>
          </w:rPr>
          <w:fldChar w:fldCharType="end"/>
        </w:r>
      </w:hyperlink>
    </w:p>
    <w:p w14:paraId="01C7AF53" w14:textId="2270FAE9"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58" w:history="1">
        <w:r w:rsidRPr="00F00026">
          <w:rPr>
            <w:rStyle w:val="Hyperlink"/>
            <w:noProof/>
          </w:rPr>
          <w:t>2.6.3</w:t>
        </w:r>
        <w:r>
          <w:rPr>
            <w:rFonts w:asciiTheme="minorHAnsi" w:eastAsiaTheme="minorEastAsia" w:hAnsiTheme="minorHAnsi" w:cstheme="minorBidi"/>
            <w:noProof/>
            <w:spacing w:val="0"/>
            <w:sz w:val="24"/>
            <w:szCs w:val="24"/>
            <w:lang w:val="en-SG" w:eastAsia="en-GB"/>
          </w:rPr>
          <w:tab/>
        </w:r>
        <w:r w:rsidRPr="00F00026">
          <w:rPr>
            <w:rStyle w:val="Hyperlink"/>
            <w:noProof/>
          </w:rPr>
          <w:t>Fully Redundant Enterprise Stats – in one region</w:t>
        </w:r>
        <w:r>
          <w:rPr>
            <w:noProof/>
            <w:webHidden/>
          </w:rPr>
          <w:tab/>
        </w:r>
        <w:r>
          <w:rPr>
            <w:noProof/>
            <w:webHidden/>
          </w:rPr>
          <w:fldChar w:fldCharType="begin"/>
        </w:r>
        <w:r>
          <w:rPr>
            <w:noProof/>
            <w:webHidden/>
          </w:rPr>
          <w:instrText xml:space="preserve"> PAGEREF _Toc38013558 \h </w:instrText>
        </w:r>
        <w:r>
          <w:rPr>
            <w:noProof/>
            <w:webHidden/>
          </w:rPr>
        </w:r>
        <w:r>
          <w:rPr>
            <w:noProof/>
            <w:webHidden/>
          </w:rPr>
          <w:fldChar w:fldCharType="separate"/>
        </w:r>
        <w:r>
          <w:rPr>
            <w:noProof/>
            <w:webHidden/>
          </w:rPr>
          <w:t>13</w:t>
        </w:r>
        <w:r>
          <w:rPr>
            <w:noProof/>
            <w:webHidden/>
          </w:rPr>
          <w:fldChar w:fldCharType="end"/>
        </w:r>
      </w:hyperlink>
    </w:p>
    <w:p w14:paraId="649DBFFE" w14:textId="50A131D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59" w:history="1">
        <w:r w:rsidRPr="00F00026">
          <w:rPr>
            <w:rStyle w:val="Hyperlink"/>
            <w:noProof/>
          </w:rPr>
          <w:t>2.6.4</w:t>
        </w:r>
        <w:r>
          <w:rPr>
            <w:rFonts w:asciiTheme="minorHAnsi" w:eastAsiaTheme="minorEastAsia" w:hAnsiTheme="minorHAnsi" w:cstheme="minorBidi"/>
            <w:noProof/>
            <w:spacing w:val="0"/>
            <w:sz w:val="24"/>
            <w:szCs w:val="24"/>
            <w:lang w:val="en-SG" w:eastAsia="en-GB"/>
          </w:rPr>
          <w:tab/>
        </w:r>
        <w:r w:rsidRPr="00F00026">
          <w:rPr>
            <w:rStyle w:val="Hyperlink"/>
            <w:noProof/>
          </w:rPr>
          <w:t>Global Enterprise Stats</w:t>
        </w:r>
        <w:r>
          <w:rPr>
            <w:noProof/>
            <w:webHidden/>
          </w:rPr>
          <w:tab/>
        </w:r>
        <w:r>
          <w:rPr>
            <w:noProof/>
            <w:webHidden/>
          </w:rPr>
          <w:fldChar w:fldCharType="begin"/>
        </w:r>
        <w:r>
          <w:rPr>
            <w:noProof/>
            <w:webHidden/>
          </w:rPr>
          <w:instrText xml:space="preserve"> PAGEREF _Toc38013559 \h </w:instrText>
        </w:r>
        <w:r>
          <w:rPr>
            <w:noProof/>
            <w:webHidden/>
          </w:rPr>
        </w:r>
        <w:r>
          <w:rPr>
            <w:noProof/>
            <w:webHidden/>
          </w:rPr>
          <w:fldChar w:fldCharType="separate"/>
        </w:r>
        <w:r>
          <w:rPr>
            <w:noProof/>
            <w:webHidden/>
          </w:rPr>
          <w:t>14</w:t>
        </w:r>
        <w:r>
          <w:rPr>
            <w:noProof/>
            <w:webHidden/>
          </w:rPr>
          <w:fldChar w:fldCharType="end"/>
        </w:r>
      </w:hyperlink>
    </w:p>
    <w:p w14:paraId="12DB6000" w14:textId="1541E56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60" w:history="1">
        <w:r w:rsidRPr="00F00026">
          <w:rPr>
            <w:rStyle w:val="Hyperlink"/>
            <w:noProof/>
          </w:rPr>
          <w:t>2.6.5</w:t>
        </w:r>
        <w:r>
          <w:rPr>
            <w:rFonts w:asciiTheme="minorHAnsi" w:eastAsiaTheme="minorEastAsia" w:hAnsiTheme="minorHAnsi" w:cstheme="minorBidi"/>
            <w:noProof/>
            <w:spacing w:val="0"/>
            <w:sz w:val="24"/>
            <w:szCs w:val="24"/>
            <w:lang w:val="en-SG" w:eastAsia="en-GB"/>
          </w:rPr>
          <w:tab/>
        </w:r>
        <w:r w:rsidRPr="00F00026">
          <w:rPr>
            <w:rStyle w:val="Hyperlink"/>
            <w:noProof/>
          </w:rPr>
          <w:t>Local Plug in - Stats Without Messaging</w:t>
        </w:r>
        <w:r>
          <w:rPr>
            <w:noProof/>
            <w:webHidden/>
          </w:rPr>
          <w:tab/>
        </w:r>
        <w:r>
          <w:rPr>
            <w:noProof/>
            <w:webHidden/>
          </w:rPr>
          <w:fldChar w:fldCharType="begin"/>
        </w:r>
        <w:r>
          <w:rPr>
            <w:noProof/>
            <w:webHidden/>
          </w:rPr>
          <w:instrText xml:space="preserve"> PAGEREF _Toc38013560 \h </w:instrText>
        </w:r>
        <w:r>
          <w:rPr>
            <w:noProof/>
            <w:webHidden/>
          </w:rPr>
        </w:r>
        <w:r>
          <w:rPr>
            <w:noProof/>
            <w:webHidden/>
          </w:rPr>
          <w:fldChar w:fldCharType="separate"/>
        </w:r>
        <w:r>
          <w:rPr>
            <w:noProof/>
            <w:webHidden/>
          </w:rPr>
          <w:t>14</w:t>
        </w:r>
        <w:r>
          <w:rPr>
            <w:noProof/>
            <w:webHidden/>
          </w:rPr>
          <w:fldChar w:fldCharType="end"/>
        </w:r>
      </w:hyperlink>
    </w:p>
    <w:p w14:paraId="04FE99A0" w14:textId="355B3C72"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561" w:history="1">
        <w:r w:rsidRPr="00F00026">
          <w:rPr>
            <w:rStyle w:val="Hyperlink"/>
            <w:noProof/>
            <w:lang w:val="en-CA"/>
          </w:rPr>
          <w:t>3</w:t>
        </w:r>
        <w:r>
          <w:rPr>
            <w:rFonts w:asciiTheme="minorHAnsi" w:eastAsiaTheme="minorEastAsia" w:hAnsiTheme="minorHAnsi" w:cstheme="minorBidi"/>
            <w:noProof/>
            <w:spacing w:val="0"/>
            <w:sz w:val="24"/>
            <w:szCs w:val="24"/>
            <w:lang w:val="en-SG" w:eastAsia="en-GB"/>
          </w:rPr>
          <w:tab/>
        </w:r>
        <w:r w:rsidRPr="00F00026">
          <w:rPr>
            <w:rStyle w:val="Hyperlink"/>
            <w:noProof/>
            <w:lang w:val="en-CA"/>
          </w:rPr>
          <w:t>Deployment Details</w:t>
        </w:r>
        <w:r>
          <w:rPr>
            <w:noProof/>
            <w:webHidden/>
          </w:rPr>
          <w:tab/>
        </w:r>
        <w:r>
          <w:rPr>
            <w:noProof/>
            <w:webHidden/>
          </w:rPr>
          <w:fldChar w:fldCharType="begin"/>
        </w:r>
        <w:r>
          <w:rPr>
            <w:noProof/>
            <w:webHidden/>
          </w:rPr>
          <w:instrText xml:space="preserve"> PAGEREF _Toc38013561 \h </w:instrText>
        </w:r>
        <w:r>
          <w:rPr>
            <w:noProof/>
            <w:webHidden/>
          </w:rPr>
        </w:r>
        <w:r>
          <w:rPr>
            <w:noProof/>
            <w:webHidden/>
          </w:rPr>
          <w:fldChar w:fldCharType="separate"/>
        </w:r>
        <w:r>
          <w:rPr>
            <w:noProof/>
            <w:webHidden/>
          </w:rPr>
          <w:t>16</w:t>
        </w:r>
        <w:r>
          <w:rPr>
            <w:noProof/>
            <w:webHidden/>
          </w:rPr>
          <w:fldChar w:fldCharType="end"/>
        </w:r>
      </w:hyperlink>
    </w:p>
    <w:p w14:paraId="36583663" w14:textId="35472E2B"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62" w:history="1">
        <w:r w:rsidRPr="00F00026">
          <w:rPr>
            <w:rStyle w:val="Hyperlink"/>
            <w:noProof/>
            <w:lang w:val="en-CA"/>
          </w:rPr>
          <w:t>3.1</w:t>
        </w:r>
        <w:r>
          <w:rPr>
            <w:rFonts w:asciiTheme="minorHAnsi" w:eastAsiaTheme="minorEastAsia" w:hAnsiTheme="minorHAnsi" w:cstheme="minorBidi"/>
            <w:noProof/>
            <w:spacing w:val="0"/>
            <w:sz w:val="24"/>
            <w:szCs w:val="24"/>
            <w:lang w:val="en-SG" w:eastAsia="en-GB"/>
          </w:rPr>
          <w:tab/>
        </w:r>
        <w:r w:rsidRPr="00F00026">
          <w:rPr>
            <w:rStyle w:val="Hyperlink"/>
            <w:noProof/>
            <w:lang w:val="en-CA"/>
          </w:rPr>
          <w:t>Example Setup</w:t>
        </w:r>
        <w:r>
          <w:rPr>
            <w:noProof/>
            <w:webHidden/>
          </w:rPr>
          <w:tab/>
        </w:r>
        <w:r>
          <w:rPr>
            <w:noProof/>
            <w:webHidden/>
          </w:rPr>
          <w:fldChar w:fldCharType="begin"/>
        </w:r>
        <w:r>
          <w:rPr>
            <w:noProof/>
            <w:webHidden/>
          </w:rPr>
          <w:instrText xml:space="preserve"> PAGEREF _Toc38013562 \h </w:instrText>
        </w:r>
        <w:r>
          <w:rPr>
            <w:noProof/>
            <w:webHidden/>
          </w:rPr>
        </w:r>
        <w:r>
          <w:rPr>
            <w:noProof/>
            <w:webHidden/>
          </w:rPr>
          <w:fldChar w:fldCharType="separate"/>
        </w:r>
        <w:r>
          <w:rPr>
            <w:noProof/>
            <w:webHidden/>
          </w:rPr>
          <w:t>16</w:t>
        </w:r>
        <w:r>
          <w:rPr>
            <w:noProof/>
            <w:webHidden/>
          </w:rPr>
          <w:fldChar w:fldCharType="end"/>
        </w:r>
      </w:hyperlink>
    </w:p>
    <w:p w14:paraId="712B54B2" w14:textId="35714E54"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563" w:history="1">
        <w:r w:rsidRPr="00F00026">
          <w:rPr>
            <w:rStyle w:val="Hyperlink"/>
            <w:noProof/>
          </w:rPr>
          <w:t>4</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_Toc38013563 \h </w:instrText>
        </w:r>
        <w:r>
          <w:rPr>
            <w:noProof/>
            <w:webHidden/>
          </w:rPr>
        </w:r>
        <w:r>
          <w:rPr>
            <w:noProof/>
            <w:webHidden/>
          </w:rPr>
          <w:fldChar w:fldCharType="separate"/>
        </w:r>
        <w:r>
          <w:rPr>
            <w:noProof/>
            <w:webHidden/>
          </w:rPr>
          <w:t>18</w:t>
        </w:r>
        <w:r>
          <w:rPr>
            <w:noProof/>
            <w:webHidden/>
          </w:rPr>
          <w:fldChar w:fldCharType="end"/>
        </w:r>
      </w:hyperlink>
    </w:p>
    <w:p w14:paraId="265D1D9D" w14:textId="790BB759"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64" w:history="1">
        <w:r w:rsidRPr="00F00026">
          <w:rPr>
            <w:rStyle w:val="Hyperlink"/>
            <w:noProof/>
          </w:rPr>
          <w:t>4.1</w:t>
        </w:r>
        <w:r>
          <w:rPr>
            <w:rFonts w:asciiTheme="minorHAnsi" w:eastAsiaTheme="minorEastAsia" w:hAnsiTheme="minorHAnsi" w:cstheme="minorBidi"/>
            <w:noProof/>
            <w:spacing w:val="0"/>
            <w:sz w:val="24"/>
            <w:szCs w:val="24"/>
            <w:lang w:val="en-SG" w:eastAsia="en-GB"/>
          </w:rPr>
          <w:tab/>
        </w:r>
        <w:r w:rsidRPr="00F00026">
          <w:rPr>
            <w:rStyle w:val="Hyperlink"/>
            <w:noProof/>
          </w:rPr>
          <w:t>StatsPump</w:t>
        </w:r>
        <w:r>
          <w:rPr>
            <w:noProof/>
            <w:webHidden/>
          </w:rPr>
          <w:tab/>
        </w:r>
        <w:r>
          <w:rPr>
            <w:noProof/>
            <w:webHidden/>
          </w:rPr>
          <w:fldChar w:fldCharType="begin"/>
        </w:r>
        <w:r>
          <w:rPr>
            <w:noProof/>
            <w:webHidden/>
          </w:rPr>
          <w:instrText xml:space="preserve"> PAGEREF _Toc38013564 \h </w:instrText>
        </w:r>
        <w:r>
          <w:rPr>
            <w:noProof/>
            <w:webHidden/>
          </w:rPr>
        </w:r>
        <w:r>
          <w:rPr>
            <w:noProof/>
            <w:webHidden/>
          </w:rPr>
          <w:fldChar w:fldCharType="separate"/>
        </w:r>
        <w:r>
          <w:rPr>
            <w:noProof/>
            <w:webHidden/>
          </w:rPr>
          <w:t>18</w:t>
        </w:r>
        <w:r>
          <w:rPr>
            <w:noProof/>
            <w:webHidden/>
          </w:rPr>
          <w:fldChar w:fldCharType="end"/>
        </w:r>
      </w:hyperlink>
    </w:p>
    <w:p w14:paraId="5D45C7B5" w14:textId="2277D68E"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65" w:history="1">
        <w:r w:rsidRPr="00F00026">
          <w:rPr>
            <w:rStyle w:val="Hyperlink"/>
            <w:noProof/>
          </w:rPr>
          <w:t>4.1.1</w:t>
        </w:r>
        <w:r>
          <w:rPr>
            <w:rFonts w:asciiTheme="minorHAnsi" w:eastAsiaTheme="minorEastAsia" w:hAnsiTheme="minorHAnsi" w:cstheme="minorBidi"/>
            <w:noProof/>
            <w:spacing w:val="0"/>
            <w:sz w:val="24"/>
            <w:szCs w:val="24"/>
            <w:lang w:val="en-SG" w:eastAsia="en-GB"/>
          </w:rPr>
          <w:tab/>
        </w:r>
        <w:r w:rsidRPr="00F00026">
          <w:rPr>
            <w:rStyle w:val="Hyperlink"/>
            <w:noProof/>
          </w:rPr>
          <w:t>Pre-requisites</w:t>
        </w:r>
        <w:r>
          <w:rPr>
            <w:noProof/>
            <w:webHidden/>
          </w:rPr>
          <w:tab/>
        </w:r>
        <w:r>
          <w:rPr>
            <w:noProof/>
            <w:webHidden/>
          </w:rPr>
          <w:fldChar w:fldCharType="begin"/>
        </w:r>
        <w:r>
          <w:rPr>
            <w:noProof/>
            <w:webHidden/>
          </w:rPr>
          <w:instrText xml:space="preserve"> PAGEREF _Toc38013565 \h </w:instrText>
        </w:r>
        <w:r>
          <w:rPr>
            <w:noProof/>
            <w:webHidden/>
          </w:rPr>
        </w:r>
        <w:r>
          <w:rPr>
            <w:noProof/>
            <w:webHidden/>
          </w:rPr>
          <w:fldChar w:fldCharType="separate"/>
        </w:r>
        <w:r>
          <w:rPr>
            <w:noProof/>
            <w:webHidden/>
          </w:rPr>
          <w:t>18</w:t>
        </w:r>
        <w:r>
          <w:rPr>
            <w:noProof/>
            <w:webHidden/>
          </w:rPr>
          <w:fldChar w:fldCharType="end"/>
        </w:r>
      </w:hyperlink>
    </w:p>
    <w:p w14:paraId="590B4305" w14:textId="5FB56FCC"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66" w:history="1">
        <w:r w:rsidRPr="00F00026">
          <w:rPr>
            <w:rStyle w:val="Hyperlink"/>
            <w:noProof/>
          </w:rPr>
          <w:t>4.1.2</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_Toc38013566 \h </w:instrText>
        </w:r>
        <w:r>
          <w:rPr>
            <w:noProof/>
            <w:webHidden/>
          </w:rPr>
        </w:r>
        <w:r>
          <w:rPr>
            <w:noProof/>
            <w:webHidden/>
          </w:rPr>
          <w:fldChar w:fldCharType="separate"/>
        </w:r>
        <w:r>
          <w:rPr>
            <w:noProof/>
            <w:webHidden/>
          </w:rPr>
          <w:t>19</w:t>
        </w:r>
        <w:r>
          <w:rPr>
            <w:noProof/>
            <w:webHidden/>
          </w:rPr>
          <w:fldChar w:fldCharType="end"/>
        </w:r>
      </w:hyperlink>
    </w:p>
    <w:p w14:paraId="2016EF9C" w14:textId="1D1FFD8E"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67" w:history="1">
        <w:r w:rsidRPr="00F00026">
          <w:rPr>
            <w:rStyle w:val="Hyperlink"/>
            <w:noProof/>
          </w:rPr>
          <w:t>4.1.3</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_Toc38013567 \h </w:instrText>
        </w:r>
        <w:r>
          <w:rPr>
            <w:noProof/>
            <w:webHidden/>
          </w:rPr>
        </w:r>
        <w:r>
          <w:rPr>
            <w:noProof/>
            <w:webHidden/>
          </w:rPr>
          <w:fldChar w:fldCharType="separate"/>
        </w:r>
        <w:r>
          <w:rPr>
            <w:noProof/>
            <w:webHidden/>
          </w:rPr>
          <w:t>20</w:t>
        </w:r>
        <w:r>
          <w:rPr>
            <w:noProof/>
            <w:webHidden/>
          </w:rPr>
          <w:fldChar w:fldCharType="end"/>
        </w:r>
      </w:hyperlink>
    </w:p>
    <w:p w14:paraId="2AF2F084" w14:textId="1A1E9801"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68" w:history="1">
        <w:r w:rsidRPr="00F00026">
          <w:rPr>
            <w:rStyle w:val="Hyperlink"/>
            <w:noProof/>
          </w:rPr>
          <w:t>4.2</w:t>
        </w:r>
        <w:r>
          <w:rPr>
            <w:rFonts w:asciiTheme="minorHAnsi" w:eastAsiaTheme="minorEastAsia" w:hAnsiTheme="minorHAnsi" w:cstheme="minorBidi"/>
            <w:noProof/>
            <w:spacing w:val="0"/>
            <w:sz w:val="24"/>
            <w:szCs w:val="24"/>
            <w:lang w:val="en-SG" w:eastAsia="en-GB"/>
          </w:rPr>
          <w:tab/>
        </w:r>
        <w:r w:rsidRPr="00F00026">
          <w:rPr>
            <w:rStyle w:val="Hyperlink"/>
            <w:noProof/>
          </w:rPr>
          <w:t>The Stats Receiver</w:t>
        </w:r>
        <w:r>
          <w:rPr>
            <w:noProof/>
            <w:webHidden/>
          </w:rPr>
          <w:tab/>
        </w:r>
        <w:r>
          <w:rPr>
            <w:noProof/>
            <w:webHidden/>
          </w:rPr>
          <w:fldChar w:fldCharType="begin"/>
        </w:r>
        <w:r>
          <w:rPr>
            <w:noProof/>
            <w:webHidden/>
          </w:rPr>
          <w:instrText xml:space="preserve"> PAGEREF _Toc38013568 \h </w:instrText>
        </w:r>
        <w:r>
          <w:rPr>
            <w:noProof/>
            <w:webHidden/>
          </w:rPr>
        </w:r>
        <w:r>
          <w:rPr>
            <w:noProof/>
            <w:webHidden/>
          </w:rPr>
          <w:fldChar w:fldCharType="separate"/>
        </w:r>
        <w:r>
          <w:rPr>
            <w:noProof/>
            <w:webHidden/>
          </w:rPr>
          <w:t>20</w:t>
        </w:r>
        <w:r>
          <w:rPr>
            <w:noProof/>
            <w:webHidden/>
          </w:rPr>
          <w:fldChar w:fldCharType="end"/>
        </w:r>
      </w:hyperlink>
    </w:p>
    <w:p w14:paraId="4501BE50" w14:textId="0AFA2C5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69" w:history="1">
        <w:r w:rsidRPr="00F00026">
          <w:rPr>
            <w:rStyle w:val="Hyperlink"/>
            <w:noProof/>
          </w:rPr>
          <w:t>4.2.1</w:t>
        </w:r>
        <w:r>
          <w:rPr>
            <w:rFonts w:asciiTheme="minorHAnsi" w:eastAsiaTheme="minorEastAsia" w:hAnsiTheme="minorHAnsi" w:cstheme="minorBidi"/>
            <w:noProof/>
            <w:spacing w:val="0"/>
            <w:sz w:val="24"/>
            <w:szCs w:val="24"/>
            <w:lang w:val="en-SG" w:eastAsia="en-GB"/>
          </w:rPr>
          <w:tab/>
        </w:r>
        <w:r w:rsidRPr="00F00026">
          <w:rPr>
            <w:rStyle w:val="Hyperlink"/>
            <w:noProof/>
          </w:rPr>
          <w:t>Pre-requisites</w:t>
        </w:r>
        <w:r>
          <w:rPr>
            <w:noProof/>
            <w:webHidden/>
          </w:rPr>
          <w:tab/>
        </w:r>
        <w:r>
          <w:rPr>
            <w:noProof/>
            <w:webHidden/>
          </w:rPr>
          <w:fldChar w:fldCharType="begin"/>
        </w:r>
        <w:r>
          <w:rPr>
            <w:noProof/>
            <w:webHidden/>
          </w:rPr>
          <w:instrText xml:space="preserve"> PAGEREF _Toc38013569 \h </w:instrText>
        </w:r>
        <w:r>
          <w:rPr>
            <w:noProof/>
            <w:webHidden/>
          </w:rPr>
        </w:r>
        <w:r>
          <w:rPr>
            <w:noProof/>
            <w:webHidden/>
          </w:rPr>
          <w:fldChar w:fldCharType="separate"/>
        </w:r>
        <w:r>
          <w:rPr>
            <w:noProof/>
            <w:webHidden/>
          </w:rPr>
          <w:t>20</w:t>
        </w:r>
        <w:r>
          <w:rPr>
            <w:noProof/>
            <w:webHidden/>
          </w:rPr>
          <w:fldChar w:fldCharType="end"/>
        </w:r>
      </w:hyperlink>
    </w:p>
    <w:p w14:paraId="6EEECC0A" w14:textId="3B1FFC1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0" w:history="1">
        <w:r w:rsidRPr="00F00026">
          <w:rPr>
            <w:rStyle w:val="Hyperlink"/>
            <w:noProof/>
          </w:rPr>
          <w:t>4.2.2</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_Toc38013570 \h </w:instrText>
        </w:r>
        <w:r>
          <w:rPr>
            <w:noProof/>
            <w:webHidden/>
          </w:rPr>
        </w:r>
        <w:r>
          <w:rPr>
            <w:noProof/>
            <w:webHidden/>
          </w:rPr>
          <w:fldChar w:fldCharType="separate"/>
        </w:r>
        <w:r>
          <w:rPr>
            <w:noProof/>
            <w:webHidden/>
          </w:rPr>
          <w:t>20</w:t>
        </w:r>
        <w:r>
          <w:rPr>
            <w:noProof/>
            <w:webHidden/>
          </w:rPr>
          <w:fldChar w:fldCharType="end"/>
        </w:r>
      </w:hyperlink>
    </w:p>
    <w:p w14:paraId="5A1698B0" w14:textId="2241C6C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1" w:history="1">
        <w:r w:rsidRPr="00F00026">
          <w:rPr>
            <w:rStyle w:val="Hyperlink"/>
            <w:noProof/>
          </w:rPr>
          <w:t>4.2.3</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_Toc38013571 \h </w:instrText>
        </w:r>
        <w:r>
          <w:rPr>
            <w:noProof/>
            <w:webHidden/>
          </w:rPr>
        </w:r>
        <w:r>
          <w:rPr>
            <w:noProof/>
            <w:webHidden/>
          </w:rPr>
          <w:fldChar w:fldCharType="separate"/>
        </w:r>
        <w:r>
          <w:rPr>
            <w:noProof/>
            <w:webHidden/>
          </w:rPr>
          <w:t>21</w:t>
        </w:r>
        <w:r>
          <w:rPr>
            <w:noProof/>
            <w:webHidden/>
          </w:rPr>
          <w:fldChar w:fldCharType="end"/>
        </w:r>
      </w:hyperlink>
    </w:p>
    <w:p w14:paraId="2FEC77EC" w14:textId="03ABCC16"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72" w:history="1">
        <w:r w:rsidRPr="00F00026">
          <w:rPr>
            <w:rStyle w:val="Hyperlink"/>
            <w:noProof/>
          </w:rPr>
          <w:t>4.3</w:t>
        </w:r>
        <w:r>
          <w:rPr>
            <w:rFonts w:asciiTheme="minorHAnsi" w:eastAsiaTheme="minorEastAsia" w:hAnsiTheme="minorHAnsi" w:cstheme="minorBidi"/>
            <w:noProof/>
            <w:spacing w:val="0"/>
            <w:sz w:val="24"/>
            <w:szCs w:val="24"/>
            <w:lang w:val="en-SG" w:eastAsia="en-GB"/>
          </w:rPr>
          <w:tab/>
        </w:r>
        <w:r w:rsidRPr="00F00026">
          <w:rPr>
            <w:rStyle w:val="Hyperlink"/>
            <w:noProof/>
          </w:rPr>
          <w:t>The Password Generation Utility</w:t>
        </w:r>
        <w:r>
          <w:rPr>
            <w:noProof/>
            <w:webHidden/>
          </w:rPr>
          <w:tab/>
        </w:r>
        <w:r>
          <w:rPr>
            <w:noProof/>
            <w:webHidden/>
          </w:rPr>
          <w:fldChar w:fldCharType="begin"/>
        </w:r>
        <w:r>
          <w:rPr>
            <w:noProof/>
            <w:webHidden/>
          </w:rPr>
          <w:instrText xml:space="preserve"> PAGEREF _Toc38013572 \h </w:instrText>
        </w:r>
        <w:r>
          <w:rPr>
            <w:noProof/>
            <w:webHidden/>
          </w:rPr>
        </w:r>
        <w:r>
          <w:rPr>
            <w:noProof/>
            <w:webHidden/>
          </w:rPr>
          <w:fldChar w:fldCharType="separate"/>
        </w:r>
        <w:r>
          <w:rPr>
            <w:noProof/>
            <w:webHidden/>
          </w:rPr>
          <w:t>21</w:t>
        </w:r>
        <w:r>
          <w:rPr>
            <w:noProof/>
            <w:webHidden/>
          </w:rPr>
          <w:fldChar w:fldCharType="end"/>
        </w:r>
      </w:hyperlink>
    </w:p>
    <w:p w14:paraId="1DC1665D" w14:textId="7BE4ADA0"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3" w:history="1">
        <w:r w:rsidRPr="00F00026">
          <w:rPr>
            <w:rStyle w:val="Hyperlink"/>
            <w:noProof/>
          </w:rPr>
          <w:t>4.3.1</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_Toc38013573 \h </w:instrText>
        </w:r>
        <w:r>
          <w:rPr>
            <w:noProof/>
            <w:webHidden/>
          </w:rPr>
        </w:r>
        <w:r>
          <w:rPr>
            <w:noProof/>
            <w:webHidden/>
          </w:rPr>
          <w:fldChar w:fldCharType="separate"/>
        </w:r>
        <w:r>
          <w:rPr>
            <w:noProof/>
            <w:webHidden/>
          </w:rPr>
          <w:t>21</w:t>
        </w:r>
        <w:r>
          <w:rPr>
            <w:noProof/>
            <w:webHidden/>
          </w:rPr>
          <w:fldChar w:fldCharType="end"/>
        </w:r>
      </w:hyperlink>
    </w:p>
    <w:p w14:paraId="1F80B828" w14:textId="749CCD0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4" w:history="1">
        <w:r w:rsidRPr="00F00026">
          <w:rPr>
            <w:rStyle w:val="Hyperlink"/>
            <w:noProof/>
          </w:rPr>
          <w:t>4.3.2</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_Toc38013574 \h </w:instrText>
        </w:r>
        <w:r>
          <w:rPr>
            <w:noProof/>
            <w:webHidden/>
          </w:rPr>
        </w:r>
        <w:r>
          <w:rPr>
            <w:noProof/>
            <w:webHidden/>
          </w:rPr>
          <w:fldChar w:fldCharType="separate"/>
        </w:r>
        <w:r>
          <w:rPr>
            <w:noProof/>
            <w:webHidden/>
          </w:rPr>
          <w:t>22</w:t>
        </w:r>
        <w:r>
          <w:rPr>
            <w:noProof/>
            <w:webHidden/>
          </w:rPr>
          <w:fldChar w:fldCharType="end"/>
        </w:r>
      </w:hyperlink>
    </w:p>
    <w:p w14:paraId="28259D1E" w14:textId="7ACD0AD5"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75" w:history="1">
        <w:r w:rsidRPr="00F00026">
          <w:rPr>
            <w:rStyle w:val="Hyperlink"/>
            <w:noProof/>
          </w:rPr>
          <w:t>4.4</w:t>
        </w:r>
        <w:r>
          <w:rPr>
            <w:rFonts w:asciiTheme="minorHAnsi" w:eastAsiaTheme="minorEastAsia" w:hAnsiTheme="minorHAnsi" w:cstheme="minorBidi"/>
            <w:noProof/>
            <w:spacing w:val="0"/>
            <w:sz w:val="24"/>
            <w:szCs w:val="24"/>
            <w:lang w:val="en-SG" w:eastAsia="en-GB"/>
          </w:rPr>
          <w:tab/>
        </w:r>
        <w:r w:rsidRPr="00F00026">
          <w:rPr>
            <w:rStyle w:val="Hyperlink"/>
            <w:noProof/>
          </w:rPr>
          <w:t>Receiver Plugins</w:t>
        </w:r>
        <w:r>
          <w:rPr>
            <w:noProof/>
            <w:webHidden/>
          </w:rPr>
          <w:tab/>
        </w:r>
        <w:r>
          <w:rPr>
            <w:noProof/>
            <w:webHidden/>
          </w:rPr>
          <w:fldChar w:fldCharType="begin"/>
        </w:r>
        <w:r>
          <w:rPr>
            <w:noProof/>
            <w:webHidden/>
          </w:rPr>
          <w:instrText xml:space="preserve"> PAGEREF _Toc38013575 \h </w:instrText>
        </w:r>
        <w:r>
          <w:rPr>
            <w:noProof/>
            <w:webHidden/>
          </w:rPr>
        </w:r>
        <w:r>
          <w:rPr>
            <w:noProof/>
            <w:webHidden/>
          </w:rPr>
          <w:fldChar w:fldCharType="separate"/>
        </w:r>
        <w:r>
          <w:rPr>
            <w:noProof/>
            <w:webHidden/>
          </w:rPr>
          <w:t>22</w:t>
        </w:r>
        <w:r>
          <w:rPr>
            <w:noProof/>
            <w:webHidden/>
          </w:rPr>
          <w:fldChar w:fldCharType="end"/>
        </w:r>
      </w:hyperlink>
    </w:p>
    <w:p w14:paraId="46093F6C" w14:textId="0E199D77"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6" w:history="1">
        <w:r w:rsidRPr="00F00026">
          <w:rPr>
            <w:rStyle w:val="Hyperlink"/>
            <w:noProof/>
          </w:rPr>
          <w:t>4.4.1</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_Toc38013576 \h </w:instrText>
        </w:r>
        <w:r>
          <w:rPr>
            <w:noProof/>
            <w:webHidden/>
          </w:rPr>
        </w:r>
        <w:r>
          <w:rPr>
            <w:noProof/>
            <w:webHidden/>
          </w:rPr>
          <w:fldChar w:fldCharType="separate"/>
        </w:r>
        <w:r>
          <w:rPr>
            <w:noProof/>
            <w:webHidden/>
          </w:rPr>
          <w:t>22</w:t>
        </w:r>
        <w:r>
          <w:rPr>
            <w:noProof/>
            <w:webHidden/>
          </w:rPr>
          <w:fldChar w:fldCharType="end"/>
        </w:r>
      </w:hyperlink>
    </w:p>
    <w:p w14:paraId="6BD2DC90" w14:textId="07EC8249"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7" w:history="1">
        <w:r w:rsidRPr="00F00026">
          <w:rPr>
            <w:rStyle w:val="Hyperlink"/>
            <w:noProof/>
          </w:rPr>
          <w:t>4.4.2</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_Toc38013577 \h </w:instrText>
        </w:r>
        <w:r>
          <w:rPr>
            <w:noProof/>
            <w:webHidden/>
          </w:rPr>
        </w:r>
        <w:r>
          <w:rPr>
            <w:noProof/>
            <w:webHidden/>
          </w:rPr>
          <w:fldChar w:fldCharType="separate"/>
        </w:r>
        <w:r>
          <w:rPr>
            <w:noProof/>
            <w:webHidden/>
          </w:rPr>
          <w:t>22</w:t>
        </w:r>
        <w:r>
          <w:rPr>
            <w:noProof/>
            <w:webHidden/>
          </w:rPr>
          <w:fldChar w:fldCharType="end"/>
        </w:r>
      </w:hyperlink>
    </w:p>
    <w:p w14:paraId="13646159" w14:textId="239A2027"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78" w:history="1">
        <w:r w:rsidRPr="00F00026">
          <w:rPr>
            <w:rStyle w:val="Hyperlink"/>
            <w:noProof/>
          </w:rPr>
          <w:t>4.5</w:t>
        </w:r>
        <w:r>
          <w:rPr>
            <w:rFonts w:asciiTheme="minorHAnsi" w:eastAsiaTheme="minorEastAsia" w:hAnsiTheme="minorHAnsi" w:cstheme="minorBidi"/>
            <w:noProof/>
            <w:spacing w:val="0"/>
            <w:sz w:val="24"/>
            <w:szCs w:val="24"/>
            <w:lang w:val="en-SG" w:eastAsia="en-GB"/>
          </w:rPr>
          <w:tab/>
        </w:r>
        <w:r w:rsidRPr="00F00026">
          <w:rPr>
            <w:rStyle w:val="Hyperlink"/>
            <w:noProof/>
          </w:rPr>
          <w:t>Local Plug ins</w:t>
        </w:r>
        <w:r>
          <w:rPr>
            <w:noProof/>
            <w:webHidden/>
          </w:rPr>
          <w:tab/>
        </w:r>
        <w:r>
          <w:rPr>
            <w:noProof/>
            <w:webHidden/>
          </w:rPr>
          <w:fldChar w:fldCharType="begin"/>
        </w:r>
        <w:r>
          <w:rPr>
            <w:noProof/>
            <w:webHidden/>
          </w:rPr>
          <w:instrText xml:space="preserve"> PAGEREF _Toc38013578 \h </w:instrText>
        </w:r>
        <w:r>
          <w:rPr>
            <w:noProof/>
            <w:webHidden/>
          </w:rPr>
        </w:r>
        <w:r>
          <w:rPr>
            <w:noProof/>
            <w:webHidden/>
          </w:rPr>
          <w:fldChar w:fldCharType="separate"/>
        </w:r>
        <w:r>
          <w:rPr>
            <w:noProof/>
            <w:webHidden/>
          </w:rPr>
          <w:t>22</w:t>
        </w:r>
        <w:r>
          <w:rPr>
            <w:noProof/>
            <w:webHidden/>
          </w:rPr>
          <w:fldChar w:fldCharType="end"/>
        </w:r>
      </w:hyperlink>
    </w:p>
    <w:p w14:paraId="0CF74F81" w14:textId="51F5C342"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79" w:history="1">
        <w:r w:rsidRPr="00F00026">
          <w:rPr>
            <w:rStyle w:val="Hyperlink"/>
            <w:noProof/>
          </w:rPr>
          <w:t>4.5.1</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_Toc38013579 \h </w:instrText>
        </w:r>
        <w:r>
          <w:rPr>
            <w:noProof/>
            <w:webHidden/>
          </w:rPr>
        </w:r>
        <w:r>
          <w:rPr>
            <w:noProof/>
            <w:webHidden/>
          </w:rPr>
          <w:fldChar w:fldCharType="separate"/>
        </w:r>
        <w:r>
          <w:rPr>
            <w:noProof/>
            <w:webHidden/>
          </w:rPr>
          <w:t>22</w:t>
        </w:r>
        <w:r>
          <w:rPr>
            <w:noProof/>
            <w:webHidden/>
          </w:rPr>
          <w:fldChar w:fldCharType="end"/>
        </w:r>
      </w:hyperlink>
    </w:p>
    <w:p w14:paraId="06B1B5E0" w14:textId="7782D9FC"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0" w:history="1">
        <w:r w:rsidRPr="00F00026">
          <w:rPr>
            <w:rStyle w:val="Hyperlink"/>
            <w:noProof/>
          </w:rPr>
          <w:t>4.5.2</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_Toc38013580 \h </w:instrText>
        </w:r>
        <w:r>
          <w:rPr>
            <w:noProof/>
            <w:webHidden/>
          </w:rPr>
        </w:r>
        <w:r>
          <w:rPr>
            <w:noProof/>
            <w:webHidden/>
          </w:rPr>
          <w:fldChar w:fldCharType="separate"/>
        </w:r>
        <w:r>
          <w:rPr>
            <w:noProof/>
            <w:webHidden/>
          </w:rPr>
          <w:t>23</w:t>
        </w:r>
        <w:r>
          <w:rPr>
            <w:noProof/>
            <w:webHidden/>
          </w:rPr>
          <w:fldChar w:fldCharType="end"/>
        </w:r>
      </w:hyperlink>
    </w:p>
    <w:p w14:paraId="6A9AF3B7" w14:textId="19F13591"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81" w:history="1">
        <w:r w:rsidRPr="00F00026">
          <w:rPr>
            <w:rStyle w:val="Hyperlink"/>
            <w:noProof/>
          </w:rPr>
          <w:t>4.6</w:t>
        </w:r>
        <w:r>
          <w:rPr>
            <w:rFonts w:asciiTheme="minorHAnsi" w:eastAsiaTheme="minorEastAsia" w:hAnsiTheme="minorHAnsi" w:cstheme="minorBidi"/>
            <w:noProof/>
            <w:spacing w:val="0"/>
            <w:sz w:val="24"/>
            <w:szCs w:val="24"/>
            <w:lang w:val="en-SG" w:eastAsia="en-GB"/>
          </w:rPr>
          <w:tab/>
        </w:r>
        <w:r w:rsidRPr="00F00026">
          <w:rPr>
            <w:rStyle w:val="Hyperlink"/>
            <w:noProof/>
          </w:rPr>
          <w:t>InfluxDB</w:t>
        </w:r>
        <w:r>
          <w:rPr>
            <w:noProof/>
            <w:webHidden/>
          </w:rPr>
          <w:tab/>
        </w:r>
        <w:r>
          <w:rPr>
            <w:noProof/>
            <w:webHidden/>
          </w:rPr>
          <w:fldChar w:fldCharType="begin"/>
        </w:r>
        <w:r>
          <w:rPr>
            <w:noProof/>
            <w:webHidden/>
          </w:rPr>
          <w:instrText xml:space="preserve"> PAGEREF _Toc38013581 \h </w:instrText>
        </w:r>
        <w:r>
          <w:rPr>
            <w:noProof/>
            <w:webHidden/>
          </w:rPr>
        </w:r>
        <w:r>
          <w:rPr>
            <w:noProof/>
            <w:webHidden/>
          </w:rPr>
          <w:fldChar w:fldCharType="separate"/>
        </w:r>
        <w:r>
          <w:rPr>
            <w:noProof/>
            <w:webHidden/>
          </w:rPr>
          <w:t>23</w:t>
        </w:r>
        <w:r>
          <w:rPr>
            <w:noProof/>
            <w:webHidden/>
          </w:rPr>
          <w:fldChar w:fldCharType="end"/>
        </w:r>
      </w:hyperlink>
    </w:p>
    <w:p w14:paraId="5584AD2A" w14:textId="449B1F3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2" w:history="1">
        <w:r w:rsidRPr="00F00026">
          <w:rPr>
            <w:rStyle w:val="Hyperlink"/>
            <w:noProof/>
          </w:rPr>
          <w:t>4.6.1</w:t>
        </w:r>
        <w:r>
          <w:rPr>
            <w:rFonts w:asciiTheme="minorHAnsi" w:eastAsiaTheme="minorEastAsia" w:hAnsiTheme="minorHAnsi" w:cstheme="minorBidi"/>
            <w:noProof/>
            <w:spacing w:val="0"/>
            <w:sz w:val="24"/>
            <w:szCs w:val="24"/>
            <w:lang w:val="en-SG" w:eastAsia="en-GB"/>
          </w:rPr>
          <w:tab/>
        </w:r>
        <w:r w:rsidRPr="00F00026">
          <w:rPr>
            <w:rStyle w:val="Hyperlink"/>
            <w:noProof/>
          </w:rPr>
          <w:t>Pre-requisites</w:t>
        </w:r>
        <w:r>
          <w:rPr>
            <w:noProof/>
            <w:webHidden/>
          </w:rPr>
          <w:tab/>
        </w:r>
        <w:r>
          <w:rPr>
            <w:noProof/>
            <w:webHidden/>
          </w:rPr>
          <w:fldChar w:fldCharType="begin"/>
        </w:r>
        <w:r>
          <w:rPr>
            <w:noProof/>
            <w:webHidden/>
          </w:rPr>
          <w:instrText xml:space="preserve"> PAGEREF _Toc38013582 \h </w:instrText>
        </w:r>
        <w:r>
          <w:rPr>
            <w:noProof/>
            <w:webHidden/>
          </w:rPr>
        </w:r>
        <w:r>
          <w:rPr>
            <w:noProof/>
            <w:webHidden/>
          </w:rPr>
          <w:fldChar w:fldCharType="separate"/>
        </w:r>
        <w:r>
          <w:rPr>
            <w:noProof/>
            <w:webHidden/>
          </w:rPr>
          <w:t>23</w:t>
        </w:r>
        <w:r>
          <w:rPr>
            <w:noProof/>
            <w:webHidden/>
          </w:rPr>
          <w:fldChar w:fldCharType="end"/>
        </w:r>
      </w:hyperlink>
    </w:p>
    <w:p w14:paraId="5DF3FD7F" w14:textId="2747702E"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3" w:history="1">
        <w:r w:rsidRPr="00F00026">
          <w:rPr>
            <w:rStyle w:val="Hyperlink"/>
            <w:noProof/>
          </w:rPr>
          <w:t>4.6.2</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_Toc38013583 \h </w:instrText>
        </w:r>
        <w:r>
          <w:rPr>
            <w:noProof/>
            <w:webHidden/>
          </w:rPr>
        </w:r>
        <w:r>
          <w:rPr>
            <w:noProof/>
            <w:webHidden/>
          </w:rPr>
          <w:fldChar w:fldCharType="separate"/>
        </w:r>
        <w:r>
          <w:rPr>
            <w:noProof/>
            <w:webHidden/>
          </w:rPr>
          <w:t>24</w:t>
        </w:r>
        <w:r>
          <w:rPr>
            <w:noProof/>
            <w:webHidden/>
          </w:rPr>
          <w:fldChar w:fldCharType="end"/>
        </w:r>
      </w:hyperlink>
    </w:p>
    <w:p w14:paraId="7450D7C9" w14:textId="182663A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4" w:history="1">
        <w:r w:rsidRPr="00F00026">
          <w:rPr>
            <w:rStyle w:val="Hyperlink"/>
            <w:noProof/>
          </w:rPr>
          <w:t>4.6.3</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_Toc38013584 \h </w:instrText>
        </w:r>
        <w:r>
          <w:rPr>
            <w:noProof/>
            <w:webHidden/>
          </w:rPr>
        </w:r>
        <w:r>
          <w:rPr>
            <w:noProof/>
            <w:webHidden/>
          </w:rPr>
          <w:fldChar w:fldCharType="separate"/>
        </w:r>
        <w:r>
          <w:rPr>
            <w:noProof/>
            <w:webHidden/>
          </w:rPr>
          <w:t>24</w:t>
        </w:r>
        <w:r>
          <w:rPr>
            <w:noProof/>
            <w:webHidden/>
          </w:rPr>
          <w:fldChar w:fldCharType="end"/>
        </w:r>
      </w:hyperlink>
    </w:p>
    <w:p w14:paraId="5C733460" w14:textId="0192FD92"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85" w:history="1">
        <w:r w:rsidRPr="00F00026">
          <w:rPr>
            <w:rStyle w:val="Hyperlink"/>
            <w:noProof/>
          </w:rPr>
          <w:t>4.7</w:t>
        </w:r>
        <w:r>
          <w:rPr>
            <w:rFonts w:asciiTheme="minorHAnsi" w:eastAsiaTheme="minorEastAsia" w:hAnsiTheme="minorHAnsi" w:cstheme="minorBidi"/>
            <w:noProof/>
            <w:spacing w:val="0"/>
            <w:sz w:val="24"/>
            <w:szCs w:val="24"/>
            <w:lang w:val="en-SG" w:eastAsia="en-GB"/>
          </w:rPr>
          <w:tab/>
        </w:r>
        <w:r w:rsidRPr="00F00026">
          <w:rPr>
            <w:rStyle w:val="Hyperlink"/>
            <w:noProof/>
          </w:rPr>
          <w:t>Grafana</w:t>
        </w:r>
        <w:r>
          <w:rPr>
            <w:noProof/>
            <w:webHidden/>
          </w:rPr>
          <w:tab/>
        </w:r>
        <w:r>
          <w:rPr>
            <w:noProof/>
            <w:webHidden/>
          </w:rPr>
          <w:fldChar w:fldCharType="begin"/>
        </w:r>
        <w:r>
          <w:rPr>
            <w:noProof/>
            <w:webHidden/>
          </w:rPr>
          <w:instrText xml:space="preserve"> PAGEREF _Toc38013585 \h </w:instrText>
        </w:r>
        <w:r>
          <w:rPr>
            <w:noProof/>
            <w:webHidden/>
          </w:rPr>
        </w:r>
        <w:r>
          <w:rPr>
            <w:noProof/>
            <w:webHidden/>
          </w:rPr>
          <w:fldChar w:fldCharType="separate"/>
        </w:r>
        <w:r>
          <w:rPr>
            <w:noProof/>
            <w:webHidden/>
          </w:rPr>
          <w:t>24</w:t>
        </w:r>
        <w:r>
          <w:rPr>
            <w:noProof/>
            <w:webHidden/>
          </w:rPr>
          <w:fldChar w:fldCharType="end"/>
        </w:r>
      </w:hyperlink>
    </w:p>
    <w:p w14:paraId="4AAD388A" w14:textId="7C89392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6" w:history="1">
        <w:r w:rsidRPr="00F00026">
          <w:rPr>
            <w:rStyle w:val="Hyperlink"/>
            <w:noProof/>
          </w:rPr>
          <w:t>4.7.1</w:t>
        </w:r>
        <w:r>
          <w:rPr>
            <w:rFonts w:asciiTheme="minorHAnsi" w:eastAsiaTheme="minorEastAsia" w:hAnsiTheme="minorHAnsi" w:cstheme="minorBidi"/>
            <w:noProof/>
            <w:spacing w:val="0"/>
            <w:sz w:val="24"/>
            <w:szCs w:val="24"/>
            <w:lang w:val="en-SG" w:eastAsia="en-GB"/>
          </w:rPr>
          <w:tab/>
        </w:r>
        <w:r w:rsidRPr="00F00026">
          <w:rPr>
            <w:rStyle w:val="Hyperlink"/>
            <w:noProof/>
          </w:rPr>
          <w:t>Pre-requisites</w:t>
        </w:r>
        <w:r>
          <w:rPr>
            <w:noProof/>
            <w:webHidden/>
          </w:rPr>
          <w:tab/>
        </w:r>
        <w:r>
          <w:rPr>
            <w:noProof/>
            <w:webHidden/>
          </w:rPr>
          <w:fldChar w:fldCharType="begin"/>
        </w:r>
        <w:r>
          <w:rPr>
            <w:noProof/>
            <w:webHidden/>
          </w:rPr>
          <w:instrText xml:space="preserve"> PAGEREF _Toc38013586 \h </w:instrText>
        </w:r>
        <w:r>
          <w:rPr>
            <w:noProof/>
            <w:webHidden/>
          </w:rPr>
        </w:r>
        <w:r>
          <w:rPr>
            <w:noProof/>
            <w:webHidden/>
          </w:rPr>
          <w:fldChar w:fldCharType="separate"/>
        </w:r>
        <w:r>
          <w:rPr>
            <w:noProof/>
            <w:webHidden/>
          </w:rPr>
          <w:t>25</w:t>
        </w:r>
        <w:r>
          <w:rPr>
            <w:noProof/>
            <w:webHidden/>
          </w:rPr>
          <w:fldChar w:fldCharType="end"/>
        </w:r>
      </w:hyperlink>
    </w:p>
    <w:p w14:paraId="725EF506" w14:textId="2437FA09"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7" w:history="1">
        <w:r w:rsidRPr="00F00026">
          <w:rPr>
            <w:rStyle w:val="Hyperlink"/>
            <w:noProof/>
          </w:rPr>
          <w:t>4.7.2</w:t>
        </w:r>
        <w:r>
          <w:rPr>
            <w:rFonts w:asciiTheme="minorHAnsi" w:eastAsiaTheme="minorEastAsia" w:hAnsiTheme="minorHAnsi" w:cstheme="minorBidi"/>
            <w:noProof/>
            <w:spacing w:val="0"/>
            <w:sz w:val="24"/>
            <w:szCs w:val="24"/>
            <w:lang w:val="en-SG" w:eastAsia="en-GB"/>
          </w:rPr>
          <w:tab/>
        </w:r>
        <w:r w:rsidRPr="00F00026">
          <w:rPr>
            <w:rStyle w:val="Hyperlink"/>
            <w:noProof/>
          </w:rPr>
          <w:t>Installation</w:t>
        </w:r>
        <w:r>
          <w:rPr>
            <w:noProof/>
            <w:webHidden/>
          </w:rPr>
          <w:tab/>
        </w:r>
        <w:r>
          <w:rPr>
            <w:noProof/>
            <w:webHidden/>
          </w:rPr>
          <w:fldChar w:fldCharType="begin"/>
        </w:r>
        <w:r>
          <w:rPr>
            <w:noProof/>
            <w:webHidden/>
          </w:rPr>
          <w:instrText xml:space="preserve"> PAGEREF _Toc38013587 \h </w:instrText>
        </w:r>
        <w:r>
          <w:rPr>
            <w:noProof/>
            <w:webHidden/>
          </w:rPr>
        </w:r>
        <w:r>
          <w:rPr>
            <w:noProof/>
            <w:webHidden/>
          </w:rPr>
          <w:fldChar w:fldCharType="separate"/>
        </w:r>
        <w:r>
          <w:rPr>
            <w:noProof/>
            <w:webHidden/>
          </w:rPr>
          <w:t>27</w:t>
        </w:r>
        <w:r>
          <w:rPr>
            <w:noProof/>
            <w:webHidden/>
          </w:rPr>
          <w:fldChar w:fldCharType="end"/>
        </w:r>
      </w:hyperlink>
    </w:p>
    <w:p w14:paraId="3FEAE0CA" w14:textId="72DDD55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88" w:history="1">
        <w:r w:rsidRPr="00F00026">
          <w:rPr>
            <w:rStyle w:val="Hyperlink"/>
            <w:noProof/>
          </w:rPr>
          <w:t>4.7.3</w:t>
        </w:r>
        <w:r>
          <w:rPr>
            <w:rFonts w:asciiTheme="minorHAnsi" w:eastAsiaTheme="minorEastAsia" w:hAnsiTheme="minorHAnsi" w:cstheme="minorBidi"/>
            <w:noProof/>
            <w:spacing w:val="0"/>
            <w:sz w:val="24"/>
            <w:szCs w:val="24"/>
            <w:lang w:val="en-SG" w:eastAsia="en-GB"/>
          </w:rPr>
          <w:tab/>
        </w:r>
        <w:r w:rsidRPr="00F00026">
          <w:rPr>
            <w:rStyle w:val="Hyperlink"/>
            <w:noProof/>
          </w:rPr>
          <w:t>Uninstallation</w:t>
        </w:r>
        <w:r>
          <w:rPr>
            <w:noProof/>
            <w:webHidden/>
          </w:rPr>
          <w:tab/>
        </w:r>
        <w:r>
          <w:rPr>
            <w:noProof/>
            <w:webHidden/>
          </w:rPr>
          <w:fldChar w:fldCharType="begin"/>
        </w:r>
        <w:r>
          <w:rPr>
            <w:noProof/>
            <w:webHidden/>
          </w:rPr>
          <w:instrText xml:space="preserve"> PAGEREF _Toc38013588 \h </w:instrText>
        </w:r>
        <w:r>
          <w:rPr>
            <w:noProof/>
            <w:webHidden/>
          </w:rPr>
        </w:r>
        <w:r>
          <w:rPr>
            <w:noProof/>
            <w:webHidden/>
          </w:rPr>
          <w:fldChar w:fldCharType="separate"/>
        </w:r>
        <w:r>
          <w:rPr>
            <w:noProof/>
            <w:webHidden/>
          </w:rPr>
          <w:t>28</w:t>
        </w:r>
        <w:r>
          <w:rPr>
            <w:noProof/>
            <w:webHidden/>
          </w:rPr>
          <w:fldChar w:fldCharType="end"/>
        </w:r>
      </w:hyperlink>
    </w:p>
    <w:p w14:paraId="30BE77BB" w14:textId="3A86AEB6"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589" w:history="1">
        <w:r w:rsidRPr="00F00026">
          <w:rPr>
            <w:rStyle w:val="Hyperlink"/>
            <w:noProof/>
          </w:rPr>
          <w:t>5</w:t>
        </w:r>
        <w:r>
          <w:rPr>
            <w:rFonts w:asciiTheme="minorHAnsi" w:eastAsiaTheme="minorEastAsia" w:hAnsiTheme="minorHAnsi" w:cstheme="minorBidi"/>
            <w:noProof/>
            <w:spacing w:val="0"/>
            <w:sz w:val="24"/>
            <w:szCs w:val="24"/>
            <w:lang w:val="en-SG" w:eastAsia="en-GB"/>
          </w:rPr>
          <w:tab/>
        </w:r>
        <w:r w:rsidRPr="00F00026">
          <w:rPr>
            <w:rStyle w:val="Hyperlink"/>
            <w:noProof/>
          </w:rPr>
          <w:t>Configuration Overview</w:t>
        </w:r>
        <w:r>
          <w:rPr>
            <w:noProof/>
            <w:webHidden/>
          </w:rPr>
          <w:tab/>
        </w:r>
        <w:r>
          <w:rPr>
            <w:noProof/>
            <w:webHidden/>
          </w:rPr>
          <w:fldChar w:fldCharType="begin"/>
        </w:r>
        <w:r>
          <w:rPr>
            <w:noProof/>
            <w:webHidden/>
          </w:rPr>
          <w:instrText xml:space="preserve"> PAGEREF _Toc38013589 \h </w:instrText>
        </w:r>
        <w:r>
          <w:rPr>
            <w:noProof/>
            <w:webHidden/>
          </w:rPr>
        </w:r>
        <w:r>
          <w:rPr>
            <w:noProof/>
            <w:webHidden/>
          </w:rPr>
          <w:fldChar w:fldCharType="separate"/>
        </w:r>
        <w:r>
          <w:rPr>
            <w:noProof/>
            <w:webHidden/>
          </w:rPr>
          <w:t>29</w:t>
        </w:r>
        <w:r>
          <w:rPr>
            <w:noProof/>
            <w:webHidden/>
          </w:rPr>
          <w:fldChar w:fldCharType="end"/>
        </w:r>
      </w:hyperlink>
    </w:p>
    <w:p w14:paraId="16040C50" w14:textId="28829398"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90" w:history="1">
        <w:r w:rsidRPr="00F00026">
          <w:rPr>
            <w:rStyle w:val="Hyperlink"/>
            <w:noProof/>
          </w:rPr>
          <w:t>5.1</w:t>
        </w:r>
        <w:r>
          <w:rPr>
            <w:rFonts w:asciiTheme="minorHAnsi" w:eastAsiaTheme="minorEastAsia" w:hAnsiTheme="minorHAnsi" w:cstheme="minorBidi"/>
            <w:noProof/>
            <w:spacing w:val="0"/>
            <w:sz w:val="24"/>
            <w:szCs w:val="24"/>
            <w:lang w:val="en-SG" w:eastAsia="en-GB"/>
          </w:rPr>
          <w:tab/>
        </w:r>
        <w:r w:rsidRPr="00F00026">
          <w:rPr>
            <w:rStyle w:val="Hyperlink"/>
            <w:noProof/>
          </w:rPr>
          <w:t>General</w:t>
        </w:r>
        <w:r>
          <w:rPr>
            <w:noProof/>
            <w:webHidden/>
          </w:rPr>
          <w:tab/>
        </w:r>
        <w:r>
          <w:rPr>
            <w:noProof/>
            <w:webHidden/>
          </w:rPr>
          <w:fldChar w:fldCharType="begin"/>
        </w:r>
        <w:r>
          <w:rPr>
            <w:noProof/>
            <w:webHidden/>
          </w:rPr>
          <w:instrText xml:space="preserve"> PAGEREF _Toc38013590 \h </w:instrText>
        </w:r>
        <w:r>
          <w:rPr>
            <w:noProof/>
            <w:webHidden/>
          </w:rPr>
        </w:r>
        <w:r>
          <w:rPr>
            <w:noProof/>
            <w:webHidden/>
          </w:rPr>
          <w:fldChar w:fldCharType="separate"/>
        </w:r>
        <w:r>
          <w:rPr>
            <w:noProof/>
            <w:webHidden/>
          </w:rPr>
          <w:t>29</w:t>
        </w:r>
        <w:r>
          <w:rPr>
            <w:noProof/>
            <w:webHidden/>
          </w:rPr>
          <w:fldChar w:fldCharType="end"/>
        </w:r>
      </w:hyperlink>
    </w:p>
    <w:p w14:paraId="34592890" w14:textId="1C7C90FB"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1" w:history="1">
        <w:r w:rsidRPr="00F00026">
          <w:rPr>
            <w:rStyle w:val="Hyperlink"/>
            <w:noProof/>
          </w:rPr>
          <w:t>5.1.1</w:t>
        </w:r>
        <w:r>
          <w:rPr>
            <w:rFonts w:asciiTheme="minorHAnsi" w:eastAsiaTheme="minorEastAsia" w:hAnsiTheme="minorHAnsi" w:cstheme="minorBidi"/>
            <w:noProof/>
            <w:spacing w:val="0"/>
            <w:sz w:val="24"/>
            <w:szCs w:val="24"/>
            <w:lang w:val="en-SG" w:eastAsia="en-GB"/>
          </w:rPr>
          <w:tab/>
        </w:r>
        <w:r w:rsidRPr="00F00026">
          <w:rPr>
            <w:rStyle w:val="Hyperlink"/>
            <w:noProof/>
          </w:rPr>
          <w:t>StatsPump publish topic formats</w:t>
        </w:r>
        <w:r>
          <w:rPr>
            <w:noProof/>
            <w:webHidden/>
          </w:rPr>
          <w:tab/>
        </w:r>
        <w:r>
          <w:rPr>
            <w:noProof/>
            <w:webHidden/>
          </w:rPr>
          <w:fldChar w:fldCharType="begin"/>
        </w:r>
        <w:r>
          <w:rPr>
            <w:noProof/>
            <w:webHidden/>
          </w:rPr>
          <w:instrText xml:space="preserve"> PAGEREF _Toc38013591 \h </w:instrText>
        </w:r>
        <w:r>
          <w:rPr>
            <w:noProof/>
            <w:webHidden/>
          </w:rPr>
        </w:r>
        <w:r>
          <w:rPr>
            <w:noProof/>
            <w:webHidden/>
          </w:rPr>
          <w:fldChar w:fldCharType="separate"/>
        </w:r>
        <w:r>
          <w:rPr>
            <w:noProof/>
            <w:webHidden/>
          </w:rPr>
          <w:t>29</w:t>
        </w:r>
        <w:r>
          <w:rPr>
            <w:noProof/>
            <w:webHidden/>
          </w:rPr>
          <w:fldChar w:fldCharType="end"/>
        </w:r>
      </w:hyperlink>
    </w:p>
    <w:p w14:paraId="5B75EB6F" w14:textId="39A463E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2" w:history="1">
        <w:r w:rsidRPr="00F00026">
          <w:rPr>
            <w:rStyle w:val="Hyperlink"/>
            <w:noProof/>
          </w:rPr>
          <w:t>5.1.2</w:t>
        </w:r>
        <w:r>
          <w:rPr>
            <w:rFonts w:asciiTheme="minorHAnsi" w:eastAsiaTheme="minorEastAsia" w:hAnsiTheme="minorHAnsi" w:cstheme="minorBidi"/>
            <w:noProof/>
            <w:spacing w:val="0"/>
            <w:sz w:val="24"/>
            <w:szCs w:val="24"/>
            <w:lang w:val="en-SG" w:eastAsia="en-GB"/>
          </w:rPr>
          <w:tab/>
        </w:r>
        <w:r w:rsidRPr="00F00026">
          <w:rPr>
            <w:rStyle w:val="Hyperlink"/>
            <w:noProof/>
          </w:rPr>
          <w:t>StatsPump message formats</w:t>
        </w:r>
        <w:r>
          <w:rPr>
            <w:noProof/>
            <w:webHidden/>
          </w:rPr>
          <w:tab/>
        </w:r>
        <w:r>
          <w:rPr>
            <w:noProof/>
            <w:webHidden/>
          </w:rPr>
          <w:fldChar w:fldCharType="begin"/>
        </w:r>
        <w:r>
          <w:rPr>
            <w:noProof/>
            <w:webHidden/>
          </w:rPr>
          <w:instrText xml:space="preserve"> PAGEREF _Toc38013592 \h </w:instrText>
        </w:r>
        <w:r>
          <w:rPr>
            <w:noProof/>
            <w:webHidden/>
          </w:rPr>
        </w:r>
        <w:r>
          <w:rPr>
            <w:noProof/>
            <w:webHidden/>
          </w:rPr>
          <w:fldChar w:fldCharType="separate"/>
        </w:r>
        <w:r>
          <w:rPr>
            <w:noProof/>
            <w:webHidden/>
          </w:rPr>
          <w:t>30</w:t>
        </w:r>
        <w:r>
          <w:rPr>
            <w:noProof/>
            <w:webHidden/>
          </w:rPr>
          <w:fldChar w:fldCharType="end"/>
        </w:r>
      </w:hyperlink>
    </w:p>
    <w:p w14:paraId="55D5FA55" w14:textId="0B1178A4"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3" w:history="1">
        <w:r w:rsidRPr="00F00026">
          <w:rPr>
            <w:rStyle w:val="Hyperlink"/>
            <w:noProof/>
          </w:rPr>
          <w:t>5.1.3</w:t>
        </w:r>
        <w:r>
          <w:rPr>
            <w:rFonts w:asciiTheme="minorHAnsi" w:eastAsiaTheme="minorEastAsia" w:hAnsiTheme="minorHAnsi" w:cstheme="minorBidi"/>
            <w:noProof/>
            <w:spacing w:val="0"/>
            <w:sz w:val="24"/>
            <w:szCs w:val="24"/>
            <w:lang w:val="en-SG" w:eastAsia="en-GB"/>
          </w:rPr>
          <w:tab/>
        </w:r>
        <w:r w:rsidRPr="00F00026">
          <w:rPr>
            <w:rStyle w:val="Hyperlink"/>
            <w:noProof/>
          </w:rPr>
          <w:t>StatsPump and High Availability</w:t>
        </w:r>
        <w:r>
          <w:rPr>
            <w:noProof/>
            <w:webHidden/>
          </w:rPr>
          <w:tab/>
        </w:r>
        <w:r>
          <w:rPr>
            <w:noProof/>
            <w:webHidden/>
          </w:rPr>
          <w:fldChar w:fldCharType="begin"/>
        </w:r>
        <w:r>
          <w:rPr>
            <w:noProof/>
            <w:webHidden/>
          </w:rPr>
          <w:instrText xml:space="preserve"> PAGEREF _Toc38013593 \h </w:instrText>
        </w:r>
        <w:r>
          <w:rPr>
            <w:noProof/>
            <w:webHidden/>
          </w:rPr>
        </w:r>
        <w:r>
          <w:rPr>
            <w:noProof/>
            <w:webHidden/>
          </w:rPr>
          <w:fldChar w:fldCharType="separate"/>
        </w:r>
        <w:r>
          <w:rPr>
            <w:noProof/>
            <w:webHidden/>
          </w:rPr>
          <w:t>31</w:t>
        </w:r>
        <w:r>
          <w:rPr>
            <w:noProof/>
            <w:webHidden/>
          </w:rPr>
          <w:fldChar w:fldCharType="end"/>
        </w:r>
      </w:hyperlink>
    </w:p>
    <w:p w14:paraId="0CF17622" w14:textId="04B2A1B0"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94" w:history="1">
        <w:r w:rsidRPr="00F00026">
          <w:rPr>
            <w:rStyle w:val="Hyperlink"/>
            <w:noProof/>
          </w:rPr>
          <w:t>5.2</w:t>
        </w:r>
        <w:r>
          <w:rPr>
            <w:rFonts w:asciiTheme="minorHAnsi" w:eastAsiaTheme="minorEastAsia" w:hAnsiTheme="minorHAnsi" w:cstheme="minorBidi"/>
            <w:noProof/>
            <w:spacing w:val="0"/>
            <w:sz w:val="24"/>
            <w:szCs w:val="24"/>
            <w:lang w:val="en-SG" w:eastAsia="en-GB"/>
          </w:rPr>
          <w:tab/>
        </w:r>
        <w:r w:rsidRPr="00F00026">
          <w:rPr>
            <w:rStyle w:val="Hyperlink"/>
            <w:noProof/>
          </w:rPr>
          <w:t>StatsPump</w:t>
        </w:r>
        <w:r>
          <w:rPr>
            <w:noProof/>
            <w:webHidden/>
          </w:rPr>
          <w:tab/>
        </w:r>
        <w:r>
          <w:rPr>
            <w:noProof/>
            <w:webHidden/>
          </w:rPr>
          <w:fldChar w:fldCharType="begin"/>
        </w:r>
        <w:r>
          <w:rPr>
            <w:noProof/>
            <w:webHidden/>
          </w:rPr>
          <w:instrText xml:space="preserve"> PAGEREF _Toc38013594 \h </w:instrText>
        </w:r>
        <w:r>
          <w:rPr>
            <w:noProof/>
            <w:webHidden/>
          </w:rPr>
        </w:r>
        <w:r>
          <w:rPr>
            <w:noProof/>
            <w:webHidden/>
          </w:rPr>
          <w:fldChar w:fldCharType="separate"/>
        </w:r>
        <w:r>
          <w:rPr>
            <w:noProof/>
            <w:webHidden/>
          </w:rPr>
          <w:t>31</w:t>
        </w:r>
        <w:r>
          <w:rPr>
            <w:noProof/>
            <w:webHidden/>
          </w:rPr>
          <w:fldChar w:fldCharType="end"/>
        </w:r>
      </w:hyperlink>
    </w:p>
    <w:p w14:paraId="264DB55E" w14:textId="5332C394"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5" w:history="1">
        <w:r w:rsidRPr="00F00026">
          <w:rPr>
            <w:rStyle w:val="Hyperlink"/>
            <w:noProof/>
          </w:rPr>
          <w:t>5.2.1</w:t>
        </w:r>
        <w:r>
          <w:rPr>
            <w:rFonts w:asciiTheme="minorHAnsi" w:eastAsiaTheme="minorEastAsia" w:hAnsiTheme="minorHAnsi" w:cstheme="minorBidi"/>
            <w:noProof/>
            <w:spacing w:val="0"/>
            <w:sz w:val="24"/>
            <w:szCs w:val="24"/>
            <w:lang w:val="en-SG" w:eastAsia="en-GB"/>
          </w:rPr>
          <w:tab/>
        </w:r>
        <w:r w:rsidRPr="00F00026">
          <w:rPr>
            <w:rStyle w:val="Hyperlink"/>
            <w:noProof/>
          </w:rPr>
          <w:t>Pollers Configuration</w:t>
        </w:r>
        <w:r>
          <w:rPr>
            <w:noProof/>
            <w:webHidden/>
          </w:rPr>
          <w:tab/>
        </w:r>
        <w:r>
          <w:rPr>
            <w:noProof/>
            <w:webHidden/>
          </w:rPr>
          <w:fldChar w:fldCharType="begin"/>
        </w:r>
        <w:r>
          <w:rPr>
            <w:noProof/>
            <w:webHidden/>
          </w:rPr>
          <w:instrText xml:space="preserve"> PAGEREF _Toc38013595 \h </w:instrText>
        </w:r>
        <w:r>
          <w:rPr>
            <w:noProof/>
            <w:webHidden/>
          </w:rPr>
        </w:r>
        <w:r>
          <w:rPr>
            <w:noProof/>
            <w:webHidden/>
          </w:rPr>
          <w:fldChar w:fldCharType="separate"/>
        </w:r>
        <w:r>
          <w:rPr>
            <w:noProof/>
            <w:webHidden/>
          </w:rPr>
          <w:t>31</w:t>
        </w:r>
        <w:r>
          <w:rPr>
            <w:noProof/>
            <w:webHidden/>
          </w:rPr>
          <w:fldChar w:fldCharType="end"/>
        </w:r>
      </w:hyperlink>
    </w:p>
    <w:p w14:paraId="0E33A7C6" w14:textId="0584B24C"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6" w:history="1">
        <w:r w:rsidRPr="00F00026">
          <w:rPr>
            <w:rStyle w:val="Hyperlink"/>
            <w:noProof/>
          </w:rPr>
          <w:t>5.2.2</w:t>
        </w:r>
        <w:r>
          <w:rPr>
            <w:rFonts w:asciiTheme="minorHAnsi" w:eastAsiaTheme="minorEastAsia" w:hAnsiTheme="minorHAnsi" w:cstheme="minorBidi"/>
            <w:noProof/>
            <w:spacing w:val="0"/>
            <w:sz w:val="24"/>
            <w:szCs w:val="24"/>
            <w:lang w:val="en-SG" w:eastAsia="en-GB"/>
          </w:rPr>
          <w:tab/>
        </w:r>
        <w:r w:rsidRPr="00F00026">
          <w:rPr>
            <w:rStyle w:val="Hyperlink"/>
            <w:noProof/>
          </w:rPr>
          <w:t>Poller Groups Configuration</w:t>
        </w:r>
        <w:r>
          <w:rPr>
            <w:noProof/>
            <w:webHidden/>
          </w:rPr>
          <w:tab/>
        </w:r>
        <w:r>
          <w:rPr>
            <w:noProof/>
            <w:webHidden/>
          </w:rPr>
          <w:fldChar w:fldCharType="begin"/>
        </w:r>
        <w:r>
          <w:rPr>
            <w:noProof/>
            <w:webHidden/>
          </w:rPr>
          <w:instrText xml:space="preserve"> PAGEREF _Toc38013596 \h </w:instrText>
        </w:r>
        <w:r>
          <w:rPr>
            <w:noProof/>
            <w:webHidden/>
          </w:rPr>
        </w:r>
        <w:r>
          <w:rPr>
            <w:noProof/>
            <w:webHidden/>
          </w:rPr>
          <w:fldChar w:fldCharType="separate"/>
        </w:r>
        <w:r>
          <w:rPr>
            <w:noProof/>
            <w:webHidden/>
          </w:rPr>
          <w:t>37</w:t>
        </w:r>
        <w:r>
          <w:rPr>
            <w:noProof/>
            <w:webHidden/>
          </w:rPr>
          <w:fldChar w:fldCharType="end"/>
        </w:r>
      </w:hyperlink>
    </w:p>
    <w:p w14:paraId="6EB81B7D" w14:textId="646A6F2B"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7" w:history="1">
        <w:r w:rsidRPr="00F00026">
          <w:rPr>
            <w:rStyle w:val="Hyperlink"/>
            <w:noProof/>
          </w:rPr>
          <w:t>5.2.3</w:t>
        </w:r>
        <w:r>
          <w:rPr>
            <w:rFonts w:asciiTheme="minorHAnsi" w:eastAsiaTheme="minorEastAsia" w:hAnsiTheme="minorHAnsi" w:cstheme="minorBidi"/>
            <w:noProof/>
            <w:spacing w:val="0"/>
            <w:sz w:val="24"/>
            <w:szCs w:val="24"/>
            <w:lang w:val="en-SG" w:eastAsia="en-GB"/>
          </w:rPr>
          <w:tab/>
        </w:r>
        <w:r w:rsidRPr="00F00026">
          <w:rPr>
            <w:rStyle w:val="Hyperlink"/>
            <w:noProof/>
          </w:rPr>
          <w:t>Router Configuration</w:t>
        </w:r>
        <w:r>
          <w:rPr>
            <w:noProof/>
            <w:webHidden/>
          </w:rPr>
          <w:tab/>
        </w:r>
        <w:r>
          <w:rPr>
            <w:noProof/>
            <w:webHidden/>
          </w:rPr>
          <w:fldChar w:fldCharType="begin"/>
        </w:r>
        <w:r>
          <w:rPr>
            <w:noProof/>
            <w:webHidden/>
          </w:rPr>
          <w:instrText xml:space="preserve"> PAGEREF _Toc38013597 \h </w:instrText>
        </w:r>
        <w:r>
          <w:rPr>
            <w:noProof/>
            <w:webHidden/>
          </w:rPr>
        </w:r>
        <w:r>
          <w:rPr>
            <w:noProof/>
            <w:webHidden/>
          </w:rPr>
          <w:fldChar w:fldCharType="separate"/>
        </w:r>
        <w:r>
          <w:rPr>
            <w:noProof/>
            <w:webHidden/>
          </w:rPr>
          <w:t>38</w:t>
        </w:r>
        <w:r>
          <w:rPr>
            <w:noProof/>
            <w:webHidden/>
          </w:rPr>
          <w:fldChar w:fldCharType="end"/>
        </w:r>
      </w:hyperlink>
    </w:p>
    <w:p w14:paraId="28036BF8" w14:textId="1059C253"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598" w:history="1">
        <w:r w:rsidRPr="00F00026">
          <w:rPr>
            <w:rStyle w:val="Hyperlink"/>
            <w:noProof/>
          </w:rPr>
          <w:t>5.3</w:t>
        </w:r>
        <w:r>
          <w:rPr>
            <w:rFonts w:asciiTheme="minorHAnsi" w:eastAsiaTheme="minorEastAsia" w:hAnsiTheme="minorHAnsi" w:cstheme="minorBidi"/>
            <w:noProof/>
            <w:spacing w:val="0"/>
            <w:sz w:val="24"/>
            <w:szCs w:val="24"/>
            <w:lang w:val="en-SG" w:eastAsia="en-GB"/>
          </w:rPr>
          <w:tab/>
        </w:r>
        <w:r w:rsidRPr="00F00026">
          <w:rPr>
            <w:rStyle w:val="Hyperlink"/>
            <w:noProof/>
          </w:rPr>
          <w:t>Stats Receiver</w:t>
        </w:r>
        <w:r>
          <w:rPr>
            <w:noProof/>
            <w:webHidden/>
          </w:rPr>
          <w:tab/>
        </w:r>
        <w:r>
          <w:rPr>
            <w:noProof/>
            <w:webHidden/>
          </w:rPr>
          <w:fldChar w:fldCharType="begin"/>
        </w:r>
        <w:r>
          <w:rPr>
            <w:noProof/>
            <w:webHidden/>
          </w:rPr>
          <w:instrText xml:space="preserve"> PAGEREF _Toc38013598 \h </w:instrText>
        </w:r>
        <w:r>
          <w:rPr>
            <w:noProof/>
            <w:webHidden/>
          </w:rPr>
        </w:r>
        <w:r>
          <w:rPr>
            <w:noProof/>
            <w:webHidden/>
          </w:rPr>
          <w:fldChar w:fldCharType="separate"/>
        </w:r>
        <w:r>
          <w:rPr>
            <w:noProof/>
            <w:webHidden/>
          </w:rPr>
          <w:t>41</w:t>
        </w:r>
        <w:r>
          <w:rPr>
            <w:noProof/>
            <w:webHidden/>
          </w:rPr>
          <w:fldChar w:fldCharType="end"/>
        </w:r>
      </w:hyperlink>
    </w:p>
    <w:p w14:paraId="2651CFC1" w14:textId="5365E24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599" w:history="1">
        <w:r w:rsidRPr="00F00026">
          <w:rPr>
            <w:rStyle w:val="Hyperlink"/>
            <w:noProof/>
          </w:rPr>
          <w:t>5.3.1</w:t>
        </w:r>
        <w:r>
          <w:rPr>
            <w:rFonts w:asciiTheme="minorHAnsi" w:eastAsiaTheme="minorEastAsia" w:hAnsiTheme="minorHAnsi" w:cstheme="minorBidi"/>
            <w:noProof/>
            <w:spacing w:val="0"/>
            <w:sz w:val="24"/>
            <w:szCs w:val="24"/>
            <w:lang w:val="en-SG" w:eastAsia="en-GB"/>
          </w:rPr>
          <w:tab/>
        </w:r>
        <w:r w:rsidRPr="00F00026">
          <w:rPr>
            <w:rStyle w:val="Hyperlink"/>
            <w:noProof/>
          </w:rPr>
          <w:t>Special notes with local-mgmt-msg-bus</w:t>
        </w:r>
        <w:r>
          <w:rPr>
            <w:noProof/>
            <w:webHidden/>
          </w:rPr>
          <w:tab/>
        </w:r>
        <w:r>
          <w:rPr>
            <w:noProof/>
            <w:webHidden/>
          </w:rPr>
          <w:fldChar w:fldCharType="begin"/>
        </w:r>
        <w:r>
          <w:rPr>
            <w:noProof/>
            <w:webHidden/>
          </w:rPr>
          <w:instrText xml:space="preserve"> PAGEREF _Toc38013599 \h </w:instrText>
        </w:r>
        <w:r>
          <w:rPr>
            <w:noProof/>
            <w:webHidden/>
          </w:rPr>
        </w:r>
        <w:r>
          <w:rPr>
            <w:noProof/>
            <w:webHidden/>
          </w:rPr>
          <w:fldChar w:fldCharType="separate"/>
        </w:r>
        <w:r>
          <w:rPr>
            <w:noProof/>
            <w:webHidden/>
          </w:rPr>
          <w:t>45</w:t>
        </w:r>
        <w:r>
          <w:rPr>
            <w:noProof/>
            <w:webHidden/>
          </w:rPr>
          <w:fldChar w:fldCharType="end"/>
        </w:r>
      </w:hyperlink>
    </w:p>
    <w:p w14:paraId="2B9BDD9B" w14:textId="3A19BAC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00" w:history="1">
        <w:r w:rsidRPr="00F00026">
          <w:rPr>
            <w:rStyle w:val="Hyperlink"/>
            <w:noProof/>
          </w:rPr>
          <w:t>5.3.2</w:t>
        </w:r>
        <w:r>
          <w:rPr>
            <w:rFonts w:asciiTheme="minorHAnsi" w:eastAsiaTheme="minorEastAsia" w:hAnsiTheme="minorHAnsi" w:cstheme="minorBidi"/>
            <w:noProof/>
            <w:spacing w:val="0"/>
            <w:sz w:val="24"/>
            <w:szCs w:val="24"/>
            <w:lang w:val="en-SG" w:eastAsia="en-GB"/>
          </w:rPr>
          <w:tab/>
        </w:r>
        <w:r w:rsidRPr="00F00026">
          <w:rPr>
            <w:rStyle w:val="Hyperlink"/>
            <w:noProof/>
          </w:rPr>
          <w:t>Forcing fields to numeric</w:t>
        </w:r>
        <w:r>
          <w:rPr>
            <w:noProof/>
            <w:webHidden/>
          </w:rPr>
          <w:tab/>
        </w:r>
        <w:r>
          <w:rPr>
            <w:noProof/>
            <w:webHidden/>
          </w:rPr>
          <w:fldChar w:fldCharType="begin"/>
        </w:r>
        <w:r>
          <w:rPr>
            <w:noProof/>
            <w:webHidden/>
          </w:rPr>
          <w:instrText xml:space="preserve"> PAGEREF _Toc38013600 \h </w:instrText>
        </w:r>
        <w:r>
          <w:rPr>
            <w:noProof/>
            <w:webHidden/>
          </w:rPr>
        </w:r>
        <w:r>
          <w:rPr>
            <w:noProof/>
            <w:webHidden/>
          </w:rPr>
          <w:fldChar w:fldCharType="separate"/>
        </w:r>
        <w:r>
          <w:rPr>
            <w:noProof/>
            <w:webHidden/>
          </w:rPr>
          <w:t>45</w:t>
        </w:r>
        <w:r>
          <w:rPr>
            <w:noProof/>
            <w:webHidden/>
          </w:rPr>
          <w:fldChar w:fldCharType="end"/>
        </w:r>
      </w:hyperlink>
    </w:p>
    <w:p w14:paraId="15914985" w14:textId="4CC94FE4"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01" w:history="1">
        <w:r w:rsidRPr="00F00026">
          <w:rPr>
            <w:rStyle w:val="Hyperlink"/>
            <w:noProof/>
          </w:rPr>
          <w:t>5.4</w:t>
        </w:r>
        <w:r>
          <w:rPr>
            <w:rFonts w:asciiTheme="minorHAnsi" w:eastAsiaTheme="minorEastAsia" w:hAnsiTheme="minorHAnsi" w:cstheme="minorBidi"/>
            <w:noProof/>
            <w:spacing w:val="0"/>
            <w:sz w:val="24"/>
            <w:szCs w:val="24"/>
            <w:lang w:val="en-SG" w:eastAsia="en-GB"/>
          </w:rPr>
          <w:tab/>
        </w:r>
        <w:r w:rsidRPr="00F00026">
          <w:rPr>
            <w:rStyle w:val="Hyperlink"/>
            <w:noProof/>
          </w:rPr>
          <w:t>InfluxDB</w:t>
        </w:r>
        <w:r>
          <w:rPr>
            <w:noProof/>
            <w:webHidden/>
          </w:rPr>
          <w:tab/>
        </w:r>
        <w:r>
          <w:rPr>
            <w:noProof/>
            <w:webHidden/>
          </w:rPr>
          <w:fldChar w:fldCharType="begin"/>
        </w:r>
        <w:r>
          <w:rPr>
            <w:noProof/>
            <w:webHidden/>
          </w:rPr>
          <w:instrText xml:space="preserve"> PAGEREF _Toc38013601 \h </w:instrText>
        </w:r>
        <w:r>
          <w:rPr>
            <w:noProof/>
            <w:webHidden/>
          </w:rPr>
        </w:r>
        <w:r>
          <w:rPr>
            <w:noProof/>
            <w:webHidden/>
          </w:rPr>
          <w:fldChar w:fldCharType="separate"/>
        </w:r>
        <w:r>
          <w:rPr>
            <w:noProof/>
            <w:webHidden/>
          </w:rPr>
          <w:t>46</w:t>
        </w:r>
        <w:r>
          <w:rPr>
            <w:noProof/>
            <w:webHidden/>
          </w:rPr>
          <w:fldChar w:fldCharType="end"/>
        </w:r>
      </w:hyperlink>
    </w:p>
    <w:p w14:paraId="01BE2E5D" w14:textId="1CA684F3"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02" w:history="1">
        <w:r w:rsidRPr="00F00026">
          <w:rPr>
            <w:rStyle w:val="Hyperlink"/>
            <w:noProof/>
          </w:rPr>
          <w:t>5.5</w:t>
        </w:r>
        <w:r>
          <w:rPr>
            <w:rFonts w:asciiTheme="minorHAnsi" w:eastAsiaTheme="minorEastAsia" w:hAnsiTheme="minorHAnsi" w:cstheme="minorBidi"/>
            <w:noProof/>
            <w:spacing w:val="0"/>
            <w:sz w:val="24"/>
            <w:szCs w:val="24"/>
            <w:lang w:val="en-SG" w:eastAsia="en-GB"/>
          </w:rPr>
          <w:tab/>
        </w:r>
        <w:r w:rsidRPr="00F00026">
          <w:rPr>
            <w:rStyle w:val="Hyperlink"/>
            <w:noProof/>
          </w:rPr>
          <w:t>Grafana</w:t>
        </w:r>
        <w:r>
          <w:rPr>
            <w:noProof/>
            <w:webHidden/>
          </w:rPr>
          <w:tab/>
        </w:r>
        <w:r>
          <w:rPr>
            <w:noProof/>
            <w:webHidden/>
          </w:rPr>
          <w:fldChar w:fldCharType="begin"/>
        </w:r>
        <w:r>
          <w:rPr>
            <w:noProof/>
            <w:webHidden/>
          </w:rPr>
          <w:instrText xml:space="preserve"> PAGEREF _Toc38013602 \h </w:instrText>
        </w:r>
        <w:r>
          <w:rPr>
            <w:noProof/>
            <w:webHidden/>
          </w:rPr>
        </w:r>
        <w:r>
          <w:rPr>
            <w:noProof/>
            <w:webHidden/>
          </w:rPr>
          <w:fldChar w:fldCharType="separate"/>
        </w:r>
        <w:r>
          <w:rPr>
            <w:noProof/>
            <w:webHidden/>
          </w:rPr>
          <w:t>46</w:t>
        </w:r>
        <w:r>
          <w:rPr>
            <w:noProof/>
            <w:webHidden/>
          </w:rPr>
          <w:fldChar w:fldCharType="end"/>
        </w:r>
      </w:hyperlink>
    </w:p>
    <w:p w14:paraId="78055E5A" w14:textId="590348A1"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603" w:history="1">
        <w:r w:rsidRPr="00F00026">
          <w:rPr>
            <w:rStyle w:val="Hyperlink"/>
            <w:noProof/>
          </w:rPr>
          <w:t>6</w:t>
        </w:r>
        <w:r>
          <w:rPr>
            <w:rFonts w:asciiTheme="minorHAnsi" w:eastAsiaTheme="minorEastAsia" w:hAnsiTheme="minorHAnsi" w:cstheme="minorBidi"/>
            <w:noProof/>
            <w:spacing w:val="0"/>
            <w:sz w:val="24"/>
            <w:szCs w:val="24"/>
            <w:lang w:val="en-SG" w:eastAsia="en-GB"/>
          </w:rPr>
          <w:tab/>
        </w:r>
        <w:r w:rsidRPr="00F00026">
          <w:rPr>
            <w:rStyle w:val="Hyperlink"/>
            <w:noProof/>
          </w:rPr>
          <w:t>Configuration procedures</w:t>
        </w:r>
        <w:r>
          <w:rPr>
            <w:noProof/>
            <w:webHidden/>
          </w:rPr>
          <w:tab/>
        </w:r>
        <w:r>
          <w:rPr>
            <w:noProof/>
            <w:webHidden/>
          </w:rPr>
          <w:fldChar w:fldCharType="begin"/>
        </w:r>
        <w:r>
          <w:rPr>
            <w:noProof/>
            <w:webHidden/>
          </w:rPr>
          <w:instrText xml:space="preserve"> PAGEREF _Toc38013603 \h </w:instrText>
        </w:r>
        <w:r>
          <w:rPr>
            <w:noProof/>
            <w:webHidden/>
          </w:rPr>
        </w:r>
        <w:r>
          <w:rPr>
            <w:noProof/>
            <w:webHidden/>
          </w:rPr>
          <w:fldChar w:fldCharType="separate"/>
        </w:r>
        <w:r>
          <w:rPr>
            <w:noProof/>
            <w:webHidden/>
          </w:rPr>
          <w:t>47</w:t>
        </w:r>
        <w:r>
          <w:rPr>
            <w:noProof/>
            <w:webHidden/>
          </w:rPr>
          <w:fldChar w:fldCharType="end"/>
        </w:r>
      </w:hyperlink>
    </w:p>
    <w:p w14:paraId="0101A839" w14:textId="673A22FC"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04" w:history="1">
        <w:r w:rsidRPr="00F00026">
          <w:rPr>
            <w:rStyle w:val="Hyperlink"/>
            <w:noProof/>
          </w:rPr>
          <w:t>6.1</w:t>
        </w:r>
        <w:r>
          <w:rPr>
            <w:rFonts w:asciiTheme="minorHAnsi" w:eastAsiaTheme="minorEastAsia" w:hAnsiTheme="minorHAnsi" w:cstheme="minorBidi"/>
            <w:noProof/>
            <w:spacing w:val="0"/>
            <w:sz w:val="24"/>
            <w:szCs w:val="24"/>
            <w:lang w:val="en-SG" w:eastAsia="en-GB"/>
          </w:rPr>
          <w:tab/>
        </w:r>
        <w:r w:rsidRPr="00F00026">
          <w:rPr>
            <w:rStyle w:val="Hyperlink"/>
            <w:noProof/>
          </w:rPr>
          <w:t>StatsPump</w:t>
        </w:r>
        <w:r>
          <w:rPr>
            <w:noProof/>
            <w:webHidden/>
          </w:rPr>
          <w:tab/>
        </w:r>
        <w:r>
          <w:rPr>
            <w:noProof/>
            <w:webHidden/>
          </w:rPr>
          <w:fldChar w:fldCharType="begin"/>
        </w:r>
        <w:r>
          <w:rPr>
            <w:noProof/>
            <w:webHidden/>
          </w:rPr>
          <w:instrText xml:space="preserve"> PAGEREF _Toc38013604 \h </w:instrText>
        </w:r>
        <w:r>
          <w:rPr>
            <w:noProof/>
            <w:webHidden/>
          </w:rPr>
        </w:r>
        <w:r>
          <w:rPr>
            <w:noProof/>
            <w:webHidden/>
          </w:rPr>
          <w:fldChar w:fldCharType="separate"/>
        </w:r>
        <w:r>
          <w:rPr>
            <w:noProof/>
            <w:webHidden/>
          </w:rPr>
          <w:t>47</w:t>
        </w:r>
        <w:r>
          <w:rPr>
            <w:noProof/>
            <w:webHidden/>
          </w:rPr>
          <w:fldChar w:fldCharType="end"/>
        </w:r>
      </w:hyperlink>
    </w:p>
    <w:p w14:paraId="379F5120" w14:textId="52CB3D69"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05" w:history="1">
        <w:r w:rsidRPr="00F00026">
          <w:rPr>
            <w:rStyle w:val="Hyperlink"/>
            <w:noProof/>
          </w:rPr>
          <w:t>6.1.1</w:t>
        </w:r>
        <w:r>
          <w:rPr>
            <w:rFonts w:asciiTheme="minorHAnsi" w:eastAsiaTheme="minorEastAsia" w:hAnsiTheme="minorHAnsi" w:cstheme="minorBidi"/>
            <w:noProof/>
            <w:spacing w:val="0"/>
            <w:sz w:val="24"/>
            <w:szCs w:val="24"/>
            <w:lang w:val="en-SG" w:eastAsia="en-GB"/>
          </w:rPr>
          <w:tab/>
        </w:r>
        <w:r w:rsidRPr="00F00026">
          <w:rPr>
            <w:rStyle w:val="Hyperlink"/>
            <w:noProof/>
          </w:rPr>
          <w:t>Poller Configuration</w:t>
        </w:r>
        <w:r>
          <w:rPr>
            <w:noProof/>
            <w:webHidden/>
          </w:rPr>
          <w:tab/>
        </w:r>
        <w:r>
          <w:rPr>
            <w:noProof/>
            <w:webHidden/>
          </w:rPr>
          <w:fldChar w:fldCharType="begin"/>
        </w:r>
        <w:r>
          <w:rPr>
            <w:noProof/>
            <w:webHidden/>
          </w:rPr>
          <w:instrText xml:space="preserve"> PAGEREF _Toc38013605 \h </w:instrText>
        </w:r>
        <w:r>
          <w:rPr>
            <w:noProof/>
            <w:webHidden/>
          </w:rPr>
        </w:r>
        <w:r>
          <w:rPr>
            <w:noProof/>
            <w:webHidden/>
          </w:rPr>
          <w:fldChar w:fldCharType="separate"/>
        </w:r>
        <w:r>
          <w:rPr>
            <w:noProof/>
            <w:webHidden/>
          </w:rPr>
          <w:t>47</w:t>
        </w:r>
        <w:r>
          <w:rPr>
            <w:noProof/>
            <w:webHidden/>
          </w:rPr>
          <w:fldChar w:fldCharType="end"/>
        </w:r>
      </w:hyperlink>
    </w:p>
    <w:p w14:paraId="75F7F7DD" w14:textId="57C19648"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06" w:history="1">
        <w:r w:rsidRPr="00F00026">
          <w:rPr>
            <w:rStyle w:val="Hyperlink"/>
            <w:noProof/>
          </w:rPr>
          <w:t>6.1.2</w:t>
        </w:r>
        <w:r>
          <w:rPr>
            <w:rFonts w:asciiTheme="minorHAnsi" w:eastAsiaTheme="minorEastAsia" w:hAnsiTheme="minorHAnsi" w:cstheme="minorBidi"/>
            <w:noProof/>
            <w:spacing w:val="0"/>
            <w:sz w:val="24"/>
            <w:szCs w:val="24"/>
            <w:lang w:val="en-SG" w:eastAsia="en-GB"/>
          </w:rPr>
          <w:tab/>
        </w:r>
        <w:r w:rsidRPr="00F00026">
          <w:rPr>
            <w:rStyle w:val="Hyperlink"/>
            <w:noProof/>
          </w:rPr>
          <w:t>Groups Configuration</w:t>
        </w:r>
        <w:r>
          <w:rPr>
            <w:noProof/>
            <w:webHidden/>
          </w:rPr>
          <w:tab/>
        </w:r>
        <w:r>
          <w:rPr>
            <w:noProof/>
            <w:webHidden/>
          </w:rPr>
          <w:fldChar w:fldCharType="begin"/>
        </w:r>
        <w:r>
          <w:rPr>
            <w:noProof/>
            <w:webHidden/>
          </w:rPr>
          <w:instrText xml:space="preserve"> PAGEREF _Toc38013606 \h </w:instrText>
        </w:r>
        <w:r>
          <w:rPr>
            <w:noProof/>
            <w:webHidden/>
          </w:rPr>
        </w:r>
        <w:r>
          <w:rPr>
            <w:noProof/>
            <w:webHidden/>
          </w:rPr>
          <w:fldChar w:fldCharType="separate"/>
        </w:r>
        <w:r>
          <w:rPr>
            <w:noProof/>
            <w:webHidden/>
          </w:rPr>
          <w:t>48</w:t>
        </w:r>
        <w:r>
          <w:rPr>
            <w:noProof/>
            <w:webHidden/>
          </w:rPr>
          <w:fldChar w:fldCharType="end"/>
        </w:r>
      </w:hyperlink>
    </w:p>
    <w:p w14:paraId="44ECCA47" w14:textId="4F2780BE"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07" w:history="1">
        <w:r w:rsidRPr="00F00026">
          <w:rPr>
            <w:rStyle w:val="Hyperlink"/>
            <w:noProof/>
          </w:rPr>
          <w:t>6.1.3</w:t>
        </w:r>
        <w:r>
          <w:rPr>
            <w:rFonts w:asciiTheme="minorHAnsi" w:eastAsiaTheme="minorEastAsia" w:hAnsiTheme="minorHAnsi" w:cstheme="minorBidi"/>
            <w:noProof/>
            <w:spacing w:val="0"/>
            <w:sz w:val="24"/>
            <w:szCs w:val="24"/>
            <w:lang w:val="en-SG" w:eastAsia="en-GB"/>
          </w:rPr>
          <w:tab/>
        </w:r>
        <w:r w:rsidRPr="00F00026">
          <w:rPr>
            <w:rStyle w:val="Hyperlink"/>
            <w:noProof/>
          </w:rPr>
          <w:t>Router Configuration</w:t>
        </w:r>
        <w:r>
          <w:rPr>
            <w:noProof/>
            <w:webHidden/>
          </w:rPr>
          <w:tab/>
        </w:r>
        <w:r>
          <w:rPr>
            <w:noProof/>
            <w:webHidden/>
          </w:rPr>
          <w:fldChar w:fldCharType="begin"/>
        </w:r>
        <w:r>
          <w:rPr>
            <w:noProof/>
            <w:webHidden/>
          </w:rPr>
          <w:instrText xml:space="preserve"> PAGEREF _Toc38013607 \h </w:instrText>
        </w:r>
        <w:r>
          <w:rPr>
            <w:noProof/>
            <w:webHidden/>
          </w:rPr>
        </w:r>
        <w:r>
          <w:rPr>
            <w:noProof/>
            <w:webHidden/>
          </w:rPr>
          <w:fldChar w:fldCharType="separate"/>
        </w:r>
        <w:r>
          <w:rPr>
            <w:noProof/>
            <w:webHidden/>
          </w:rPr>
          <w:t>48</w:t>
        </w:r>
        <w:r>
          <w:rPr>
            <w:noProof/>
            <w:webHidden/>
          </w:rPr>
          <w:fldChar w:fldCharType="end"/>
        </w:r>
      </w:hyperlink>
    </w:p>
    <w:p w14:paraId="4B18DC56" w14:textId="5E13A66F"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08" w:history="1">
        <w:r w:rsidRPr="00F00026">
          <w:rPr>
            <w:rStyle w:val="Hyperlink"/>
            <w:noProof/>
          </w:rPr>
          <w:t>6.2</w:t>
        </w:r>
        <w:r>
          <w:rPr>
            <w:rFonts w:asciiTheme="minorHAnsi" w:eastAsiaTheme="minorEastAsia" w:hAnsiTheme="minorHAnsi" w:cstheme="minorBidi"/>
            <w:noProof/>
            <w:spacing w:val="0"/>
            <w:sz w:val="24"/>
            <w:szCs w:val="24"/>
            <w:lang w:val="en-SG" w:eastAsia="en-GB"/>
          </w:rPr>
          <w:tab/>
        </w:r>
        <w:r w:rsidRPr="00F00026">
          <w:rPr>
            <w:rStyle w:val="Hyperlink"/>
            <w:noProof/>
          </w:rPr>
          <w:t>InfluxDB</w:t>
        </w:r>
        <w:r>
          <w:rPr>
            <w:noProof/>
            <w:webHidden/>
          </w:rPr>
          <w:tab/>
        </w:r>
        <w:r>
          <w:rPr>
            <w:noProof/>
            <w:webHidden/>
          </w:rPr>
          <w:fldChar w:fldCharType="begin"/>
        </w:r>
        <w:r>
          <w:rPr>
            <w:noProof/>
            <w:webHidden/>
          </w:rPr>
          <w:instrText xml:space="preserve"> PAGEREF _Toc38013608 \h </w:instrText>
        </w:r>
        <w:r>
          <w:rPr>
            <w:noProof/>
            <w:webHidden/>
          </w:rPr>
        </w:r>
        <w:r>
          <w:rPr>
            <w:noProof/>
            <w:webHidden/>
          </w:rPr>
          <w:fldChar w:fldCharType="separate"/>
        </w:r>
        <w:r>
          <w:rPr>
            <w:noProof/>
            <w:webHidden/>
          </w:rPr>
          <w:t>49</w:t>
        </w:r>
        <w:r>
          <w:rPr>
            <w:noProof/>
            <w:webHidden/>
          </w:rPr>
          <w:fldChar w:fldCharType="end"/>
        </w:r>
      </w:hyperlink>
    </w:p>
    <w:p w14:paraId="13C9A137" w14:textId="5EB2626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09" w:history="1">
        <w:r w:rsidRPr="00F00026">
          <w:rPr>
            <w:rStyle w:val="Hyperlink"/>
            <w:noProof/>
          </w:rPr>
          <w:t>6.2.1</w:t>
        </w:r>
        <w:r>
          <w:rPr>
            <w:rFonts w:asciiTheme="minorHAnsi" w:eastAsiaTheme="minorEastAsia" w:hAnsiTheme="minorHAnsi" w:cstheme="minorBidi"/>
            <w:noProof/>
            <w:spacing w:val="0"/>
            <w:sz w:val="24"/>
            <w:szCs w:val="24"/>
            <w:lang w:val="en-SG" w:eastAsia="en-GB"/>
          </w:rPr>
          <w:tab/>
        </w:r>
        <w:r w:rsidRPr="00F00026">
          <w:rPr>
            <w:rStyle w:val="Hyperlink"/>
            <w:noProof/>
          </w:rPr>
          <w:t>InfluxDB Admin Interface</w:t>
        </w:r>
        <w:r>
          <w:rPr>
            <w:noProof/>
            <w:webHidden/>
          </w:rPr>
          <w:tab/>
        </w:r>
        <w:r>
          <w:rPr>
            <w:noProof/>
            <w:webHidden/>
          </w:rPr>
          <w:fldChar w:fldCharType="begin"/>
        </w:r>
        <w:r>
          <w:rPr>
            <w:noProof/>
            <w:webHidden/>
          </w:rPr>
          <w:instrText xml:space="preserve"> PAGEREF _Toc38013609 \h </w:instrText>
        </w:r>
        <w:r>
          <w:rPr>
            <w:noProof/>
            <w:webHidden/>
          </w:rPr>
        </w:r>
        <w:r>
          <w:rPr>
            <w:noProof/>
            <w:webHidden/>
          </w:rPr>
          <w:fldChar w:fldCharType="separate"/>
        </w:r>
        <w:r>
          <w:rPr>
            <w:noProof/>
            <w:webHidden/>
          </w:rPr>
          <w:t>49</w:t>
        </w:r>
        <w:r>
          <w:rPr>
            <w:noProof/>
            <w:webHidden/>
          </w:rPr>
          <w:fldChar w:fldCharType="end"/>
        </w:r>
      </w:hyperlink>
    </w:p>
    <w:p w14:paraId="393A89E1" w14:textId="1F7CE885"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10" w:history="1">
        <w:r w:rsidRPr="00F00026">
          <w:rPr>
            <w:rStyle w:val="Hyperlink"/>
            <w:noProof/>
          </w:rPr>
          <w:t>6.3</w:t>
        </w:r>
        <w:r>
          <w:rPr>
            <w:rFonts w:asciiTheme="minorHAnsi" w:eastAsiaTheme="minorEastAsia" w:hAnsiTheme="minorHAnsi" w:cstheme="minorBidi"/>
            <w:noProof/>
            <w:spacing w:val="0"/>
            <w:sz w:val="24"/>
            <w:szCs w:val="24"/>
            <w:lang w:val="en-SG" w:eastAsia="en-GB"/>
          </w:rPr>
          <w:tab/>
        </w:r>
        <w:r w:rsidRPr="00F00026">
          <w:rPr>
            <w:rStyle w:val="Hyperlink"/>
            <w:noProof/>
          </w:rPr>
          <w:t>Stats Receiver</w:t>
        </w:r>
        <w:r>
          <w:rPr>
            <w:noProof/>
            <w:webHidden/>
          </w:rPr>
          <w:tab/>
        </w:r>
        <w:r>
          <w:rPr>
            <w:noProof/>
            <w:webHidden/>
          </w:rPr>
          <w:fldChar w:fldCharType="begin"/>
        </w:r>
        <w:r>
          <w:rPr>
            <w:noProof/>
            <w:webHidden/>
          </w:rPr>
          <w:instrText xml:space="preserve"> PAGEREF _Toc38013610 \h </w:instrText>
        </w:r>
        <w:r>
          <w:rPr>
            <w:noProof/>
            <w:webHidden/>
          </w:rPr>
        </w:r>
        <w:r>
          <w:rPr>
            <w:noProof/>
            <w:webHidden/>
          </w:rPr>
          <w:fldChar w:fldCharType="separate"/>
        </w:r>
        <w:r>
          <w:rPr>
            <w:noProof/>
            <w:webHidden/>
          </w:rPr>
          <w:t>51</w:t>
        </w:r>
        <w:r>
          <w:rPr>
            <w:noProof/>
            <w:webHidden/>
          </w:rPr>
          <w:fldChar w:fldCharType="end"/>
        </w:r>
      </w:hyperlink>
    </w:p>
    <w:p w14:paraId="15C860D8" w14:textId="692F7DB1"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11" w:history="1">
        <w:r w:rsidRPr="00F00026">
          <w:rPr>
            <w:rStyle w:val="Hyperlink"/>
            <w:noProof/>
          </w:rPr>
          <w:t>6.4</w:t>
        </w:r>
        <w:r>
          <w:rPr>
            <w:rFonts w:asciiTheme="minorHAnsi" w:eastAsiaTheme="minorEastAsia" w:hAnsiTheme="minorHAnsi" w:cstheme="minorBidi"/>
            <w:noProof/>
            <w:spacing w:val="0"/>
            <w:sz w:val="24"/>
            <w:szCs w:val="24"/>
            <w:lang w:val="en-SG" w:eastAsia="en-GB"/>
          </w:rPr>
          <w:tab/>
        </w:r>
        <w:r w:rsidRPr="00F00026">
          <w:rPr>
            <w:rStyle w:val="Hyperlink"/>
            <w:noProof/>
          </w:rPr>
          <w:t>Grafana</w:t>
        </w:r>
        <w:r>
          <w:rPr>
            <w:noProof/>
            <w:webHidden/>
          </w:rPr>
          <w:tab/>
        </w:r>
        <w:r>
          <w:rPr>
            <w:noProof/>
            <w:webHidden/>
          </w:rPr>
          <w:fldChar w:fldCharType="begin"/>
        </w:r>
        <w:r>
          <w:rPr>
            <w:noProof/>
            <w:webHidden/>
          </w:rPr>
          <w:instrText xml:space="preserve"> PAGEREF _Toc38013611 \h </w:instrText>
        </w:r>
        <w:r>
          <w:rPr>
            <w:noProof/>
            <w:webHidden/>
          </w:rPr>
        </w:r>
        <w:r>
          <w:rPr>
            <w:noProof/>
            <w:webHidden/>
          </w:rPr>
          <w:fldChar w:fldCharType="separate"/>
        </w:r>
        <w:r>
          <w:rPr>
            <w:noProof/>
            <w:webHidden/>
          </w:rPr>
          <w:t>51</w:t>
        </w:r>
        <w:r>
          <w:rPr>
            <w:noProof/>
            <w:webHidden/>
          </w:rPr>
          <w:fldChar w:fldCharType="end"/>
        </w:r>
      </w:hyperlink>
    </w:p>
    <w:p w14:paraId="43380BB8" w14:textId="63430F07"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612" w:history="1">
        <w:r w:rsidRPr="00F00026">
          <w:rPr>
            <w:rStyle w:val="Hyperlink"/>
            <w:noProof/>
          </w:rPr>
          <w:t>7</w:t>
        </w:r>
        <w:r>
          <w:rPr>
            <w:rFonts w:asciiTheme="minorHAnsi" w:eastAsiaTheme="minorEastAsia" w:hAnsiTheme="minorHAnsi" w:cstheme="minorBidi"/>
            <w:noProof/>
            <w:spacing w:val="0"/>
            <w:sz w:val="24"/>
            <w:szCs w:val="24"/>
            <w:lang w:val="en-SG" w:eastAsia="en-GB"/>
          </w:rPr>
          <w:tab/>
        </w:r>
        <w:r w:rsidRPr="00F00026">
          <w:rPr>
            <w:rStyle w:val="Hyperlink"/>
            <w:noProof/>
          </w:rPr>
          <w:t>Operational Procedures</w:t>
        </w:r>
        <w:r>
          <w:rPr>
            <w:noProof/>
            <w:webHidden/>
          </w:rPr>
          <w:tab/>
        </w:r>
        <w:r>
          <w:rPr>
            <w:noProof/>
            <w:webHidden/>
          </w:rPr>
          <w:fldChar w:fldCharType="begin"/>
        </w:r>
        <w:r>
          <w:rPr>
            <w:noProof/>
            <w:webHidden/>
          </w:rPr>
          <w:instrText xml:space="preserve"> PAGEREF _Toc38013612 \h </w:instrText>
        </w:r>
        <w:r>
          <w:rPr>
            <w:noProof/>
            <w:webHidden/>
          </w:rPr>
        </w:r>
        <w:r>
          <w:rPr>
            <w:noProof/>
            <w:webHidden/>
          </w:rPr>
          <w:fldChar w:fldCharType="separate"/>
        </w:r>
        <w:r>
          <w:rPr>
            <w:noProof/>
            <w:webHidden/>
          </w:rPr>
          <w:t>52</w:t>
        </w:r>
        <w:r>
          <w:rPr>
            <w:noProof/>
            <w:webHidden/>
          </w:rPr>
          <w:fldChar w:fldCharType="end"/>
        </w:r>
      </w:hyperlink>
    </w:p>
    <w:p w14:paraId="58267619" w14:textId="2C26A280"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13" w:history="1">
        <w:r w:rsidRPr="00F00026">
          <w:rPr>
            <w:rStyle w:val="Hyperlink"/>
            <w:noProof/>
          </w:rPr>
          <w:t>7.1</w:t>
        </w:r>
        <w:r>
          <w:rPr>
            <w:rFonts w:asciiTheme="minorHAnsi" w:eastAsiaTheme="minorEastAsia" w:hAnsiTheme="minorHAnsi" w:cstheme="minorBidi"/>
            <w:noProof/>
            <w:spacing w:val="0"/>
            <w:sz w:val="24"/>
            <w:szCs w:val="24"/>
            <w:lang w:val="en-SG" w:eastAsia="en-GB"/>
          </w:rPr>
          <w:tab/>
        </w:r>
        <w:r w:rsidRPr="00F00026">
          <w:rPr>
            <w:rStyle w:val="Hyperlink"/>
            <w:noProof/>
          </w:rPr>
          <w:t>StatsPump</w:t>
        </w:r>
        <w:r>
          <w:rPr>
            <w:noProof/>
            <w:webHidden/>
          </w:rPr>
          <w:tab/>
        </w:r>
        <w:r>
          <w:rPr>
            <w:noProof/>
            <w:webHidden/>
          </w:rPr>
          <w:fldChar w:fldCharType="begin"/>
        </w:r>
        <w:r>
          <w:rPr>
            <w:noProof/>
            <w:webHidden/>
          </w:rPr>
          <w:instrText xml:space="preserve"> PAGEREF _Toc38013613 \h </w:instrText>
        </w:r>
        <w:r>
          <w:rPr>
            <w:noProof/>
            <w:webHidden/>
          </w:rPr>
        </w:r>
        <w:r>
          <w:rPr>
            <w:noProof/>
            <w:webHidden/>
          </w:rPr>
          <w:fldChar w:fldCharType="separate"/>
        </w:r>
        <w:r>
          <w:rPr>
            <w:noProof/>
            <w:webHidden/>
          </w:rPr>
          <w:t>52</w:t>
        </w:r>
        <w:r>
          <w:rPr>
            <w:noProof/>
            <w:webHidden/>
          </w:rPr>
          <w:fldChar w:fldCharType="end"/>
        </w:r>
      </w:hyperlink>
    </w:p>
    <w:p w14:paraId="568D7845" w14:textId="33FD008C"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14" w:history="1">
        <w:r w:rsidRPr="00F00026">
          <w:rPr>
            <w:rStyle w:val="Hyperlink"/>
            <w:noProof/>
          </w:rPr>
          <w:t>7.1.1</w:t>
        </w:r>
        <w:r>
          <w:rPr>
            <w:rFonts w:asciiTheme="minorHAnsi" w:eastAsiaTheme="minorEastAsia" w:hAnsiTheme="minorHAnsi" w:cstheme="minorBidi"/>
            <w:noProof/>
            <w:spacing w:val="0"/>
            <w:sz w:val="24"/>
            <w:szCs w:val="24"/>
            <w:lang w:val="en-SG" w:eastAsia="en-GB"/>
          </w:rPr>
          <w:tab/>
        </w:r>
        <w:r w:rsidRPr="00F00026">
          <w:rPr>
            <w:rStyle w:val="Hyperlink"/>
            <w:noProof/>
          </w:rPr>
          <w:t>Start Up and Validation</w:t>
        </w:r>
        <w:r>
          <w:rPr>
            <w:noProof/>
            <w:webHidden/>
          </w:rPr>
          <w:tab/>
        </w:r>
        <w:r>
          <w:rPr>
            <w:noProof/>
            <w:webHidden/>
          </w:rPr>
          <w:fldChar w:fldCharType="begin"/>
        </w:r>
        <w:r>
          <w:rPr>
            <w:noProof/>
            <w:webHidden/>
          </w:rPr>
          <w:instrText xml:space="preserve"> PAGEREF _Toc38013614 \h </w:instrText>
        </w:r>
        <w:r>
          <w:rPr>
            <w:noProof/>
            <w:webHidden/>
          </w:rPr>
        </w:r>
        <w:r>
          <w:rPr>
            <w:noProof/>
            <w:webHidden/>
          </w:rPr>
          <w:fldChar w:fldCharType="separate"/>
        </w:r>
        <w:r>
          <w:rPr>
            <w:noProof/>
            <w:webHidden/>
          </w:rPr>
          <w:t>52</w:t>
        </w:r>
        <w:r>
          <w:rPr>
            <w:noProof/>
            <w:webHidden/>
          </w:rPr>
          <w:fldChar w:fldCharType="end"/>
        </w:r>
      </w:hyperlink>
    </w:p>
    <w:p w14:paraId="0C4BCB15" w14:textId="0A1B3D68"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15" w:history="1">
        <w:r w:rsidRPr="00F00026">
          <w:rPr>
            <w:rStyle w:val="Hyperlink"/>
            <w:noProof/>
          </w:rPr>
          <w:t>7.1.2</w:t>
        </w:r>
        <w:r>
          <w:rPr>
            <w:rFonts w:asciiTheme="minorHAnsi" w:eastAsiaTheme="minorEastAsia" w:hAnsiTheme="minorHAnsi" w:cstheme="minorBidi"/>
            <w:noProof/>
            <w:spacing w:val="0"/>
            <w:sz w:val="24"/>
            <w:szCs w:val="24"/>
            <w:lang w:val="en-SG" w:eastAsia="en-GB"/>
          </w:rPr>
          <w:tab/>
        </w:r>
        <w:r w:rsidRPr="00F00026">
          <w:rPr>
            <w:rStyle w:val="Hyperlink"/>
            <w:noProof/>
          </w:rPr>
          <w:t>Shutdown</w:t>
        </w:r>
        <w:r>
          <w:rPr>
            <w:noProof/>
            <w:webHidden/>
          </w:rPr>
          <w:tab/>
        </w:r>
        <w:r>
          <w:rPr>
            <w:noProof/>
            <w:webHidden/>
          </w:rPr>
          <w:fldChar w:fldCharType="begin"/>
        </w:r>
        <w:r>
          <w:rPr>
            <w:noProof/>
            <w:webHidden/>
          </w:rPr>
          <w:instrText xml:space="preserve"> PAGEREF _Toc38013615 \h </w:instrText>
        </w:r>
        <w:r>
          <w:rPr>
            <w:noProof/>
            <w:webHidden/>
          </w:rPr>
        </w:r>
        <w:r>
          <w:rPr>
            <w:noProof/>
            <w:webHidden/>
          </w:rPr>
          <w:fldChar w:fldCharType="separate"/>
        </w:r>
        <w:r>
          <w:rPr>
            <w:noProof/>
            <w:webHidden/>
          </w:rPr>
          <w:t>54</w:t>
        </w:r>
        <w:r>
          <w:rPr>
            <w:noProof/>
            <w:webHidden/>
          </w:rPr>
          <w:fldChar w:fldCharType="end"/>
        </w:r>
      </w:hyperlink>
    </w:p>
    <w:p w14:paraId="52BA9A34" w14:textId="7139289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16" w:history="1">
        <w:r w:rsidRPr="00F00026">
          <w:rPr>
            <w:rStyle w:val="Hyperlink"/>
            <w:noProof/>
          </w:rPr>
          <w:t>7.1.3</w:t>
        </w:r>
        <w:r>
          <w:rPr>
            <w:rFonts w:asciiTheme="minorHAnsi" w:eastAsiaTheme="minorEastAsia" w:hAnsiTheme="minorHAnsi" w:cstheme="minorBidi"/>
            <w:noProof/>
            <w:spacing w:val="0"/>
            <w:sz w:val="24"/>
            <w:szCs w:val="24"/>
            <w:lang w:val="en-SG" w:eastAsia="en-GB"/>
          </w:rPr>
          <w:tab/>
        </w:r>
        <w:r w:rsidRPr="00F00026">
          <w:rPr>
            <w:rStyle w:val="Hyperlink"/>
            <w:noProof/>
          </w:rPr>
          <w:t>Running StatsPump From an Application Server</w:t>
        </w:r>
        <w:r>
          <w:rPr>
            <w:noProof/>
            <w:webHidden/>
          </w:rPr>
          <w:tab/>
        </w:r>
        <w:r>
          <w:rPr>
            <w:noProof/>
            <w:webHidden/>
          </w:rPr>
          <w:fldChar w:fldCharType="begin"/>
        </w:r>
        <w:r>
          <w:rPr>
            <w:noProof/>
            <w:webHidden/>
          </w:rPr>
          <w:instrText xml:space="preserve"> PAGEREF _Toc38013616 \h </w:instrText>
        </w:r>
        <w:r>
          <w:rPr>
            <w:noProof/>
            <w:webHidden/>
          </w:rPr>
        </w:r>
        <w:r>
          <w:rPr>
            <w:noProof/>
            <w:webHidden/>
          </w:rPr>
          <w:fldChar w:fldCharType="separate"/>
        </w:r>
        <w:r>
          <w:rPr>
            <w:noProof/>
            <w:webHidden/>
          </w:rPr>
          <w:t>54</w:t>
        </w:r>
        <w:r>
          <w:rPr>
            <w:noProof/>
            <w:webHidden/>
          </w:rPr>
          <w:fldChar w:fldCharType="end"/>
        </w:r>
      </w:hyperlink>
    </w:p>
    <w:p w14:paraId="5BBA91DC" w14:textId="11D27227"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17" w:history="1">
        <w:r w:rsidRPr="00F00026">
          <w:rPr>
            <w:rStyle w:val="Hyperlink"/>
            <w:noProof/>
          </w:rPr>
          <w:t>7.1.4</w:t>
        </w:r>
        <w:r>
          <w:rPr>
            <w:rFonts w:asciiTheme="minorHAnsi" w:eastAsiaTheme="minorEastAsia" w:hAnsiTheme="minorHAnsi" w:cstheme="minorBidi"/>
            <w:noProof/>
            <w:spacing w:val="0"/>
            <w:sz w:val="24"/>
            <w:szCs w:val="24"/>
            <w:lang w:val="en-SG" w:eastAsia="en-GB"/>
          </w:rPr>
          <w:tab/>
        </w:r>
        <w:r w:rsidRPr="00F00026">
          <w:rPr>
            <w:rStyle w:val="Hyperlink"/>
            <w:noProof/>
          </w:rPr>
          <w:t>Running a local receiver plug in inside of StatsPump</w:t>
        </w:r>
        <w:r>
          <w:rPr>
            <w:noProof/>
            <w:webHidden/>
          </w:rPr>
          <w:tab/>
        </w:r>
        <w:r>
          <w:rPr>
            <w:noProof/>
            <w:webHidden/>
          </w:rPr>
          <w:fldChar w:fldCharType="begin"/>
        </w:r>
        <w:r>
          <w:rPr>
            <w:noProof/>
            <w:webHidden/>
          </w:rPr>
          <w:instrText xml:space="preserve"> PAGEREF _Toc38013617 \h </w:instrText>
        </w:r>
        <w:r>
          <w:rPr>
            <w:noProof/>
            <w:webHidden/>
          </w:rPr>
        </w:r>
        <w:r>
          <w:rPr>
            <w:noProof/>
            <w:webHidden/>
          </w:rPr>
          <w:fldChar w:fldCharType="separate"/>
        </w:r>
        <w:r>
          <w:rPr>
            <w:noProof/>
            <w:webHidden/>
          </w:rPr>
          <w:t>54</w:t>
        </w:r>
        <w:r>
          <w:rPr>
            <w:noProof/>
            <w:webHidden/>
          </w:rPr>
          <w:fldChar w:fldCharType="end"/>
        </w:r>
      </w:hyperlink>
    </w:p>
    <w:p w14:paraId="1F7A7E04" w14:textId="73F0D735"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18" w:history="1">
        <w:r w:rsidRPr="00F00026">
          <w:rPr>
            <w:rStyle w:val="Hyperlink"/>
            <w:noProof/>
          </w:rPr>
          <w:t>7.1.5</w:t>
        </w:r>
        <w:r>
          <w:rPr>
            <w:rFonts w:asciiTheme="minorHAnsi" w:eastAsiaTheme="minorEastAsia" w:hAnsiTheme="minorHAnsi" w:cstheme="minorBidi"/>
            <w:noProof/>
            <w:spacing w:val="0"/>
            <w:sz w:val="24"/>
            <w:szCs w:val="24"/>
            <w:lang w:val="en-SG" w:eastAsia="en-GB"/>
          </w:rPr>
          <w:tab/>
        </w:r>
        <w:r w:rsidRPr="00F00026">
          <w:rPr>
            <w:rStyle w:val="Hyperlink"/>
            <w:noProof/>
          </w:rPr>
          <w:t>Upgrading StatsPump</w:t>
        </w:r>
        <w:r>
          <w:rPr>
            <w:noProof/>
            <w:webHidden/>
          </w:rPr>
          <w:tab/>
        </w:r>
        <w:r>
          <w:rPr>
            <w:noProof/>
            <w:webHidden/>
          </w:rPr>
          <w:fldChar w:fldCharType="begin"/>
        </w:r>
        <w:r>
          <w:rPr>
            <w:noProof/>
            <w:webHidden/>
          </w:rPr>
          <w:instrText xml:space="preserve"> PAGEREF _Toc38013618 \h </w:instrText>
        </w:r>
        <w:r>
          <w:rPr>
            <w:noProof/>
            <w:webHidden/>
          </w:rPr>
        </w:r>
        <w:r>
          <w:rPr>
            <w:noProof/>
            <w:webHidden/>
          </w:rPr>
          <w:fldChar w:fldCharType="separate"/>
        </w:r>
        <w:r>
          <w:rPr>
            <w:noProof/>
            <w:webHidden/>
          </w:rPr>
          <w:t>54</w:t>
        </w:r>
        <w:r>
          <w:rPr>
            <w:noProof/>
            <w:webHidden/>
          </w:rPr>
          <w:fldChar w:fldCharType="end"/>
        </w:r>
      </w:hyperlink>
    </w:p>
    <w:p w14:paraId="394111CE" w14:textId="5EF22AA6"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19" w:history="1">
        <w:r w:rsidRPr="00F00026">
          <w:rPr>
            <w:rStyle w:val="Hyperlink"/>
            <w:noProof/>
          </w:rPr>
          <w:t>7.1.6</w:t>
        </w:r>
        <w:r>
          <w:rPr>
            <w:rFonts w:asciiTheme="minorHAnsi" w:eastAsiaTheme="minorEastAsia" w:hAnsiTheme="minorHAnsi" w:cstheme="minorBidi"/>
            <w:noProof/>
            <w:spacing w:val="0"/>
            <w:sz w:val="24"/>
            <w:szCs w:val="24"/>
            <w:lang w:val="en-SG" w:eastAsia="en-GB"/>
          </w:rPr>
          <w:tab/>
        </w:r>
        <w:r w:rsidRPr="00F00026">
          <w:rPr>
            <w:rStyle w:val="Hyperlink"/>
            <w:noProof/>
          </w:rPr>
          <w:t>Dealing with SolOS router upgrades</w:t>
        </w:r>
        <w:r>
          <w:rPr>
            <w:noProof/>
            <w:webHidden/>
          </w:rPr>
          <w:tab/>
        </w:r>
        <w:r>
          <w:rPr>
            <w:noProof/>
            <w:webHidden/>
          </w:rPr>
          <w:fldChar w:fldCharType="begin"/>
        </w:r>
        <w:r>
          <w:rPr>
            <w:noProof/>
            <w:webHidden/>
          </w:rPr>
          <w:instrText xml:space="preserve"> PAGEREF _Toc38013619 \h </w:instrText>
        </w:r>
        <w:r>
          <w:rPr>
            <w:noProof/>
            <w:webHidden/>
          </w:rPr>
        </w:r>
        <w:r>
          <w:rPr>
            <w:noProof/>
            <w:webHidden/>
          </w:rPr>
          <w:fldChar w:fldCharType="separate"/>
        </w:r>
        <w:r>
          <w:rPr>
            <w:noProof/>
            <w:webHidden/>
          </w:rPr>
          <w:t>55</w:t>
        </w:r>
        <w:r>
          <w:rPr>
            <w:noProof/>
            <w:webHidden/>
          </w:rPr>
          <w:fldChar w:fldCharType="end"/>
        </w:r>
      </w:hyperlink>
    </w:p>
    <w:p w14:paraId="1054E813" w14:textId="315340D3"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20" w:history="1">
        <w:r w:rsidRPr="00F00026">
          <w:rPr>
            <w:rStyle w:val="Hyperlink"/>
            <w:noProof/>
          </w:rPr>
          <w:t>7.2</w:t>
        </w:r>
        <w:r>
          <w:rPr>
            <w:rFonts w:asciiTheme="minorHAnsi" w:eastAsiaTheme="minorEastAsia" w:hAnsiTheme="minorHAnsi" w:cstheme="minorBidi"/>
            <w:noProof/>
            <w:spacing w:val="0"/>
            <w:sz w:val="24"/>
            <w:szCs w:val="24"/>
            <w:lang w:val="en-SG" w:eastAsia="en-GB"/>
          </w:rPr>
          <w:tab/>
        </w:r>
        <w:r w:rsidRPr="00F00026">
          <w:rPr>
            <w:rStyle w:val="Hyperlink"/>
            <w:noProof/>
          </w:rPr>
          <w:t>InfluxDB</w:t>
        </w:r>
        <w:r>
          <w:rPr>
            <w:noProof/>
            <w:webHidden/>
          </w:rPr>
          <w:tab/>
        </w:r>
        <w:r>
          <w:rPr>
            <w:noProof/>
            <w:webHidden/>
          </w:rPr>
          <w:fldChar w:fldCharType="begin"/>
        </w:r>
        <w:r>
          <w:rPr>
            <w:noProof/>
            <w:webHidden/>
          </w:rPr>
          <w:instrText xml:space="preserve"> PAGEREF _Toc38013620 \h </w:instrText>
        </w:r>
        <w:r>
          <w:rPr>
            <w:noProof/>
            <w:webHidden/>
          </w:rPr>
        </w:r>
        <w:r>
          <w:rPr>
            <w:noProof/>
            <w:webHidden/>
          </w:rPr>
          <w:fldChar w:fldCharType="separate"/>
        </w:r>
        <w:r>
          <w:rPr>
            <w:noProof/>
            <w:webHidden/>
          </w:rPr>
          <w:t>55</w:t>
        </w:r>
        <w:r>
          <w:rPr>
            <w:noProof/>
            <w:webHidden/>
          </w:rPr>
          <w:fldChar w:fldCharType="end"/>
        </w:r>
      </w:hyperlink>
    </w:p>
    <w:p w14:paraId="2457EB62" w14:textId="6949AC06"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1" w:history="1">
        <w:r w:rsidRPr="00F00026">
          <w:rPr>
            <w:rStyle w:val="Hyperlink"/>
            <w:noProof/>
          </w:rPr>
          <w:t>7.2.1</w:t>
        </w:r>
        <w:r>
          <w:rPr>
            <w:rFonts w:asciiTheme="minorHAnsi" w:eastAsiaTheme="minorEastAsia" w:hAnsiTheme="minorHAnsi" w:cstheme="minorBidi"/>
            <w:noProof/>
            <w:spacing w:val="0"/>
            <w:sz w:val="24"/>
            <w:szCs w:val="24"/>
            <w:lang w:val="en-SG" w:eastAsia="en-GB"/>
          </w:rPr>
          <w:tab/>
        </w:r>
        <w:r w:rsidRPr="00F00026">
          <w:rPr>
            <w:rStyle w:val="Hyperlink"/>
            <w:noProof/>
          </w:rPr>
          <w:t>Start Up and Validation</w:t>
        </w:r>
        <w:r>
          <w:rPr>
            <w:noProof/>
            <w:webHidden/>
          </w:rPr>
          <w:tab/>
        </w:r>
        <w:r>
          <w:rPr>
            <w:noProof/>
            <w:webHidden/>
          </w:rPr>
          <w:fldChar w:fldCharType="begin"/>
        </w:r>
        <w:r>
          <w:rPr>
            <w:noProof/>
            <w:webHidden/>
          </w:rPr>
          <w:instrText xml:space="preserve"> PAGEREF _Toc38013621 \h </w:instrText>
        </w:r>
        <w:r>
          <w:rPr>
            <w:noProof/>
            <w:webHidden/>
          </w:rPr>
        </w:r>
        <w:r>
          <w:rPr>
            <w:noProof/>
            <w:webHidden/>
          </w:rPr>
          <w:fldChar w:fldCharType="separate"/>
        </w:r>
        <w:r>
          <w:rPr>
            <w:noProof/>
            <w:webHidden/>
          </w:rPr>
          <w:t>55</w:t>
        </w:r>
        <w:r>
          <w:rPr>
            <w:noProof/>
            <w:webHidden/>
          </w:rPr>
          <w:fldChar w:fldCharType="end"/>
        </w:r>
      </w:hyperlink>
    </w:p>
    <w:p w14:paraId="5BEDD735" w14:textId="5F6D5700"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2" w:history="1">
        <w:r w:rsidRPr="00F00026">
          <w:rPr>
            <w:rStyle w:val="Hyperlink"/>
            <w:noProof/>
          </w:rPr>
          <w:t>7.2.2</w:t>
        </w:r>
        <w:r>
          <w:rPr>
            <w:rFonts w:asciiTheme="minorHAnsi" w:eastAsiaTheme="minorEastAsia" w:hAnsiTheme="minorHAnsi" w:cstheme="minorBidi"/>
            <w:noProof/>
            <w:spacing w:val="0"/>
            <w:sz w:val="24"/>
            <w:szCs w:val="24"/>
            <w:lang w:val="en-SG" w:eastAsia="en-GB"/>
          </w:rPr>
          <w:tab/>
        </w:r>
        <w:r w:rsidRPr="00F00026">
          <w:rPr>
            <w:rStyle w:val="Hyperlink"/>
            <w:noProof/>
          </w:rPr>
          <w:t>Shutdown</w:t>
        </w:r>
        <w:r>
          <w:rPr>
            <w:noProof/>
            <w:webHidden/>
          </w:rPr>
          <w:tab/>
        </w:r>
        <w:r>
          <w:rPr>
            <w:noProof/>
            <w:webHidden/>
          </w:rPr>
          <w:fldChar w:fldCharType="begin"/>
        </w:r>
        <w:r>
          <w:rPr>
            <w:noProof/>
            <w:webHidden/>
          </w:rPr>
          <w:instrText xml:space="preserve"> PAGEREF _Toc38013622 \h </w:instrText>
        </w:r>
        <w:r>
          <w:rPr>
            <w:noProof/>
            <w:webHidden/>
          </w:rPr>
        </w:r>
        <w:r>
          <w:rPr>
            <w:noProof/>
            <w:webHidden/>
          </w:rPr>
          <w:fldChar w:fldCharType="separate"/>
        </w:r>
        <w:r>
          <w:rPr>
            <w:noProof/>
            <w:webHidden/>
          </w:rPr>
          <w:t>56</w:t>
        </w:r>
        <w:r>
          <w:rPr>
            <w:noProof/>
            <w:webHidden/>
          </w:rPr>
          <w:fldChar w:fldCharType="end"/>
        </w:r>
      </w:hyperlink>
    </w:p>
    <w:p w14:paraId="4E65E678" w14:textId="2426D40E"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3" w:history="1">
        <w:r w:rsidRPr="00F00026">
          <w:rPr>
            <w:rStyle w:val="Hyperlink"/>
            <w:noProof/>
          </w:rPr>
          <w:t>7.2.3</w:t>
        </w:r>
        <w:r>
          <w:rPr>
            <w:rFonts w:asciiTheme="minorHAnsi" w:eastAsiaTheme="minorEastAsia" w:hAnsiTheme="minorHAnsi" w:cstheme="minorBidi"/>
            <w:noProof/>
            <w:spacing w:val="0"/>
            <w:sz w:val="24"/>
            <w:szCs w:val="24"/>
            <w:lang w:val="en-SG" w:eastAsia="en-GB"/>
          </w:rPr>
          <w:tab/>
        </w:r>
        <w:r w:rsidRPr="00F00026">
          <w:rPr>
            <w:rStyle w:val="Hyperlink"/>
            <w:noProof/>
          </w:rPr>
          <w:t>Backing up Data</w:t>
        </w:r>
        <w:r>
          <w:rPr>
            <w:noProof/>
            <w:webHidden/>
          </w:rPr>
          <w:tab/>
        </w:r>
        <w:r>
          <w:rPr>
            <w:noProof/>
            <w:webHidden/>
          </w:rPr>
          <w:fldChar w:fldCharType="begin"/>
        </w:r>
        <w:r>
          <w:rPr>
            <w:noProof/>
            <w:webHidden/>
          </w:rPr>
          <w:instrText xml:space="preserve"> PAGEREF _Toc38013623 \h </w:instrText>
        </w:r>
        <w:r>
          <w:rPr>
            <w:noProof/>
            <w:webHidden/>
          </w:rPr>
        </w:r>
        <w:r>
          <w:rPr>
            <w:noProof/>
            <w:webHidden/>
          </w:rPr>
          <w:fldChar w:fldCharType="separate"/>
        </w:r>
        <w:r>
          <w:rPr>
            <w:noProof/>
            <w:webHidden/>
          </w:rPr>
          <w:t>56</w:t>
        </w:r>
        <w:r>
          <w:rPr>
            <w:noProof/>
            <w:webHidden/>
          </w:rPr>
          <w:fldChar w:fldCharType="end"/>
        </w:r>
      </w:hyperlink>
    </w:p>
    <w:p w14:paraId="364757BF" w14:textId="346640C4"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4" w:history="1">
        <w:r w:rsidRPr="00F00026">
          <w:rPr>
            <w:rStyle w:val="Hyperlink"/>
            <w:noProof/>
          </w:rPr>
          <w:t>7.2.4</w:t>
        </w:r>
        <w:r>
          <w:rPr>
            <w:rFonts w:asciiTheme="minorHAnsi" w:eastAsiaTheme="minorEastAsia" w:hAnsiTheme="minorHAnsi" w:cstheme="minorBidi"/>
            <w:noProof/>
            <w:spacing w:val="0"/>
            <w:sz w:val="24"/>
            <w:szCs w:val="24"/>
            <w:lang w:val="en-SG" w:eastAsia="en-GB"/>
          </w:rPr>
          <w:tab/>
        </w:r>
        <w:r w:rsidRPr="00F00026">
          <w:rPr>
            <w:rStyle w:val="Hyperlink"/>
            <w:noProof/>
          </w:rPr>
          <w:t>Restoring Data</w:t>
        </w:r>
        <w:r>
          <w:rPr>
            <w:noProof/>
            <w:webHidden/>
          </w:rPr>
          <w:tab/>
        </w:r>
        <w:r>
          <w:rPr>
            <w:noProof/>
            <w:webHidden/>
          </w:rPr>
          <w:fldChar w:fldCharType="begin"/>
        </w:r>
        <w:r>
          <w:rPr>
            <w:noProof/>
            <w:webHidden/>
          </w:rPr>
          <w:instrText xml:space="preserve"> PAGEREF _Toc38013624 \h </w:instrText>
        </w:r>
        <w:r>
          <w:rPr>
            <w:noProof/>
            <w:webHidden/>
          </w:rPr>
        </w:r>
        <w:r>
          <w:rPr>
            <w:noProof/>
            <w:webHidden/>
          </w:rPr>
          <w:fldChar w:fldCharType="separate"/>
        </w:r>
        <w:r>
          <w:rPr>
            <w:noProof/>
            <w:webHidden/>
          </w:rPr>
          <w:t>57</w:t>
        </w:r>
        <w:r>
          <w:rPr>
            <w:noProof/>
            <w:webHidden/>
          </w:rPr>
          <w:fldChar w:fldCharType="end"/>
        </w:r>
      </w:hyperlink>
    </w:p>
    <w:p w14:paraId="69FDFF2B" w14:textId="0AE588B5"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25" w:history="1">
        <w:r w:rsidRPr="00F00026">
          <w:rPr>
            <w:rStyle w:val="Hyperlink"/>
            <w:noProof/>
          </w:rPr>
          <w:t>7.3</w:t>
        </w:r>
        <w:r>
          <w:rPr>
            <w:rFonts w:asciiTheme="minorHAnsi" w:eastAsiaTheme="minorEastAsia" w:hAnsiTheme="minorHAnsi" w:cstheme="minorBidi"/>
            <w:noProof/>
            <w:spacing w:val="0"/>
            <w:sz w:val="24"/>
            <w:szCs w:val="24"/>
            <w:lang w:val="en-SG" w:eastAsia="en-GB"/>
          </w:rPr>
          <w:tab/>
        </w:r>
        <w:r w:rsidRPr="00F00026">
          <w:rPr>
            <w:rStyle w:val="Hyperlink"/>
            <w:noProof/>
          </w:rPr>
          <w:t>Grafana</w:t>
        </w:r>
        <w:r>
          <w:rPr>
            <w:noProof/>
            <w:webHidden/>
          </w:rPr>
          <w:tab/>
        </w:r>
        <w:r>
          <w:rPr>
            <w:noProof/>
            <w:webHidden/>
          </w:rPr>
          <w:fldChar w:fldCharType="begin"/>
        </w:r>
        <w:r>
          <w:rPr>
            <w:noProof/>
            <w:webHidden/>
          </w:rPr>
          <w:instrText xml:space="preserve"> PAGEREF _Toc38013625 \h </w:instrText>
        </w:r>
        <w:r>
          <w:rPr>
            <w:noProof/>
            <w:webHidden/>
          </w:rPr>
        </w:r>
        <w:r>
          <w:rPr>
            <w:noProof/>
            <w:webHidden/>
          </w:rPr>
          <w:fldChar w:fldCharType="separate"/>
        </w:r>
        <w:r>
          <w:rPr>
            <w:noProof/>
            <w:webHidden/>
          </w:rPr>
          <w:t>57</w:t>
        </w:r>
        <w:r>
          <w:rPr>
            <w:noProof/>
            <w:webHidden/>
          </w:rPr>
          <w:fldChar w:fldCharType="end"/>
        </w:r>
      </w:hyperlink>
    </w:p>
    <w:p w14:paraId="50330B15" w14:textId="1BF6DC47"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6" w:history="1">
        <w:r w:rsidRPr="00F00026">
          <w:rPr>
            <w:rStyle w:val="Hyperlink"/>
            <w:noProof/>
          </w:rPr>
          <w:t>7.3.1</w:t>
        </w:r>
        <w:r>
          <w:rPr>
            <w:rFonts w:asciiTheme="minorHAnsi" w:eastAsiaTheme="minorEastAsia" w:hAnsiTheme="minorHAnsi" w:cstheme="minorBidi"/>
            <w:noProof/>
            <w:spacing w:val="0"/>
            <w:sz w:val="24"/>
            <w:szCs w:val="24"/>
            <w:lang w:val="en-SG" w:eastAsia="en-GB"/>
          </w:rPr>
          <w:tab/>
        </w:r>
        <w:r w:rsidRPr="00F00026">
          <w:rPr>
            <w:rStyle w:val="Hyperlink"/>
            <w:noProof/>
          </w:rPr>
          <w:t>Start Up and Validation</w:t>
        </w:r>
        <w:r>
          <w:rPr>
            <w:noProof/>
            <w:webHidden/>
          </w:rPr>
          <w:tab/>
        </w:r>
        <w:r>
          <w:rPr>
            <w:noProof/>
            <w:webHidden/>
          </w:rPr>
          <w:fldChar w:fldCharType="begin"/>
        </w:r>
        <w:r>
          <w:rPr>
            <w:noProof/>
            <w:webHidden/>
          </w:rPr>
          <w:instrText xml:space="preserve"> PAGEREF _Toc38013626 \h </w:instrText>
        </w:r>
        <w:r>
          <w:rPr>
            <w:noProof/>
            <w:webHidden/>
          </w:rPr>
        </w:r>
        <w:r>
          <w:rPr>
            <w:noProof/>
            <w:webHidden/>
          </w:rPr>
          <w:fldChar w:fldCharType="separate"/>
        </w:r>
        <w:r>
          <w:rPr>
            <w:noProof/>
            <w:webHidden/>
          </w:rPr>
          <w:t>57</w:t>
        </w:r>
        <w:r>
          <w:rPr>
            <w:noProof/>
            <w:webHidden/>
          </w:rPr>
          <w:fldChar w:fldCharType="end"/>
        </w:r>
      </w:hyperlink>
    </w:p>
    <w:p w14:paraId="513D0523" w14:textId="688F6C43"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7" w:history="1">
        <w:r w:rsidRPr="00F00026">
          <w:rPr>
            <w:rStyle w:val="Hyperlink"/>
            <w:noProof/>
          </w:rPr>
          <w:t>7.3.2</w:t>
        </w:r>
        <w:r>
          <w:rPr>
            <w:rFonts w:asciiTheme="minorHAnsi" w:eastAsiaTheme="minorEastAsia" w:hAnsiTheme="minorHAnsi" w:cstheme="minorBidi"/>
            <w:noProof/>
            <w:spacing w:val="0"/>
            <w:sz w:val="24"/>
            <w:szCs w:val="24"/>
            <w:lang w:val="en-SG" w:eastAsia="en-GB"/>
          </w:rPr>
          <w:tab/>
        </w:r>
        <w:r w:rsidRPr="00F00026">
          <w:rPr>
            <w:rStyle w:val="Hyperlink"/>
            <w:noProof/>
          </w:rPr>
          <w:t>Shutdown</w:t>
        </w:r>
        <w:r>
          <w:rPr>
            <w:noProof/>
            <w:webHidden/>
          </w:rPr>
          <w:tab/>
        </w:r>
        <w:r>
          <w:rPr>
            <w:noProof/>
            <w:webHidden/>
          </w:rPr>
          <w:fldChar w:fldCharType="begin"/>
        </w:r>
        <w:r>
          <w:rPr>
            <w:noProof/>
            <w:webHidden/>
          </w:rPr>
          <w:instrText xml:space="preserve"> PAGEREF _Toc38013627 \h </w:instrText>
        </w:r>
        <w:r>
          <w:rPr>
            <w:noProof/>
            <w:webHidden/>
          </w:rPr>
        </w:r>
        <w:r>
          <w:rPr>
            <w:noProof/>
            <w:webHidden/>
          </w:rPr>
          <w:fldChar w:fldCharType="separate"/>
        </w:r>
        <w:r>
          <w:rPr>
            <w:noProof/>
            <w:webHidden/>
          </w:rPr>
          <w:t>58</w:t>
        </w:r>
        <w:r>
          <w:rPr>
            <w:noProof/>
            <w:webHidden/>
          </w:rPr>
          <w:fldChar w:fldCharType="end"/>
        </w:r>
      </w:hyperlink>
    </w:p>
    <w:p w14:paraId="2CFAE7C2" w14:textId="385DE37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8" w:history="1">
        <w:r w:rsidRPr="00F00026">
          <w:rPr>
            <w:rStyle w:val="Hyperlink"/>
            <w:noProof/>
          </w:rPr>
          <w:t>7.3.3</w:t>
        </w:r>
        <w:r>
          <w:rPr>
            <w:rFonts w:asciiTheme="minorHAnsi" w:eastAsiaTheme="minorEastAsia" w:hAnsiTheme="minorHAnsi" w:cstheme="minorBidi"/>
            <w:noProof/>
            <w:spacing w:val="0"/>
            <w:sz w:val="24"/>
            <w:szCs w:val="24"/>
            <w:lang w:val="en-SG" w:eastAsia="en-GB"/>
          </w:rPr>
          <w:tab/>
        </w:r>
        <w:r w:rsidRPr="00F00026">
          <w:rPr>
            <w:rStyle w:val="Hyperlink"/>
            <w:noProof/>
          </w:rPr>
          <w:t>Backup</w:t>
        </w:r>
        <w:r>
          <w:rPr>
            <w:noProof/>
            <w:webHidden/>
          </w:rPr>
          <w:tab/>
        </w:r>
        <w:r>
          <w:rPr>
            <w:noProof/>
            <w:webHidden/>
          </w:rPr>
          <w:fldChar w:fldCharType="begin"/>
        </w:r>
        <w:r>
          <w:rPr>
            <w:noProof/>
            <w:webHidden/>
          </w:rPr>
          <w:instrText xml:space="preserve"> PAGEREF _Toc38013628 \h </w:instrText>
        </w:r>
        <w:r>
          <w:rPr>
            <w:noProof/>
            <w:webHidden/>
          </w:rPr>
        </w:r>
        <w:r>
          <w:rPr>
            <w:noProof/>
            <w:webHidden/>
          </w:rPr>
          <w:fldChar w:fldCharType="separate"/>
        </w:r>
        <w:r>
          <w:rPr>
            <w:noProof/>
            <w:webHidden/>
          </w:rPr>
          <w:t>58</w:t>
        </w:r>
        <w:r>
          <w:rPr>
            <w:noProof/>
            <w:webHidden/>
          </w:rPr>
          <w:fldChar w:fldCharType="end"/>
        </w:r>
      </w:hyperlink>
    </w:p>
    <w:p w14:paraId="3099C15D" w14:textId="415D400D"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29" w:history="1">
        <w:r w:rsidRPr="00F00026">
          <w:rPr>
            <w:rStyle w:val="Hyperlink"/>
            <w:noProof/>
          </w:rPr>
          <w:t>7.3.4</w:t>
        </w:r>
        <w:r>
          <w:rPr>
            <w:rFonts w:asciiTheme="minorHAnsi" w:eastAsiaTheme="minorEastAsia" w:hAnsiTheme="minorHAnsi" w:cstheme="minorBidi"/>
            <w:noProof/>
            <w:spacing w:val="0"/>
            <w:sz w:val="24"/>
            <w:szCs w:val="24"/>
            <w:lang w:val="en-SG" w:eastAsia="en-GB"/>
          </w:rPr>
          <w:tab/>
        </w:r>
        <w:r w:rsidRPr="00F00026">
          <w:rPr>
            <w:rStyle w:val="Hyperlink"/>
            <w:noProof/>
          </w:rPr>
          <w:t>Restore</w:t>
        </w:r>
        <w:r>
          <w:rPr>
            <w:noProof/>
            <w:webHidden/>
          </w:rPr>
          <w:tab/>
        </w:r>
        <w:r>
          <w:rPr>
            <w:noProof/>
            <w:webHidden/>
          </w:rPr>
          <w:fldChar w:fldCharType="begin"/>
        </w:r>
        <w:r>
          <w:rPr>
            <w:noProof/>
            <w:webHidden/>
          </w:rPr>
          <w:instrText xml:space="preserve"> PAGEREF _Toc38013629 \h </w:instrText>
        </w:r>
        <w:r>
          <w:rPr>
            <w:noProof/>
            <w:webHidden/>
          </w:rPr>
        </w:r>
        <w:r>
          <w:rPr>
            <w:noProof/>
            <w:webHidden/>
          </w:rPr>
          <w:fldChar w:fldCharType="separate"/>
        </w:r>
        <w:r>
          <w:rPr>
            <w:noProof/>
            <w:webHidden/>
          </w:rPr>
          <w:t>59</w:t>
        </w:r>
        <w:r>
          <w:rPr>
            <w:noProof/>
            <w:webHidden/>
          </w:rPr>
          <w:fldChar w:fldCharType="end"/>
        </w:r>
      </w:hyperlink>
    </w:p>
    <w:p w14:paraId="159BD5FE" w14:textId="07DEB1DC"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30" w:history="1">
        <w:r w:rsidRPr="00F00026">
          <w:rPr>
            <w:rStyle w:val="Hyperlink"/>
            <w:noProof/>
          </w:rPr>
          <w:t>7.4</w:t>
        </w:r>
        <w:r>
          <w:rPr>
            <w:rFonts w:asciiTheme="minorHAnsi" w:eastAsiaTheme="minorEastAsia" w:hAnsiTheme="minorHAnsi" w:cstheme="minorBidi"/>
            <w:noProof/>
            <w:spacing w:val="0"/>
            <w:sz w:val="24"/>
            <w:szCs w:val="24"/>
            <w:lang w:val="en-SG" w:eastAsia="en-GB"/>
          </w:rPr>
          <w:tab/>
        </w:r>
        <w:r w:rsidRPr="00F00026">
          <w:rPr>
            <w:rStyle w:val="Hyperlink"/>
            <w:noProof/>
          </w:rPr>
          <w:t>Stats Receiver</w:t>
        </w:r>
        <w:r>
          <w:rPr>
            <w:noProof/>
            <w:webHidden/>
          </w:rPr>
          <w:tab/>
        </w:r>
        <w:r>
          <w:rPr>
            <w:noProof/>
            <w:webHidden/>
          </w:rPr>
          <w:fldChar w:fldCharType="begin"/>
        </w:r>
        <w:r>
          <w:rPr>
            <w:noProof/>
            <w:webHidden/>
          </w:rPr>
          <w:instrText xml:space="preserve"> PAGEREF _Toc38013630 \h </w:instrText>
        </w:r>
        <w:r>
          <w:rPr>
            <w:noProof/>
            <w:webHidden/>
          </w:rPr>
        </w:r>
        <w:r>
          <w:rPr>
            <w:noProof/>
            <w:webHidden/>
          </w:rPr>
          <w:fldChar w:fldCharType="separate"/>
        </w:r>
        <w:r>
          <w:rPr>
            <w:noProof/>
            <w:webHidden/>
          </w:rPr>
          <w:t>60</w:t>
        </w:r>
        <w:r>
          <w:rPr>
            <w:noProof/>
            <w:webHidden/>
          </w:rPr>
          <w:fldChar w:fldCharType="end"/>
        </w:r>
      </w:hyperlink>
    </w:p>
    <w:p w14:paraId="166D3683" w14:textId="1CDE184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1" w:history="1">
        <w:r w:rsidRPr="00F00026">
          <w:rPr>
            <w:rStyle w:val="Hyperlink"/>
            <w:noProof/>
          </w:rPr>
          <w:t>7.4.1</w:t>
        </w:r>
        <w:r>
          <w:rPr>
            <w:rFonts w:asciiTheme="minorHAnsi" w:eastAsiaTheme="minorEastAsia" w:hAnsiTheme="minorHAnsi" w:cstheme="minorBidi"/>
            <w:noProof/>
            <w:spacing w:val="0"/>
            <w:sz w:val="24"/>
            <w:szCs w:val="24"/>
            <w:lang w:val="en-SG" w:eastAsia="en-GB"/>
          </w:rPr>
          <w:tab/>
        </w:r>
        <w:r w:rsidRPr="00F00026">
          <w:rPr>
            <w:rStyle w:val="Hyperlink"/>
            <w:noProof/>
          </w:rPr>
          <w:t>Start Up and Validation</w:t>
        </w:r>
        <w:r>
          <w:rPr>
            <w:noProof/>
            <w:webHidden/>
          </w:rPr>
          <w:tab/>
        </w:r>
        <w:r>
          <w:rPr>
            <w:noProof/>
            <w:webHidden/>
          </w:rPr>
          <w:fldChar w:fldCharType="begin"/>
        </w:r>
        <w:r>
          <w:rPr>
            <w:noProof/>
            <w:webHidden/>
          </w:rPr>
          <w:instrText xml:space="preserve"> PAGEREF _Toc38013631 \h </w:instrText>
        </w:r>
        <w:r>
          <w:rPr>
            <w:noProof/>
            <w:webHidden/>
          </w:rPr>
        </w:r>
        <w:r>
          <w:rPr>
            <w:noProof/>
            <w:webHidden/>
          </w:rPr>
          <w:fldChar w:fldCharType="separate"/>
        </w:r>
        <w:r>
          <w:rPr>
            <w:noProof/>
            <w:webHidden/>
          </w:rPr>
          <w:t>60</w:t>
        </w:r>
        <w:r>
          <w:rPr>
            <w:noProof/>
            <w:webHidden/>
          </w:rPr>
          <w:fldChar w:fldCharType="end"/>
        </w:r>
      </w:hyperlink>
    </w:p>
    <w:p w14:paraId="76D0ECC5" w14:textId="34730788"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2" w:history="1">
        <w:r w:rsidRPr="00F00026">
          <w:rPr>
            <w:rStyle w:val="Hyperlink"/>
            <w:noProof/>
          </w:rPr>
          <w:t>7.4.2</w:t>
        </w:r>
        <w:r>
          <w:rPr>
            <w:rFonts w:asciiTheme="minorHAnsi" w:eastAsiaTheme="minorEastAsia" w:hAnsiTheme="minorHAnsi" w:cstheme="minorBidi"/>
            <w:noProof/>
            <w:spacing w:val="0"/>
            <w:sz w:val="24"/>
            <w:szCs w:val="24"/>
            <w:lang w:val="en-SG" w:eastAsia="en-GB"/>
          </w:rPr>
          <w:tab/>
        </w:r>
        <w:r w:rsidRPr="00F00026">
          <w:rPr>
            <w:rStyle w:val="Hyperlink"/>
            <w:noProof/>
          </w:rPr>
          <w:t>Shutdown</w:t>
        </w:r>
        <w:r>
          <w:rPr>
            <w:noProof/>
            <w:webHidden/>
          </w:rPr>
          <w:tab/>
        </w:r>
        <w:r>
          <w:rPr>
            <w:noProof/>
            <w:webHidden/>
          </w:rPr>
          <w:fldChar w:fldCharType="begin"/>
        </w:r>
        <w:r>
          <w:rPr>
            <w:noProof/>
            <w:webHidden/>
          </w:rPr>
          <w:instrText xml:space="preserve"> PAGEREF _Toc38013632 \h </w:instrText>
        </w:r>
        <w:r>
          <w:rPr>
            <w:noProof/>
            <w:webHidden/>
          </w:rPr>
        </w:r>
        <w:r>
          <w:rPr>
            <w:noProof/>
            <w:webHidden/>
          </w:rPr>
          <w:fldChar w:fldCharType="separate"/>
        </w:r>
        <w:r>
          <w:rPr>
            <w:noProof/>
            <w:webHidden/>
          </w:rPr>
          <w:t>62</w:t>
        </w:r>
        <w:r>
          <w:rPr>
            <w:noProof/>
            <w:webHidden/>
          </w:rPr>
          <w:fldChar w:fldCharType="end"/>
        </w:r>
      </w:hyperlink>
    </w:p>
    <w:p w14:paraId="48182FB6" w14:textId="3DE6EE38"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3" w:history="1">
        <w:r w:rsidRPr="00F00026">
          <w:rPr>
            <w:rStyle w:val="Hyperlink"/>
            <w:noProof/>
          </w:rPr>
          <w:t>7.4.3</w:t>
        </w:r>
        <w:r>
          <w:rPr>
            <w:rFonts w:asciiTheme="minorHAnsi" w:eastAsiaTheme="minorEastAsia" w:hAnsiTheme="minorHAnsi" w:cstheme="minorBidi"/>
            <w:noProof/>
            <w:spacing w:val="0"/>
            <w:sz w:val="24"/>
            <w:szCs w:val="24"/>
            <w:lang w:val="en-SG" w:eastAsia="en-GB"/>
          </w:rPr>
          <w:tab/>
        </w:r>
        <w:r w:rsidRPr="00F00026">
          <w:rPr>
            <w:rStyle w:val="Hyperlink"/>
            <w:noProof/>
          </w:rPr>
          <w:t>Running a local receiver plug in inside of StatsPump</w:t>
        </w:r>
        <w:r>
          <w:rPr>
            <w:noProof/>
            <w:webHidden/>
          </w:rPr>
          <w:tab/>
        </w:r>
        <w:r>
          <w:rPr>
            <w:noProof/>
            <w:webHidden/>
          </w:rPr>
          <w:fldChar w:fldCharType="begin"/>
        </w:r>
        <w:r>
          <w:rPr>
            <w:noProof/>
            <w:webHidden/>
          </w:rPr>
          <w:instrText xml:space="preserve"> PAGEREF _Toc38013633 \h </w:instrText>
        </w:r>
        <w:r>
          <w:rPr>
            <w:noProof/>
            <w:webHidden/>
          </w:rPr>
        </w:r>
        <w:r>
          <w:rPr>
            <w:noProof/>
            <w:webHidden/>
          </w:rPr>
          <w:fldChar w:fldCharType="separate"/>
        </w:r>
        <w:r>
          <w:rPr>
            <w:noProof/>
            <w:webHidden/>
          </w:rPr>
          <w:t>62</w:t>
        </w:r>
        <w:r>
          <w:rPr>
            <w:noProof/>
            <w:webHidden/>
          </w:rPr>
          <w:fldChar w:fldCharType="end"/>
        </w:r>
      </w:hyperlink>
    </w:p>
    <w:p w14:paraId="62EB338E" w14:textId="5A19E931"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4" w:history="1">
        <w:r w:rsidRPr="00F00026">
          <w:rPr>
            <w:rStyle w:val="Hyperlink"/>
            <w:noProof/>
          </w:rPr>
          <w:t>7.4.4</w:t>
        </w:r>
        <w:r>
          <w:rPr>
            <w:rFonts w:asciiTheme="minorHAnsi" w:eastAsiaTheme="minorEastAsia" w:hAnsiTheme="minorHAnsi" w:cstheme="minorBidi"/>
            <w:noProof/>
            <w:spacing w:val="0"/>
            <w:sz w:val="24"/>
            <w:szCs w:val="24"/>
            <w:lang w:val="en-SG" w:eastAsia="en-GB"/>
          </w:rPr>
          <w:tab/>
        </w:r>
        <w:r w:rsidRPr="00F00026">
          <w:rPr>
            <w:rStyle w:val="Hyperlink"/>
            <w:noProof/>
          </w:rPr>
          <w:t>Upgrading Stats Receiver</w:t>
        </w:r>
        <w:r>
          <w:rPr>
            <w:noProof/>
            <w:webHidden/>
          </w:rPr>
          <w:tab/>
        </w:r>
        <w:r>
          <w:rPr>
            <w:noProof/>
            <w:webHidden/>
          </w:rPr>
          <w:fldChar w:fldCharType="begin"/>
        </w:r>
        <w:r>
          <w:rPr>
            <w:noProof/>
            <w:webHidden/>
          </w:rPr>
          <w:instrText xml:space="preserve"> PAGEREF _Toc38013634 \h </w:instrText>
        </w:r>
        <w:r>
          <w:rPr>
            <w:noProof/>
            <w:webHidden/>
          </w:rPr>
        </w:r>
        <w:r>
          <w:rPr>
            <w:noProof/>
            <w:webHidden/>
          </w:rPr>
          <w:fldChar w:fldCharType="separate"/>
        </w:r>
        <w:r>
          <w:rPr>
            <w:noProof/>
            <w:webHidden/>
          </w:rPr>
          <w:t>62</w:t>
        </w:r>
        <w:r>
          <w:rPr>
            <w:noProof/>
            <w:webHidden/>
          </w:rPr>
          <w:fldChar w:fldCharType="end"/>
        </w:r>
      </w:hyperlink>
    </w:p>
    <w:p w14:paraId="7425B1A3" w14:textId="14074B00"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635" w:history="1">
        <w:r w:rsidRPr="00F00026">
          <w:rPr>
            <w:rStyle w:val="Hyperlink"/>
            <w:noProof/>
          </w:rPr>
          <w:t>8</w:t>
        </w:r>
        <w:r>
          <w:rPr>
            <w:rFonts w:asciiTheme="minorHAnsi" w:eastAsiaTheme="minorEastAsia" w:hAnsiTheme="minorHAnsi" w:cstheme="minorBidi"/>
            <w:noProof/>
            <w:spacing w:val="0"/>
            <w:sz w:val="24"/>
            <w:szCs w:val="24"/>
            <w:lang w:val="en-SG" w:eastAsia="en-GB"/>
          </w:rPr>
          <w:tab/>
        </w:r>
        <w:r w:rsidRPr="00F00026">
          <w:rPr>
            <w:rStyle w:val="Hyperlink"/>
            <w:noProof/>
          </w:rPr>
          <w:t>Creating Dashboards Using Grafana</w:t>
        </w:r>
        <w:r>
          <w:rPr>
            <w:noProof/>
            <w:webHidden/>
          </w:rPr>
          <w:tab/>
        </w:r>
        <w:r>
          <w:rPr>
            <w:noProof/>
            <w:webHidden/>
          </w:rPr>
          <w:fldChar w:fldCharType="begin"/>
        </w:r>
        <w:r>
          <w:rPr>
            <w:noProof/>
            <w:webHidden/>
          </w:rPr>
          <w:instrText xml:space="preserve"> PAGEREF _Toc38013635 \h </w:instrText>
        </w:r>
        <w:r>
          <w:rPr>
            <w:noProof/>
            <w:webHidden/>
          </w:rPr>
        </w:r>
        <w:r>
          <w:rPr>
            <w:noProof/>
            <w:webHidden/>
          </w:rPr>
          <w:fldChar w:fldCharType="separate"/>
        </w:r>
        <w:r>
          <w:rPr>
            <w:noProof/>
            <w:webHidden/>
          </w:rPr>
          <w:t>63</w:t>
        </w:r>
        <w:r>
          <w:rPr>
            <w:noProof/>
            <w:webHidden/>
          </w:rPr>
          <w:fldChar w:fldCharType="end"/>
        </w:r>
      </w:hyperlink>
    </w:p>
    <w:p w14:paraId="651CBF5C" w14:textId="575BE216"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6" w:history="1">
        <w:r w:rsidRPr="00F00026">
          <w:rPr>
            <w:rStyle w:val="Hyperlink"/>
            <w:noProof/>
          </w:rPr>
          <w:t>8.1.1</w:t>
        </w:r>
        <w:r>
          <w:rPr>
            <w:rFonts w:asciiTheme="minorHAnsi" w:eastAsiaTheme="minorEastAsia" w:hAnsiTheme="minorHAnsi" w:cstheme="minorBidi"/>
            <w:noProof/>
            <w:spacing w:val="0"/>
            <w:sz w:val="24"/>
            <w:szCs w:val="24"/>
            <w:lang w:val="en-SG" w:eastAsia="en-GB"/>
          </w:rPr>
          <w:tab/>
        </w:r>
        <w:r w:rsidRPr="00F00026">
          <w:rPr>
            <w:rStyle w:val="Hyperlink"/>
            <w:noProof/>
          </w:rPr>
          <w:t>Configuring InfluxDB as a datasource</w:t>
        </w:r>
        <w:r>
          <w:rPr>
            <w:noProof/>
            <w:webHidden/>
          </w:rPr>
          <w:tab/>
        </w:r>
        <w:r>
          <w:rPr>
            <w:noProof/>
            <w:webHidden/>
          </w:rPr>
          <w:fldChar w:fldCharType="begin"/>
        </w:r>
        <w:r>
          <w:rPr>
            <w:noProof/>
            <w:webHidden/>
          </w:rPr>
          <w:instrText xml:space="preserve"> PAGEREF _Toc38013636 \h </w:instrText>
        </w:r>
        <w:r>
          <w:rPr>
            <w:noProof/>
            <w:webHidden/>
          </w:rPr>
        </w:r>
        <w:r>
          <w:rPr>
            <w:noProof/>
            <w:webHidden/>
          </w:rPr>
          <w:fldChar w:fldCharType="separate"/>
        </w:r>
        <w:r>
          <w:rPr>
            <w:noProof/>
            <w:webHidden/>
          </w:rPr>
          <w:t>63</w:t>
        </w:r>
        <w:r>
          <w:rPr>
            <w:noProof/>
            <w:webHidden/>
          </w:rPr>
          <w:fldChar w:fldCharType="end"/>
        </w:r>
      </w:hyperlink>
    </w:p>
    <w:p w14:paraId="1AE62416" w14:textId="45AE9570"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7" w:history="1">
        <w:r w:rsidRPr="00F00026">
          <w:rPr>
            <w:rStyle w:val="Hyperlink"/>
            <w:noProof/>
          </w:rPr>
          <w:t>8.1.2</w:t>
        </w:r>
        <w:r>
          <w:rPr>
            <w:rFonts w:asciiTheme="minorHAnsi" w:eastAsiaTheme="minorEastAsia" w:hAnsiTheme="minorHAnsi" w:cstheme="minorBidi"/>
            <w:noProof/>
            <w:spacing w:val="0"/>
            <w:sz w:val="24"/>
            <w:szCs w:val="24"/>
            <w:lang w:val="en-SG" w:eastAsia="en-GB"/>
          </w:rPr>
          <w:tab/>
        </w:r>
        <w:r w:rsidRPr="00F00026">
          <w:rPr>
            <w:rStyle w:val="Hyperlink"/>
            <w:noProof/>
          </w:rPr>
          <w:t>Creating Dashboards</w:t>
        </w:r>
        <w:r>
          <w:rPr>
            <w:noProof/>
            <w:webHidden/>
          </w:rPr>
          <w:tab/>
        </w:r>
        <w:r>
          <w:rPr>
            <w:noProof/>
            <w:webHidden/>
          </w:rPr>
          <w:fldChar w:fldCharType="begin"/>
        </w:r>
        <w:r>
          <w:rPr>
            <w:noProof/>
            <w:webHidden/>
          </w:rPr>
          <w:instrText xml:space="preserve"> PAGEREF _Toc38013637 \h </w:instrText>
        </w:r>
        <w:r>
          <w:rPr>
            <w:noProof/>
            <w:webHidden/>
          </w:rPr>
        </w:r>
        <w:r>
          <w:rPr>
            <w:noProof/>
            <w:webHidden/>
          </w:rPr>
          <w:fldChar w:fldCharType="separate"/>
        </w:r>
        <w:r>
          <w:rPr>
            <w:noProof/>
            <w:webHidden/>
          </w:rPr>
          <w:t>65</w:t>
        </w:r>
        <w:r>
          <w:rPr>
            <w:noProof/>
            <w:webHidden/>
          </w:rPr>
          <w:fldChar w:fldCharType="end"/>
        </w:r>
      </w:hyperlink>
    </w:p>
    <w:p w14:paraId="0A03168B" w14:textId="4010654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8" w:history="1">
        <w:r w:rsidRPr="00F00026">
          <w:rPr>
            <w:rStyle w:val="Hyperlink"/>
            <w:noProof/>
          </w:rPr>
          <w:t>8.1.3</w:t>
        </w:r>
        <w:r>
          <w:rPr>
            <w:rFonts w:asciiTheme="minorHAnsi" w:eastAsiaTheme="minorEastAsia" w:hAnsiTheme="minorHAnsi" w:cstheme="minorBidi"/>
            <w:noProof/>
            <w:spacing w:val="0"/>
            <w:sz w:val="24"/>
            <w:szCs w:val="24"/>
            <w:lang w:val="en-SG" w:eastAsia="en-GB"/>
          </w:rPr>
          <w:tab/>
        </w:r>
        <w:r w:rsidRPr="00F00026">
          <w:rPr>
            <w:rStyle w:val="Hyperlink"/>
            <w:noProof/>
          </w:rPr>
          <w:t>Adding a new graph</w:t>
        </w:r>
        <w:r>
          <w:rPr>
            <w:noProof/>
            <w:webHidden/>
          </w:rPr>
          <w:tab/>
        </w:r>
        <w:r>
          <w:rPr>
            <w:noProof/>
            <w:webHidden/>
          </w:rPr>
          <w:fldChar w:fldCharType="begin"/>
        </w:r>
        <w:r>
          <w:rPr>
            <w:noProof/>
            <w:webHidden/>
          </w:rPr>
          <w:instrText xml:space="preserve"> PAGEREF _Toc38013638 \h </w:instrText>
        </w:r>
        <w:r>
          <w:rPr>
            <w:noProof/>
            <w:webHidden/>
          </w:rPr>
        </w:r>
        <w:r>
          <w:rPr>
            <w:noProof/>
            <w:webHidden/>
          </w:rPr>
          <w:fldChar w:fldCharType="separate"/>
        </w:r>
        <w:r>
          <w:rPr>
            <w:noProof/>
            <w:webHidden/>
          </w:rPr>
          <w:t>66</w:t>
        </w:r>
        <w:r>
          <w:rPr>
            <w:noProof/>
            <w:webHidden/>
          </w:rPr>
          <w:fldChar w:fldCharType="end"/>
        </w:r>
      </w:hyperlink>
    </w:p>
    <w:p w14:paraId="33848EF7" w14:textId="77CCB2E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39" w:history="1">
        <w:r w:rsidRPr="00F00026">
          <w:rPr>
            <w:rStyle w:val="Hyperlink"/>
            <w:noProof/>
          </w:rPr>
          <w:t>8.1.4</w:t>
        </w:r>
        <w:r>
          <w:rPr>
            <w:rFonts w:asciiTheme="minorHAnsi" w:eastAsiaTheme="minorEastAsia" w:hAnsiTheme="minorHAnsi" w:cstheme="minorBidi"/>
            <w:noProof/>
            <w:spacing w:val="0"/>
            <w:sz w:val="24"/>
            <w:szCs w:val="24"/>
            <w:lang w:val="en-SG" w:eastAsia="en-GB"/>
          </w:rPr>
          <w:tab/>
        </w:r>
        <w:r w:rsidRPr="00F00026">
          <w:rPr>
            <w:rStyle w:val="Hyperlink"/>
            <w:noProof/>
          </w:rPr>
          <w:t>Using interval template variables for time resolution</w:t>
        </w:r>
        <w:r>
          <w:rPr>
            <w:noProof/>
            <w:webHidden/>
          </w:rPr>
          <w:tab/>
        </w:r>
        <w:r>
          <w:rPr>
            <w:noProof/>
            <w:webHidden/>
          </w:rPr>
          <w:fldChar w:fldCharType="begin"/>
        </w:r>
        <w:r>
          <w:rPr>
            <w:noProof/>
            <w:webHidden/>
          </w:rPr>
          <w:instrText xml:space="preserve"> PAGEREF _Toc38013639 \h </w:instrText>
        </w:r>
        <w:r>
          <w:rPr>
            <w:noProof/>
            <w:webHidden/>
          </w:rPr>
        </w:r>
        <w:r>
          <w:rPr>
            <w:noProof/>
            <w:webHidden/>
          </w:rPr>
          <w:fldChar w:fldCharType="separate"/>
        </w:r>
        <w:r>
          <w:rPr>
            <w:noProof/>
            <w:webHidden/>
          </w:rPr>
          <w:t>67</w:t>
        </w:r>
        <w:r>
          <w:rPr>
            <w:noProof/>
            <w:webHidden/>
          </w:rPr>
          <w:fldChar w:fldCharType="end"/>
        </w:r>
      </w:hyperlink>
    </w:p>
    <w:p w14:paraId="7F6D639B" w14:textId="2FA3501F"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0" w:history="1">
        <w:r w:rsidRPr="00F00026">
          <w:rPr>
            <w:rStyle w:val="Hyperlink"/>
            <w:noProof/>
          </w:rPr>
          <w:t>8.1.5</w:t>
        </w:r>
        <w:r>
          <w:rPr>
            <w:rFonts w:asciiTheme="minorHAnsi" w:eastAsiaTheme="minorEastAsia" w:hAnsiTheme="minorHAnsi" w:cstheme="minorBidi"/>
            <w:noProof/>
            <w:spacing w:val="0"/>
            <w:sz w:val="24"/>
            <w:szCs w:val="24"/>
            <w:lang w:val="en-SG" w:eastAsia="en-GB"/>
          </w:rPr>
          <w:tab/>
        </w:r>
        <w:r w:rsidRPr="00F00026">
          <w:rPr>
            <w:rStyle w:val="Hyperlink"/>
            <w:noProof/>
          </w:rPr>
          <w:t>Using query template variables to make graphs extensible</w:t>
        </w:r>
        <w:r>
          <w:rPr>
            <w:noProof/>
            <w:webHidden/>
          </w:rPr>
          <w:tab/>
        </w:r>
        <w:r>
          <w:rPr>
            <w:noProof/>
            <w:webHidden/>
          </w:rPr>
          <w:fldChar w:fldCharType="begin"/>
        </w:r>
        <w:r>
          <w:rPr>
            <w:noProof/>
            <w:webHidden/>
          </w:rPr>
          <w:instrText xml:space="preserve"> PAGEREF _Toc38013640 \h </w:instrText>
        </w:r>
        <w:r>
          <w:rPr>
            <w:noProof/>
            <w:webHidden/>
          </w:rPr>
        </w:r>
        <w:r>
          <w:rPr>
            <w:noProof/>
            <w:webHidden/>
          </w:rPr>
          <w:fldChar w:fldCharType="separate"/>
        </w:r>
        <w:r>
          <w:rPr>
            <w:noProof/>
            <w:webHidden/>
          </w:rPr>
          <w:t>70</w:t>
        </w:r>
        <w:r>
          <w:rPr>
            <w:noProof/>
            <w:webHidden/>
          </w:rPr>
          <w:fldChar w:fldCharType="end"/>
        </w:r>
      </w:hyperlink>
    </w:p>
    <w:p w14:paraId="22933542" w14:textId="18940F14"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1" w:history="1">
        <w:r w:rsidRPr="00F00026">
          <w:rPr>
            <w:rStyle w:val="Hyperlink"/>
            <w:noProof/>
          </w:rPr>
          <w:t>8.1.6</w:t>
        </w:r>
        <w:r>
          <w:rPr>
            <w:rFonts w:asciiTheme="minorHAnsi" w:eastAsiaTheme="minorEastAsia" w:hAnsiTheme="minorHAnsi" w:cstheme="minorBidi"/>
            <w:noProof/>
            <w:spacing w:val="0"/>
            <w:sz w:val="24"/>
            <w:szCs w:val="24"/>
            <w:lang w:val="en-SG" w:eastAsia="en-GB"/>
          </w:rPr>
          <w:tab/>
        </w:r>
        <w:r w:rsidRPr="00F00026">
          <w:rPr>
            <w:rStyle w:val="Hyperlink"/>
            <w:noProof/>
          </w:rPr>
          <w:t>Graphing Poller Stats</w:t>
        </w:r>
        <w:r>
          <w:rPr>
            <w:noProof/>
            <w:webHidden/>
          </w:rPr>
          <w:tab/>
        </w:r>
        <w:r>
          <w:rPr>
            <w:noProof/>
            <w:webHidden/>
          </w:rPr>
          <w:fldChar w:fldCharType="begin"/>
        </w:r>
        <w:r>
          <w:rPr>
            <w:noProof/>
            <w:webHidden/>
          </w:rPr>
          <w:instrText xml:space="preserve"> PAGEREF _Toc38013641 \h </w:instrText>
        </w:r>
        <w:r>
          <w:rPr>
            <w:noProof/>
            <w:webHidden/>
          </w:rPr>
        </w:r>
        <w:r>
          <w:rPr>
            <w:noProof/>
            <w:webHidden/>
          </w:rPr>
          <w:fldChar w:fldCharType="separate"/>
        </w:r>
        <w:r>
          <w:rPr>
            <w:noProof/>
            <w:webHidden/>
          </w:rPr>
          <w:t>74</w:t>
        </w:r>
        <w:r>
          <w:rPr>
            <w:noProof/>
            <w:webHidden/>
          </w:rPr>
          <w:fldChar w:fldCharType="end"/>
        </w:r>
      </w:hyperlink>
    </w:p>
    <w:p w14:paraId="046EF9E0" w14:textId="7FF13639"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2" w:history="1">
        <w:r w:rsidRPr="00F00026">
          <w:rPr>
            <w:rStyle w:val="Hyperlink"/>
            <w:noProof/>
          </w:rPr>
          <w:t>8.1.7</w:t>
        </w:r>
        <w:r>
          <w:rPr>
            <w:rFonts w:asciiTheme="minorHAnsi" w:eastAsiaTheme="minorEastAsia" w:hAnsiTheme="minorHAnsi" w:cstheme="minorBidi"/>
            <w:noProof/>
            <w:spacing w:val="0"/>
            <w:sz w:val="24"/>
            <w:szCs w:val="24"/>
            <w:lang w:val="en-SG" w:eastAsia="en-GB"/>
          </w:rPr>
          <w:tab/>
        </w:r>
        <w:r w:rsidRPr="00F00026">
          <w:rPr>
            <w:rStyle w:val="Hyperlink"/>
            <w:noProof/>
          </w:rPr>
          <w:t>Dashboards created as a starting point</w:t>
        </w:r>
        <w:r>
          <w:rPr>
            <w:noProof/>
            <w:webHidden/>
          </w:rPr>
          <w:tab/>
        </w:r>
        <w:r>
          <w:rPr>
            <w:noProof/>
            <w:webHidden/>
          </w:rPr>
          <w:fldChar w:fldCharType="begin"/>
        </w:r>
        <w:r>
          <w:rPr>
            <w:noProof/>
            <w:webHidden/>
          </w:rPr>
          <w:instrText xml:space="preserve"> PAGEREF _Toc38013642 \h </w:instrText>
        </w:r>
        <w:r>
          <w:rPr>
            <w:noProof/>
            <w:webHidden/>
          </w:rPr>
        </w:r>
        <w:r>
          <w:rPr>
            <w:noProof/>
            <w:webHidden/>
          </w:rPr>
          <w:fldChar w:fldCharType="separate"/>
        </w:r>
        <w:r>
          <w:rPr>
            <w:noProof/>
            <w:webHidden/>
          </w:rPr>
          <w:t>75</w:t>
        </w:r>
        <w:r>
          <w:rPr>
            <w:noProof/>
            <w:webHidden/>
          </w:rPr>
          <w:fldChar w:fldCharType="end"/>
        </w:r>
      </w:hyperlink>
    </w:p>
    <w:p w14:paraId="3074B222" w14:textId="3EC1BC35" w:rsidR="004B2162" w:rsidRDefault="004B2162">
      <w:pPr>
        <w:pStyle w:val="TOC1"/>
        <w:tabs>
          <w:tab w:val="left" w:pos="360"/>
        </w:tabs>
        <w:rPr>
          <w:rFonts w:asciiTheme="minorHAnsi" w:eastAsiaTheme="minorEastAsia" w:hAnsiTheme="minorHAnsi" w:cstheme="minorBidi"/>
          <w:noProof/>
          <w:spacing w:val="0"/>
          <w:sz w:val="24"/>
          <w:szCs w:val="24"/>
          <w:lang w:val="en-SG" w:eastAsia="en-GB"/>
        </w:rPr>
      </w:pPr>
      <w:hyperlink w:anchor="_Toc38013643" w:history="1">
        <w:r w:rsidRPr="00F00026">
          <w:rPr>
            <w:rStyle w:val="Hyperlink"/>
            <w:noProof/>
          </w:rPr>
          <w:t>9</w:t>
        </w:r>
        <w:r>
          <w:rPr>
            <w:rFonts w:asciiTheme="minorHAnsi" w:eastAsiaTheme="minorEastAsia" w:hAnsiTheme="minorHAnsi" w:cstheme="minorBidi"/>
            <w:noProof/>
            <w:spacing w:val="0"/>
            <w:sz w:val="24"/>
            <w:szCs w:val="24"/>
            <w:lang w:val="en-SG" w:eastAsia="en-GB"/>
          </w:rPr>
          <w:tab/>
        </w:r>
        <w:r w:rsidRPr="00F00026">
          <w:rPr>
            <w:rStyle w:val="Hyperlink"/>
            <w:noProof/>
          </w:rPr>
          <w:t>Troubleshooting common issues</w:t>
        </w:r>
        <w:r>
          <w:rPr>
            <w:noProof/>
            <w:webHidden/>
          </w:rPr>
          <w:tab/>
        </w:r>
        <w:r>
          <w:rPr>
            <w:noProof/>
            <w:webHidden/>
          </w:rPr>
          <w:fldChar w:fldCharType="begin"/>
        </w:r>
        <w:r>
          <w:rPr>
            <w:noProof/>
            <w:webHidden/>
          </w:rPr>
          <w:instrText xml:space="preserve"> PAGEREF _Toc38013643 \h </w:instrText>
        </w:r>
        <w:r>
          <w:rPr>
            <w:noProof/>
            <w:webHidden/>
          </w:rPr>
        </w:r>
        <w:r>
          <w:rPr>
            <w:noProof/>
            <w:webHidden/>
          </w:rPr>
          <w:fldChar w:fldCharType="separate"/>
        </w:r>
        <w:r>
          <w:rPr>
            <w:noProof/>
            <w:webHidden/>
          </w:rPr>
          <w:t>76</w:t>
        </w:r>
        <w:r>
          <w:rPr>
            <w:noProof/>
            <w:webHidden/>
          </w:rPr>
          <w:fldChar w:fldCharType="end"/>
        </w:r>
      </w:hyperlink>
    </w:p>
    <w:p w14:paraId="07E29F31" w14:textId="39A5E8BC"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44" w:history="1">
        <w:r w:rsidRPr="00F00026">
          <w:rPr>
            <w:rStyle w:val="Hyperlink"/>
            <w:noProof/>
          </w:rPr>
          <w:t>9.1</w:t>
        </w:r>
        <w:r>
          <w:rPr>
            <w:rFonts w:asciiTheme="minorHAnsi" w:eastAsiaTheme="minorEastAsia" w:hAnsiTheme="minorHAnsi" w:cstheme="minorBidi"/>
            <w:noProof/>
            <w:spacing w:val="0"/>
            <w:sz w:val="24"/>
            <w:szCs w:val="24"/>
            <w:lang w:val="en-SG" w:eastAsia="en-GB"/>
          </w:rPr>
          <w:tab/>
        </w:r>
        <w:r w:rsidRPr="00F00026">
          <w:rPr>
            <w:rStyle w:val="Hyperlink"/>
            <w:noProof/>
          </w:rPr>
          <w:t>StatsPump</w:t>
        </w:r>
        <w:r>
          <w:rPr>
            <w:noProof/>
            <w:webHidden/>
          </w:rPr>
          <w:tab/>
        </w:r>
        <w:r>
          <w:rPr>
            <w:noProof/>
            <w:webHidden/>
          </w:rPr>
          <w:fldChar w:fldCharType="begin"/>
        </w:r>
        <w:r>
          <w:rPr>
            <w:noProof/>
            <w:webHidden/>
          </w:rPr>
          <w:instrText xml:space="preserve"> PAGEREF _Toc38013644 \h </w:instrText>
        </w:r>
        <w:r>
          <w:rPr>
            <w:noProof/>
            <w:webHidden/>
          </w:rPr>
        </w:r>
        <w:r>
          <w:rPr>
            <w:noProof/>
            <w:webHidden/>
          </w:rPr>
          <w:fldChar w:fldCharType="separate"/>
        </w:r>
        <w:r>
          <w:rPr>
            <w:noProof/>
            <w:webHidden/>
          </w:rPr>
          <w:t>76</w:t>
        </w:r>
        <w:r>
          <w:rPr>
            <w:noProof/>
            <w:webHidden/>
          </w:rPr>
          <w:fldChar w:fldCharType="end"/>
        </w:r>
      </w:hyperlink>
    </w:p>
    <w:p w14:paraId="1C01D04D" w14:textId="48BE294C"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5" w:history="1">
        <w:r w:rsidRPr="00F00026">
          <w:rPr>
            <w:rStyle w:val="Hyperlink"/>
            <w:noProof/>
          </w:rPr>
          <w:t>9.1.1</w:t>
        </w:r>
        <w:r>
          <w:rPr>
            <w:rFonts w:asciiTheme="minorHAnsi" w:eastAsiaTheme="minorEastAsia" w:hAnsiTheme="minorHAnsi" w:cstheme="minorBidi"/>
            <w:noProof/>
            <w:spacing w:val="0"/>
            <w:sz w:val="24"/>
            <w:szCs w:val="24"/>
            <w:lang w:val="en-SG" w:eastAsia="en-GB"/>
          </w:rPr>
          <w:tab/>
        </w:r>
        <w:r w:rsidRPr="00F00026">
          <w:rPr>
            <w:rStyle w:val="Hyperlink"/>
            <w:noProof/>
          </w:rPr>
          <w:t>Error connecting to the router management interface</w:t>
        </w:r>
        <w:r>
          <w:rPr>
            <w:noProof/>
            <w:webHidden/>
          </w:rPr>
          <w:tab/>
        </w:r>
        <w:r>
          <w:rPr>
            <w:noProof/>
            <w:webHidden/>
          </w:rPr>
          <w:fldChar w:fldCharType="begin"/>
        </w:r>
        <w:r>
          <w:rPr>
            <w:noProof/>
            <w:webHidden/>
          </w:rPr>
          <w:instrText xml:space="preserve"> PAGEREF _Toc38013645 \h </w:instrText>
        </w:r>
        <w:r>
          <w:rPr>
            <w:noProof/>
            <w:webHidden/>
          </w:rPr>
        </w:r>
        <w:r>
          <w:rPr>
            <w:noProof/>
            <w:webHidden/>
          </w:rPr>
          <w:fldChar w:fldCharType="separate"/>
        </w:r>
        <w:r>
          <w:rPr>
            <w:noProof/>
            <w:webHidden/>
          </w:rPr>
          <w:t>76</w:t>
        </w:r>
        <w:r>
          <w:rPr>
            <w:noProof/>
            <w:webHidden/>
          </w:rPr>
          <w:fldChar w:fldCharType="end"/>
        </w:r>
      </w:hyperlink>
    </w:p>
    <w:p w14:paraId="0CA0E7FA" w14:textId="4004D7BC"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6" w:history="1">
        <w:r w:rsidRPr="00F00026">
          <w:rPr>
            <w:rStyle w:val="Hyperlink"/>
            <w:noProof/>
          </w:rPr>
          <w:t>9.1.2</w:t>
        </w:r>
        <w:r>
          <w:rPr>
            <w:rFonts w:asciiTheme="minorHAnsi" w:eastAsiaTheme="minorEastAsia" w:hAnsiTheme="minorHAnsi" w:cstheme="minorBidi"/>
            <w:noProof/>
            <w:spacing w:val="0"/>
            <w:sz w:val="24"/>
            <w:szCs w:val="24"/>
            <w:lang w:val="en-SG" w:eastAsia="en-GB"/>
          </w:rPr>
          <w:tab/>
        </w:r>
        <w:r w:rsidRPr="00F00026">
          <w:rPr>
            <w:rStyle w:val="Hyperlink"/>
            <w:noProof/>
          </w:rPr>
          <w:t>Error connecting to the message-backbone router interface</w:t>
        </w:r>
        <w:r>
          <w:rPr>
            <w:noProof/>
            <w:webHidden/>
          </w:rPr>
          <w:tab/>
        </w:r>
        <w:r>
          <w:rPr>
            <w:noProof/>
            <w:webHidden/>
          </w:rPr>
          <w:fldChar w:fldCharType="begin"/>
        </w:r>
        <w:r>
          <w:rPr>
            <w:noProof/>
            <w:webHidden/>
          </w:rPr>
          <w:instrText xml:space="preserve"> PAGEREF _Toc38013646 \h </w:instrText>
        </w:r>
        <w:r>
          <w:rPr>
            <w:noProof/>
            <w:webHidden/>
          </w:rPr>
        </w:r>
        <w:r>
          <w:rPr>
            <w:noProof/>
            <w:webHidden/>
          </w:rPr>
          <w:fldChar w:fldCharType="separate"/>
        </w:r>
        <w:r>
          <w:rPr>
            <w:noProof/>
            <w:webHidden/>
          </w:rPr>
          <w:t>76</w:t>
        </w:r>
        <w:r>
          <w:rPr>
            <w:noProof/>
            <w:webHidden/>
          </w:rPr>
          <w:fldChar w:fldCharType="end"/>
        </w:r>
      </w:hyperlink>
    </w:p>
    <w:p w14:paraId="13F018AC" w14:textId="377202DB"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7" w:history="1">
        <w:r w:rsidRPr="00F00026">
          <w:rPr>
            <w:rStyle w:val="Hyperlink"/>
            <w:noProof/>
          </w:rPr>
          <w:t>9.1.3</w:t>
        </w:r>
        <w:r>
          <w:rPr>
            <w:rFonts w:asciiTheme="minorHAnsi" w:eastAsiaTheme="minorEastAsia" w:hAnsiTheme="minorHAnsi" w:cstheme="minorBidi"/>
            <w:noProof/>
            <w:spacing w:val="0"/>
            <w:sz w:val="24"/>
            <w:szCs w:val="24"/>
            <w:lang w:val="en-SG" w:eastAsia="en-GB"/>
          </w:rPr>
          <w:tab/>
        </w:r>
        <w:r w:rsidRPr="00F00026">
          <w:rPr>
            <w:rStyle w:val="Hyperlink"/>
            <w:noProof/>
          </w:rPr>
          <w:t>Incorrect Configuration</w:t>
        </w:r>
        <w:r>
          <w:rPr>
            <w:noProof/>
            <w:webHidden/>
          </w:rPr>
          <w:tab/>
        </w:r>
        <w:r>
          <w:rPr>
            <w:noProof/>
            <w:webHidden/>
          </w:rPr>
          <w:fldChar w:fldCharType="begin"/>
        </w:r>
        <w:r>
          <w:rPr>
            <w:noProof/>
            <w:webHidden/>
          </w:rPr>
          <w:instrText xml:space="preserve"> PAGEREF _Toc38013647 \h </w:instrText>
        </w:r>
        <w:r>
          <w:rPr>
            <w:noProof/>
            <w:webHidden/>
          </w:rPr>
        </w:r>
        <w:r>
          <w:rPr>
            <w:noProof/>
            <w:webHidden/>
          </w:rPr>
          <w:fldChar w:fldCharType="separate"/>
        </w:r>
        <w:r>
          <w:rPr>
            <w:noProof/>
            <w:webHidden/>
          </w:rPr>
          <w:t>77</w:t>
        </w:r>
        <w:r>
          <w:rPr>
            <w:noProof/>
            <w:webHidden/>
          </w:rPr>
          <w:fldChar w:fldCharType="end"/>
        </w:r>
      </w:hyperlink>
    </w:p>
    <w:p w14:paraId="7CEF3075" w14:textId="41118531"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48" w:history="1">
        <w:r w:rsidRPr="00F00026">
          <w:rPr>
            <w:rStyle w:val="Hyperlink"/>
            <w:noProof/>
          </w:rPr>
          <w:t>9.2</w:t>
        </w:r>
        <w:r>
          <w:rPr>
            <w:rFonts w:asciiTheme="minorHAnsi" w:eastAsiaTheme="minorEastAsia" w:hAnsiTheme="minorHAnsi" w:cstheme="minorBidi"/>
            <w:noProof/>
            <w:spacing w:val="0"/>
            <w:sz w:val="24"/>
            <w:szCs w:val="24"/>
            <w:lang w:val="en-SG" w:eastAsia="en-GB"/>
          </w:rPr>
          <w:tab/>
        </w:r>
        <w:r w:rsidRPr="00F00026">
          <w:rPr>
            <w:rStyle w:val="Hyperlink"/>
            <w:noProof/>
          </w:rPr>
          <w:t>Stats Receiver</w:t>
        </w:r>
        <w:r>
          <w:rPr>
            <w:noProof/>
            <w:webHidden/>
          </w:rPr>
          <w:tab/>
        </w:r>
        <w:r>
          <w:rPr>
            <w:noProof/>
            <w:webHidden/>
          </w:rPr>
          <w:fldChar w:fldCharType="begin"/>
        </w:r>
        <w:r>
          <w:rPr>
            <w:noProof/>
            <w:webHidden/>
          </w:rPr>
          <w:instrText xml:space="preserve"> PAGEREF _Toc38013648 \h </w:instrText>
        </w:r>
        <w:r>
          <w:rPr>
            <w:noProof/>
            <w:webHidden/>
          </w:rPr>
        </w:r>
        <w:r>
          <w:rPr>
            <w:noProof/>
            <w:webHidden/>
          </w:rPr>
          <w:fldChar w:fldCharType="separate"/>
        </w:r>
        <w:r>
          <w:rPr>
            <w:noProof/>
            <w:webHidden/>
          </w:rPr>
          <w:t>78</w:t>
        </w:r>
        <w:r>
          <w:rPr>
            <w:noProof/>
            <w:webHidden/>
          </w:rPr>
          <w:fldChar w:fldCharType="end"/>
        </w:r>
      </w:hyperlink>
    </w:p>
    <w:p w14:paraId="7F22FE9F" w14:textId="0156544E"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49" w:history="1">
        <w:r w:rsidRPr="00F00026">
          <w:rPr>
            <w:rStyle w:val="Hyperlink"/>
            <w:noProof/>
          </w:rPr>
          <w:t>9.2.1</w:t>
        </w:r>
        <w:r>
          <w:rPr>
            <w:rFonts w:asciiTheme="minorHAnsi" w:eastAsiaTheme="minorEastAsia" w:hAnsiTheme="minorHAnsi" w:cstheme="minorBidi"/>
            <w:noProof/>
            <w:spacing w:val="0"/>
            <w:sz w:val="24"/>
            <w:szCs w:val="24"/>
            <w:lang w:val="en-SG" w:eastAsia="en-GB"/>
          </w:rPr>
          <w:tab/>
        </w:r>
        <w:r w:rsidRPr="00F00026">
          <w:rPr>
            <w:rStyle w:val="Hyperlink"/>
            <w:noProof/>
          </w:rPr>
          <w:t>Error connecting to the message-backbone router interface</w:t>
        </w:r>
        <w:r>
          <w:rPr>
            <w:noProof/>
            <w:webHidden/>
          </w:rPr>
          <w:tab/>
        </w:r>
        <w:r>
          <w:rPr>
            <w:noProof/>
            <w:webHidden/>
          </w:rPr>
          <w:fldChar w:fldCharType="begin"/>
        </w:r>
        <w:r>
          <w:rPr>
            <w:noProof/>
            <w:webHidden/>
          </w:rPr>
          <w:instrText xml:space="preserve"> PAGEREF _Toc38013649 \h </w:instrText>
        </w:r>
        <w:r>
          <w:rPr>
            <w:noProof/>
            <w:webHidden/>
          </w:rPr>
        </w:r>
        <w:r>
          <w:rPr>
            <w:noProof/>
            <w:webHidden/>
          </w:rPr>
          <w:fldChar w:fldCharType="separate"/>
        </w:r>
        <w:r>
          <w:rPr>
            <w:noProof/>
            <w:webHidden/>
          </w:rPr>
          <w:t>78</w:t>
        </w:r>
        <w:r>
          <w:rPr>
            <w:noProof/>
            <w:webHidden/>
          </w:rPr>
          <w:fldChar w:fldCharType="end"/>
        </w:r>
      </w:hyperlink>
    </w:p>
    <w:p w14:paraId="7C8F1F5B" w14:textId="28DBA5B2" w:rsidR="004B2162" w:rsidRDefault="004B2162">
      <w:pPr>
        <w:pStyle w:val="TOC3"/>
        <w:tabs>
          <w:tab w:val="left" w:pos="1400"/>
        </w:tabs>
        <w:rPr>
          <w:rFonts w:asciiTheme="minorHAnsi" w:eastAsiaTheme="minorEastAsia" w:hAnsiTheme="minorHAnsi" w:cstheme="minorBidi"/>
          <w:noProof/>
          <w:spacing w:val="0"/>
          <w:sz w:val="24"/>
          <w:szCs w:val="24"/>
          <w:lang w:val="en-SG" w:eastAsia="en-GB"/>
        </w:rPr>
      </w:pPr>
      <w:hyperlink w:anchor="_Toc38013650" w:history="1">
        <w:r w:rsidRPr="00F00026">
          <w:rPr>
            <w:rStyle w:val="Hyperlink"/>
            <w:noProof/>
          </w:rPr>
          <w:t>9.2.2</w:t>
        </w:r>
        <w:r>
          <w:rPr>
            <w:rFonts w:asciiTheme="minorHAnsi" w:eastAsiaTheme="minorEastAsia" w:hAnsiTheme="minorHAnsi" w:cstheme="minorBidi"/>
            <w:noProof/>
            <w:spacing w:val="0"/>
            <w:sz w:val="24"/>
            <w:szCs w:val="24"/>
            <w:lang w:val="en-SG" w:eastAsia="en-GB"/>
          </w:rPr>
          <w:tab/>
        </w:r>
        <w:r w:rsidRPr="00F00026">
          <w:rPr>
            <w:rStyle w:val="Hyperlink"/>
            <w:noProof/>
          </w:rPr>
          <w:t>Error writing data to InfluxDB</w:t>
        </w:r>
        <w:r>
          <w:rPr>
            <w:noProof/>
            <w:webHidden/>
          </w:rPr>
          <w:tab/>
        </w:r>
        <w:r>
          <w:rPr>
            <w:noProof/>
            <w:webHidden/>
          </w:rPr>
          <w:fldChar w:fldCharType="begin"/>
        </w:r>
        <w:r>
          <w:rPr>
            <w:noProof/>
            <w:webHidden/>
          </w:rPr>
          <w:instrText xml:space="preserve"> PAGEREF _Toc38013650 \h </w:instrText>
        </w:r>
        <w:r>
          <w:rPr>
            <w:noProof/>
            <w:webHidden/>
          </w:rPr>
        </w:r>
        <w:r>
          <w:rPr>
            <w:noProof/>
            <w:webHidden/>
          </w:rPr>
          <w:fldChar w:fldCharType="separate"/>
        </w:r>
        <w:r>
          <w:rPr>
            <w:noProof/>
            <w:webHidden/>
          </w:rPr>
          <w:t>79</w:t>
        </w:r>
        <w:r>
          <w:rPr>
            <w:noProof/>
            <w:webHidden/>
          </w:rPr>
          <w:fldChar w:fldCharType="end"/>
        </w:r>
      </w:hyperlink>
    </w:p>
    <w:p w14:paraId="19B2E12B" w14:textId="3FE96B0C" w:rsidR="004B2162" w:rsidRDefault="004B2162">
      <w:pPr>
        <w:pStyle w:val="TOC2"/>
        <w:tabs>
          <w:tab w:val="left" w:pos="1000"/>
        </w:tabs>
        <w:rPr>
          <w:rFonts w:asciiTheme="minorHAnsi" w:eastAsiaTheme="minorEastAsia" w:hAnsiTheme="minorHAnsi" w:cstheme="minorBidi"/>
          <w:noProof/>
          <w:spacing w:val="0"/>
          <w:sz w:val="24"/>
          <w:szCs w:val="24"/>
          <w:lang w:val="en-SG" w:eastAsia="en-GB"/>
        </w:rPr>
      </w:pPr>
      <w:hyperlink w:anchor="_Toc38013651" w:history="1">
        <w:r w:rsidRPr="00F00026">
          <w:rPr>
            <w:rStyle w:val="Hyperlink"/>
            <w:noProof/>
          </w:rPr>
          <w:t>9.3</w:t>
        </w:r>
        <w:r>
          <w:rPr>
            <w:rFonts w:asciiTheme="minorHAnsi" w:eastAsiaTheme="minorEastAsia" w:hAnsiTheme="minorHAnsi" w:cstheme="minorBidi"/>
            <w:noProof/>
            <w:spacing w:val="0"/>
            <w:sz w:val="24"/>
            <w:szCs w:val="24"/>
            <w:lang w:val="en-SG" w:eastAsia="en-GB"/>
          </w:rPr>
          <w:tab/>
        </w:r>
        <w:r w:rsidRPr="00F00026">
          <w:rPr>
            <w:rStyle w:val="Hyperlink"/>
            <w:noProof/>
          </w:rPr>
          <w:t>Debugging SEMP request times: Writing Poller Statistics</w:t>
        </w:r>
        <w:r>
          <w:rPr>
            <w:noProof/>
            <w:webHidden/>
          </w:rPr>
          <w:tab/>
        </w:r>
        <w:r>
          <w:rPr>
            <w:noProof/>
            <w:webHidden/>
          </w:rPr>
          <w:fldChar w:fldCharType="begin"/>
        </w:r>
        <w:r>
          <w:rPr>
            <w:noProof/>
            <w:webHidden/>
          </w:rPr>
          <w:instrText xml:space="preserve"> PAGEREF _Toc38013651 \h </w:instrText>
        </w:r>
        <w:r>
          <w:rPr>
            <w:noProof/>
            <w:webHidden/>
          </w:rPr>
        </w:r>
        <w:r>
          <w:rPr>
            <w:noProof/>
            <w:webHidden/>
          </w:rPr>
          <w:fldChar w:fldCharType="separate"/>
        </w:r>
        <w:r>
          <w:rPr>
            <w:noProof/>
            <w:webHidden/>
          </w:rPr>
          <w:t>80</w:t>
        </w:r>
        <w:r>
          <w:rPr>
            <w:noProof/>
            <w:webHidden/>
          </w:rPr>
          <w:fldChar w:fldCharType="end"/>
        </w:r>
      </w:hyperlink>
    </w:p>
    <w:p w14:paraId="7E74F2E1" w14:textId="55FFDBF8" w:rsidR="004B2162" w:rsidRDefault="004B2162">
      <w:pPr>
        <w:pStyle w:val="TOC1"/>
        <w:tabs>
          <w:tab w:val="left" w:pos="720"/>
        </w:tabs>
        <w:rPr>
          <w:rFonts w:asciiTheme="minorHAnsi" w:eastAsiaTheme="minorEastAsia" w:hAnsiTheme="minorHAnsi" w:cstheme="minorBidi"/>
          <w:noProof/>
          <w:spacing w:val="0"/>
          <w:sz w:val="24"/>
          <w:szCs w:val="24"/>
          <w:lang w:val="en-SG" w:eastAsia="en-GB"/>
        </w:rPr>
      </w:pPr>
      <w:hyperlink w:anchor="_Toc38013652" w:history="1">
        <w:r w:rsidRPr="00F00026">
          <w:rPr>
            <w:rStyle w:val="Hyperlink"/>
            <w:noProof/>
          </w:rPr>
          <w:t>10</w:t>
        </w:r>
        <w:r>
          <w:rPr>
            <w:rFonts w:asciiTheme="minorHAnsi" w:eastAsiaTheme="minorEastAsia" w:hAnsiTheme="minorHAnsi" w:cstheme="minorBidi"/>
            <w:noProof/>
            <w:spacing w:val="0"/>
            <w:sz w:val="24"/>
            <w:szCs w:val="24"/>
            <w:lang w:val="en-SG" w:eastAsia="en-GB"/>
          </w:rPr>
          <w:tab/>
        </w:r>
        <w:r w:rsidRPr="00F00026">
          <w:rPr>
            <w:rStyle w:val="Hyperlink"/>
            <w:noProof/>
          </w:rPr>
          <w:t>Known Issues  and Limitations</w:t>
        </w:r>
        <w:r>
          <w:rPr>
            <w:noProof/>
            <w:webHidden/>
          </w:rPr>
          <w:tab/>
        </w:r>
        <w:r>
          <w:rPr>
            <w:noProof/>
            <w:webHidden/>
          </w:rPr>
          <w:fldChar w:fldCharType="begin"/>
        </w:r>
        <w:r>
          <w:rPr>
            <w:noProof/>
            <w:webHidden/>
          </w:rPr>
          <w:instrText xml:space="preserve"> PAGEREF _Toc38013652 \h </w:instrText>
        </w:r>
        <w:r>
          <w:rPr>
            <w:noProof/>
            <w:webHidden/>
          </w:rPr>
        </w:r>
        <w:r>
          <w:rPr>
            <w:noProof/>
            <w:webHidden/>
          </w:rPr>
          <w:fldChar w:fldCharType="separate"/>
        </w:r>
        <w:r>
          <w:rPr>
            <w:noProof/>
            <w:webHidden/>
          </w:rPr>
          <w:t>82</w:t>
        </w:r>
        <w:r>
          <w:rPr>
            <w:noProof/>
            <w:webHidden/>
          </w:rPr>
          <w:fldChar w:fldCharType="end"/>
        </w:r>
      </w:hyperlink>
    </w:p>
    <w:p w14:paraId="67968DC8" w14:textId="35C3A665" w:rsidR="004B2162" w:rsidRDefault="004B2162">
      <w:pPr>
        <w:pStyle w:val="TOC1"/>
        <w:rPr>
          <w:rFonts w:asciiTheme="minorHAnsi" w:eastAsiaTheme="minorEastAsia" w:hAnsiTheme="minorHAnsi" w:cstheme="minorBidi"/>
          <w:noProof/>
          <w:spacing w:val="0"/>
          <w:sz w:val="24"/>
          <w:szCs w:val="24"/>
          <w:lang w:val="en-SG" w:eastAsia="en-GB"/>
        </w:rPr>
      </w:pPr>
      <w:hyperlink w:anchor="_Toc38013653" w:history="1">
        <w:r w:rsidRPr="00F00026">
          <w:rPr>
            <w:rStyle w:val="Hyperlink"/>
            <w:noProof/>
          </w:rPr>
          <w:t>History</w:t>
        </w:r>
        <w:r>
          <w:rPr>
            <w:noProof/>
            <w:webHidden/>
          </w:rPr>
          <w:tab/>
        </w:r>
        <w:r>
          <w:rPr>
            <w:noProof/>
            <w:webHidden/>
          </w:rPr>
          <w:fldChar w:fldCharType="begin"/>
        </w:r>
        <w:r>
          <w:rPr>
            <w:noProof/>
            <w:webHidden/>
          </w:rPr>
          <w:instrText xml:space="preserve"> PAGEREF _Toc38013653 \h </w:instrText>
        </w:r>
        <w:r>
          <w:rPr>
            <w:noProof/>
            <w:webHidden/>
          </w:rPr>
        </w:r>
        <w:r>
          <w:rPr>
            <w:noProof/>
            <w:webHidden/>
          </w:rPr>
          <w:fldChar w:fldCharType="separate"/>
        </w:r>
        <w:r>
          <w:rPr>
            <w:noProof/>
            <w:webHidden/>
          </w:rPr>
          <w:t>83</w:t>
        </w:r>
        <w:r>
          <w:rPr>
            <w:noProof/>
            <w:webHidden/>
          </w:rPr>
          <w:fldChar w:fldCharType="end"/>
        </w:r>
      </w:hyperlink>
    </w:p>
    <w:p w14:paraId="51FA8B17" w14:textId="15CA2F2A" w:rsidR="00411186" w:rsidRDefault="00411186">
      <w:pPr>
        <w:pStyle w:val="TOC1"/>
      </w:pPr>
      <w:r>
        <w:rPr>
          <w:lang w:val="en-CA"/>
        </w:rPr>
        <w:fldChar w:fldCharType="end"/>
      </w:r>
    </w:p>
    <w:p w14:paraId="13B6E546" w14:textId="77777777" w:rsidR="00411186" w:rsidRDefault="00411186">
      <w:pPr>
        <w:pStyle w:val="Heading1"/>
      </w:pPr>
      <w:bookmarkStart w:id="15" w:name="_Toc38013543"/>
      <w:r>
        <w:lastRenderedPageBreak/>
        <w:t>Introduction</w:t>
      </w:r>
      <w:bookmarkEnd w:id="15"/>
    </w:p>
    <w:p w14:paraId="6A8661D4" w14:textId="77777777" w:rsidR="00411186" w:rsidRDefault="00411186">
      <w:pPr>
        <w:pStyle w:val="Heading2"/>
        <w:rPr>
          <w:lang w:val="en-CA"/>
        </w:rPr>
      </w:pPr>
      <w:bookmarkStart w:id="16" w:name="_Toc38013544"/>
      <w:r>
        <w:rPr>
          <w:lang w:val="en-CA"/>
        </w:rPr>
        <w:t>Scope</w:t>
      </w:r>
      <w:bookmarkEnd w:id="16"/>
    </w:p>
    <w:p w14:paraId="4EEEAF9A" w14:textId="77777777" w:rsidR="003F2294" w:rsidRDefault="003F2294" w:rsidP="003F2294">
      <w:pPr>
        <w:pStyle w:val="BodyText"/>
        <w:rPr>
          <w:lang w:val="en-CA"/>
        </w:rPr>
      </w:pPr>
      <w:r>
        <w:rPr>
          <w:lang w:val="en-CA"/>
        </w:rPr>
        <w:t>The Solace PSG Enterprise Stats Solution is a SEMP based monitoring and data republishing tool. This can be used for real-time monitoring and historical analysis of the various statistics output by the Solace routers. The solution has multiple components:</w:t>
      </w:r>
    </w:p>
    <w:p w14:paraId="35D3923E" w14:textId="77777777" w:rsidR="003F2294" w:rsidRDefault="003F2294" w:rsidP="003F2294">
      <w:pPr>
        <w:pStyle w:val="BodyText"/>
        <w:numPr>
          <w:ilvl w:val="0"/>
          <w:numId w:val="45"/>
        </w:numPr>
        <w:rPr>
          <w:lang w:val="en-CA"/>
        </w:rPr>
      </w:pPr>
      <w:r>
        <w:rPr>
          <w:lang w:val="en-CA"/>
        </w:rPr>
        <w:t xml:space="preserve"> An application called “The StatsPump”, which polls Solace routers for statistics using XML based Solace protocol called “SEMP” on the control plane of the router, reformats the data into a more easily digestible form, and republishes these statistics as messages on a pre-defined message bus for ease of consumption. </w:t>
      </w:r>
    </w:p>
    <w:p w14:paraId="109E3290" w14:textId="77777777" w:rsidR="003F2294" w:rsidRDefault="003F2294" w:rsidP="003F2294">
      <w:pPr>
        <w:pStyle w:val="BodyText"/>
        <w:numPr>
          <w:ilvl w:val="0"/>
          <w:numId w:val="45"/>
        </w:numPr>
        <w:rPr>
          <w:lang w:val="en-CA"/>
        </w:rPr>
      </w:pPr>
      <w:r>
        <w:rPr>
          <w:lang w:val="en-CA"/>
        </w:rPr>
        <w:t>A special solace subscriber called “Stats Receivers” that subscribes to these messages and persist them into a database. Typically, this would be a time series database, such as InfluxDB</w:t>
      </w:r>
    </w:p>
    <w:p w14:paraId="20067038" w14:textId="77777777" w:rsidR="003F2294" w:rsidRDefault="003F2294" w:rsidP="003F2294">
      <w:pPr>
        <w:pStyle w:val="BodyText"/>
        <w:numPr>
          <w:ilvl w:val="0"/>
          <w:numId w:val="45"/>
        </w:numPr>
        <w:rPr>
          <w:lang w:val="en-CA"/>
        </w:rPr>
      </w:pPr>
      <w:r>
        <w:rPr>
          <w:lang w:val="en-CA"/>
        </w:rPr>
        <w:t xml:space="preserve"> A visualization tool such as Grafana for operational monitoring of an entire estate.</w:t>
      </w:r>
    </w:p>
    <w:p w14:paraId="320BC6C6" w14:textId="77777777" w:rsidR="003F2294" w:rsidRDefault="003F2294" w:rsidP="003F2294">
      <w:pPr>
        <w:pStyle w:val="BodyText"/>
        <w:rPr>
          <w:lang w:val="en-CA"/>
        </w:rPr>
      </w:pPr>
      <w:r>
        <w:rPr>
          <w:lang w:val="en-CA"/>
        </w:rPr>
        <w:t>The purpose of this document is to provide the install and operational guidelines for the StatsPump deployment. Specifically, the following topics are covered:</w:t>
      </w:r>
    </w:p>
    <w:p w14:paraId="11DA592A" w14:textId="77777777" w:rsidR="00210ECC" w:rsidRDefault="00210ECC" w:rsidP="00387503">
      <w:pPr>
        <w:pStyle w:val="BodyText"/>
        <w:numPr>
          <w:ilvl w:val="0"/>
          <w:numId w:val="4"/>
        </w:numPr>
        <w:spacing w:after="0"/>
        <w:ind w:left="714" w:hanging="357"/>
      </w:pPr>
      <w:r>
        <w:t>Solution Overview</w:t>
      </w:r>
    </w:p>
    <w:p w14:paraId="1497E102" w14:textId="0B9CBDDD" w:rsidR="00E3654D" w:rsidRDefault="00E3654D" w:rsidP="0041450B">
      <w:pPr>
        <w:pStyle w:val="BodyText"/>
        <w:numPr>
          <w:ilvl w:val="0"/>
          <w:numId w:val="5"/>
        </w:numPr>
        <w:spacing w:after="0"/>
      </w:pPr>
      <w:r>
        <w:t>Solution Components</w:t>
      </w:r>
    </w:p>
    <w:p w14:paraId="219FD435" w14:textId="207CBBDE" w:rsidR="00E3654D" w:rsidRDefault="00E3654D" w:rsidP="0041450B">
      <w:pPr>
        <w:pStyle w:val="BodyText"/>
        <w:numPr>
          <w:ilvl w:val="0"/>
          <w:numId w:val="5"/>
        </w:numPr>
        <w:spacing w:after="0"/>
      </w:pPr>
      <w:r>
        <w:t>Use Case Description</w:t>
      </w:r>
    </w:p>
    <w:p w14:paraId="3DDB8CCD" w14:textId="73A23E65" w:rsidR="0041450B" w:rsidRDefault="00E3654D" w:rsidP="0041450B">
      <w:pPr>
        <w:pStyle w:val="BodyText"/>
        <w:numPr>
          <w:ilvl w:val="0"/>
          <w:numId w:val="5"/>
        </w:numPr>
        <w:spacing w:after="0"/>
      </w:pPr>
      <w:r>
        <w:t>Deployment Architectures</w:t>
      </w:r>
    </w:p>
    <w:p w14:paraId="719EC85D" w14:textId="009B540A" w:rsidR="00717D89" w:rsidRDefault="00717D89" w:rsidP="00210ECC">
      <w:pPr>
        <w:pStyle w:val="BodyText"/>
        <w:numPr>
          <w:ilvl w:val="0"/>
          <w:numId w:val="4"/>
        </w:numPr>
        <w:spacing w:after="0"/>
        <w:ind w:left="714" w:hanging="357"/>
      </w:pPr>
      <w:r>
        <w:t>Installation</w:t>
      </w:r>
    </w:p>
    <w:p w14:paraId="7379930A" w14:textId="77777777" w:rsidR="00717D89" w:rsidRDefault="00717D89" w:rsidP="00387503">
      <w:pPr>
        <w:pStyle w:val="BodyText"/>
        <w:numPr>
          <w:ilvl w:val="0"/>
          <w:numId w:val="5"/>
        </w:numPr>
        <w:spacing w:after="0"/>
      </w:pPr>
      <w:r>
        <w:t>Environment preparation</w:t>
      </w:r>
    </w:p>
    <w:p w14:paraId="1A0ADF32" w14:textId="77777777" w:rsidR="00717D89" w:rsidRDefault="00717D89" w:rsidP="00387503">
      <w:pPr>
        <w:pStyle w:val="BodyText"/>
        <w:numPr>
          <w:ilvl w:val="0"/>
          <w:numId w:val="5"/>
        </w:numPr>
        <w:spacing w:after="0"/>
      </w:pPr>
      <w:r>
        <w:t>Install and post install verification</w:t>
      </w:r>
    </w:p>
    <w:p w14:paraId="0A2EDAC6" w14:textId="18BCE623" w:rsidR="001029E8" w:rsidRDefault="001029E8" w:rsidP="001029E8">
      <w:pPr>
        <w:pStyle w:val="BodyText"/>
        <w:numPr>
          <w:ilvl w:val="0"/>
          <w:numId w:val="4"/>
        </w:numPr>
        <w:spacing w:after="0"/>
        <w:ind w:left="714" w:hanging="357"/>
      </w:pPr>
      <w:r>
        <w:t>Configuration</w:t>
      </w:r>
    </w:p>
    <w:p w14:paraId="428B8CC3" w14:textId="183069A5" w:rsidR="001029E8" w:rsidRDefault="001029E8" w:rsidP="001029E8">
      <w:pPr>
        <w:pStyle w:val="BodyText"/>
        <w:numPr>
          <w:ilvl w:val="0"/>
          <w:numId w:val="5"/>
        </w:numPr>
        <w:spacing w:after="0"/>
      </w:pPr>
      <w:r>
        <w:t xml:space="preserve">Configuration overview </w:t>
      </w:r>
    </w:p>
    <w:p w14:paraId="5318E188" w14:textId="0C6DC026" w:rsidR="001029E8" w:rsidRDefault="000304B4" w:rsidP="00F01A93">
      <w:pPr>
        <w:pStyle w:val="BodyText"/>
        <w:numPr>
          <w:ilvl w:val="0"/>
          <w:numId w:val="5"/>
        </w:numPr>
        <w:spacing w:after="0"/>
      </w:pPr>
      <w:r>
        <w:t>Configuration procedures</w:t>
      </w:r>
    </w:p>
    <w:p w14:paraId="4C6E77EB" w14:textId="3B7E3952" w:rsidR="00717D89" w:rsidRDefault="001F1A3F" w:rsidP="00387503">
      <w:pPr>
        <w:pStyle w:val="BodyText"/>
        <w:numPr>
          <w:ilvl w:val="0"/>
          <w:numId w:val="4"/>
        </w:numPr>
        <w:spacing w:after="0"/>
        <w:ind w:left="714" w:hanging="357"/>
      </w:pPr>
      <w:r>
        <w:t>Operational</w:t>
      </w:r>
      <w:r w:rsidR="00717D89">
        <w:t xml:space="preserve"> Procedures</w:t>
      </w:r>
    </w:p>
    <w:p w14:paraId="7B115DF8" w14:textId="16FC2BBA" w:rsidR="00717D89" w:rsidRDefault="00717D89" w:rsidP="00387503">
      <w:pPr>
        <w:pStyle w:val="BodyText"/>
        <w:numPr>
          <w:ilvl w:val="0"/>
          <w:numId w:val="5"/>
        </w:numPr>
        <w:spacing w:after="0"/>
      </w:pPr>
      <w:r>
        <w:t>Startup/shutdown/restart</w:t>
      </w:r>
      <w:r>
        <w:tab/>
      </w:r>
    </w:p>
    <w:p w14:paraId="63262DC6" w14:textId="49B11BCF" w:rsidR="00717D89" w:rsidRDefault="00045A14" w:rsidP="00387503">
      <w:pPr>
        <w:pStyle w:val="BodyText"/>
        <w:numPr>
          <w:ilvl w:val="0"/>
          <w:numId w:val="5"/>
        </w:numPr>
        <w:spacing w:after="0"/>
      </w:pPr>
      <w:r>
        <w:t>Operational Monitoring</w:t>
      </w:r>
    </w:p>
    <w:p w14:paraId="00940CBB" w14:textId="2DA1B930" w:rsidR="00045A14" w:rsidRDefault="00717D89" w:rsidP="00387503">
      <w:pPr>
        <w:pStyle w:val="BodyText"/>
        <w:numPr>
          <w:ilvl w:val="0"/>
          <w:numId w:val="5"/>
        </w:numPr>
        <w:spacing w:after="0"/>
      </w:pPr>
      <w:r>
        <w:t>Basic Tr</w:t>
      </w:r>
      <w:r w:rsidR="00045A14">
        <w:t>oubleshooting and Escalation</w:t>
      </w:r>
    </w:p>
    <w:p w14:paraId="559873FE" w14:textId="77777777" w:rsidR="003374A3" w:rsidRDefault="003374A3" w:rsidP="003374A3">
      <w:pPr>
        <w:pStyle w:val="BodyText"/>
        <w:spacing w:after="0"/>
        <w:ind w:left="1434"/>
      </w:pPr>
    </w:p>
    <w:p w14:paraId="01067BC7" w14:textId="250F5D71" w:rsidR="00717D89" w:rsidRDefault="00717D89">
      <w:pPr>
        <w:pStyle w:val="Heading2"/>
        <w:rPr>
          <w:lang w:val="en-CA"/>
        </w:rPr>
      </w:pPr>
      <w:bookmarkStart w:id="17" w:name="_Toc38013545"/>
      <w:r>
        <w:rPr>
          <w:lang w:val="en-CA"/>
        </w:rPr>
        <w:t>Target Audience</w:t>
      </w:r>
      <w:bookmarkEnd w:id="17"/>
    </w:p>
    <w:p w14:paraId="70C7337E" w14:textId="01783958" w:rsidR="00717D89" w:rsidRPr="00717D89" w:rsidRDefault="003F2294" w:rsidP="00717D89">
      <w:pPr>
        <w:pStyle w:val="BodyText"/>
      </w:pPr>
      <w:r w:rsidRPr="00A445E4">
        <w:t xml:space="preserve">This document is intended for use as a reference by </w:t>
      </w:r>
      <w:r>
        <w:t xml:space="preserve">infrastructure engineers and </w:t>
      </w:r>
      <w:r w:rsidRPr="00A445E4">
        <w:t xml:space="preserve">system operators responsible for the installation and subsequent operational support of the </w:t>
      </w:r>
      <w:r w:rsidRPr="00717D89">
        <w:t>StatsPump</w:t>
      </w:r>
      <w:r w:rsidRPr="00A445E4">
        <w:t xml:space="preserve"> and related </w:t>
      </w:r>
      <w:r>
        <w:t>components</w:t>
      </w:r>
      <w:r w:rsidR="00717D89">
        <w:t>.</w:t>
      </w:r>
    </w:p>
    <w:p w14:paraId="56F4B607" w14:textId="7D41E13A" w:rsidR="00411186" w:rsidRDefault="00411186">
      <w:pPr>
        <w:pStyle w:val="Heading2"/>
        <w:rPr>
          <w:lang w:val="en-CA"/>
        </w:rPr>
      </w:pPr>
      <w:bookmarkStart w:id="18" w:name="_Toc38013546"/>
      <w:r>
        <w:rPr>
          <w:lang w:val="en-CA"/>
        </w:rPr>
        <w:t>Related documents</w:t>
      </w:r>
      <w:bookmarkEnd w:id="18"/>
    </w:p>
    <w:p w14:paraId="04F8177E" w14:textId="77777777" w:rsidR="00411186" w:rsidRDefault="00411186">
      <w:pPr>
        <w:pStyle w:val="BodyText"/>
        <w:rPr>
          <w:lang w:val="en-CA"/>
        </w:rPr>
      </w:pPr>
      <w:r>
        <w:rPr>
          <w:lang w:val="en-CA"/>
        </w:rPr>
        <w:t>These documents contain information related to the information in this document.</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20" w:firstRow="1" w:lastRow="0" w:firstColumn="0" w:lastColumn="0" w:noHBand="0" w:noVBand="0"/>
      </w:tblPr>
      <w:tblGrid>
        <w:gridCol w:w="2538"/>
        <w:gridCol w:w="5985"/>
        <w:gridCol w:w="1053"/>
      </w:tblGrid>
      <w:tr w:rsidR="00411186" w14:paraId="0009D7CE" w14:textId="77777777" w:rsidTr="00C653EA">
        <w:trPr>
          <w:cantSplit/>
          <w:tblHeader/>
        </w:trPr>
        <w:tc>
          <w:tcPr>
            <w:tcW w:w="1325" w:type="pct"/>
            <w:shd w:val="clear" w:color="auto" w:fill="E0E0E0"/>
          </w:tcPr>
          <w:p w14:paraId="3CA9F44C" w14:textId="77777777" w:rsidR="00411186" w:rsidRDefault="00411186">
            <w:pPr>
              <w:pStyle w:val="TableHeader"/>
            </w:pPr>
            <w:r>
              <w:lastRenderedPageBreak/>
              <w:t>Document Number</w:t>
            </w:r>
          </w:p>
        </w:tc>
        <w:tc>
          <w:tcPr>
            <w:tcW w:w="3124" w:type="pct"/>
            <w:shd w:val="clear" w:color="auto" w:fill="E0E0E0"/>
          </w:tcPr>
          <w:p w14:paraId="5F0DD1F0" w14:textId="77777777" w:rsidR="00411186" w:rsidRDefault="00411186">
            <w:pPr>
              <w:pStyle w:val="TableHeader"/>
            </w:pPr>
            <w:r>
              <w:t>Document Title</w:t>
            </w:r>
          </w:p>
        </w:tc>
        <w:tc>
          <w:tcPr>
            <w:tcW w:w="550" w:type="pct"/>
            <w:shd w:val="clear" w:color="auto" w:fill="E0E0E0"/>
          </w:tcPr>
          <w:p w14:paraId="303BC539" w14:textId="77777777" w:rsidR="00411186" w:rsidRDefault="00411186">
            <w:pPr>
              <w:pStyle w:val="TableHeader"/>
            </w:pPr>
            <w:r>
              <w:t>Version (Optional)</w:t>
            </w:r>
          </w:p>
        </w:tc>
      </w:tr>
      <w:tr w:rsidR="00411186" w14:paraId="7C5EFCE9" w14:textId="77777777" w:rsidTr="00C653EA">
        <w:trPr>
          <w:cantSplit/>
          <w:trHeight w:val="257"/>
        </w:trPr>
        <w:tc>
          <w:tcPr>
            <w:tcW w:w="1325" w:type="pct"/>
          </w:tcPr>
          <w:p w14:paraId="14A8A0E0" w14:textId="337617CB" w:rsidR="00411186" w:rsidRDefault="00086FCF">
            <w:pPr>
              <w:pStyle w:val="TableText"/>
            </w:pPr>
            <w:bookmarkStart w:id="19" w:name="SolCLIReference"/>
            <w:r>
              <w:t>[SolCLIReference]</w:t>
            </w:r>
            <w:bookmarkEnd w:id="19"/>
          </w:p>
        </w:tc>
        <w:tc>
          <w:tcPr>
            <w:tcW w:w="3124" w:type="pct"/>
          </w:tcPr>
          <w:p w14:paraId="24307D35" w14:textId="77777777" w:rsidR="00411186" w:rsidRDefault="00086FCF">
            <w:pPr>
              <w:pStyle w:val="TableText"/>
            </w:pPr>
            <w:r>
              <w:t>Solace Command Line Interface Reference</w:t>
            </w:r>
          </w:p>
        </w:tc>
        <w:tc>
          <w:tcPr>
            <w:tcW w:w="550" w:type="pct"/>
          </w:tcPr>
          <w:p w14:paraId="7340147D" w14:textId="77777777" w:rsidR="00411186" w:rsidRDefault="00086FCF">
            <w:pPr>
              <w:pStyle w:val="TableText"/>
            </w:pPr>
            <w:r>
              <w:t>7.1.1 or above</w:t>
            </w:r>
          </w:p>
        </w:tc>
      </w:tr>
      <w:tr w:rsidR="00C85341" w14:paraId="0C2E0DA6" w14:textId="77777777" w:rsidTr="00C653EA">
        <w:trPr>
          <w:cantSplit/>
          <w:trHeight w:val="257"/>
        </w:trPr>
        <w:tc>
          <w:tcPr>
            <w:tcW w:w="1325" w:type="pct"/>
          </w:tcPr>
          <w:p w14:paraId="29AD6B96" w14:textId="34588262" w:rsidR="00C85341" w:rsidRDefault="00C85341">
            <w:pPr>
              <w:pStyle w:val="TableText"/>
            </w:pPr>
            <w:bookmarkStart w:id="20" w:name="InfluxDBDownload"/>
            <w:r>
              <w:t>[InfluxDBDownload]</w:t>
            </w:r>
            <w:bookmarkEnd w:id="20"/>
          </w:p>
        </w:tc>
        <w:tc>
          <w:tcPr>
            <w:tcW w:w="3124" w:type="pct"/>
          </w:tcPr>
          <w:p w14:paraId="7D0534AD" w14:textId="2D9D9023" w:rsidR="00C85341" w:rsidRDefault="00C85341">
            <w:pPr>
              <w:pStyle w:val="TableText"/>
            </w:pPr>
            <w:r w:rsidRPr="00C85341">
              <w:t>https://influxdata.com/downloads/</w:t>
            </w:r>
          </w:p>
        </w:tc>
        <w:tc>
          <w:tcPr>
            <w:tcW w:w="550" w:type="pct"/>
          </w:tcPr>
          <w:p w14:paraId="4BC2D339" w14:textId="77777777" w:rsidR="00C85341" w:rsidRDefault="00C85341">
            <w:pPr>
              <w:pStyle w:val="TableText"/>
            </w:pPr>
          </w:p>
        </w:tc>
      </w:tr>
      <w:tr w:rsidR="00C85341" w14:paraId="15DF9A04" w14:textId="77777777" w:rsidTr="00C653EA">
        <w:trPr>
          <w:cantSplit/>
          <w:trHeight w:val="257"/>
        </w:trPr>
        <w:tc>
          <w:tcPr>
            <w:tcW w:w="1325" w:type="pct"/>
          </w:tcPr>
          <w:p w14:paraId="44CEC712" w14:textId="51CC7940" w:rsidR="00C85341" w:rsidRDefault="00C85341">
            <w:pPr>
              <w:pStyle w:val="TableText"/>
            </w:pPr>
            <w:bookmarkStart w:id="21" w:name="InfluxDBDocs"/>
            <w:r>
              <w:t>[InfluxDBDocs]</w:t>
            </w:r>
            <w:bookmarkEnd w:id="21"/>
          </w:p>
        </w:tc>
        <w:tc>
          <w:tcPr>
            <w:tcW w:w="3124" w:type="pct"/>
          </w:tcPr>
          <w:p w14:paraId="4BB7CD1D" w14:textId="10D6FDDA" w:rsidR="00C85341" w:rsidRDefault="00C85341">
            <w:pPr>
              <w:pStyle w:val="TableText"/>
            </w:pPr>
            <w:r w:rsidRPr="00C85341">
              <w:t>https://docs.influxdata.co</w:t>
            </w:r>
            <w:r>
              <w:t>m/influxdb/v0.13/</w:t>
            </w:r>
          </w:p>
        </w:tc>
        <w:tc>
          <w:tcPr>
            <w:tcW w:w="550" w:type="pct"/>
          </w:tcPr>
          <w:p w14:paraId="6544A7A0" w14:textId="77777777" w:rsidR="00C85341" w:rsidRDefault="00C85341">
            <w:pPr>
              <w:pStyle w:val="TableText"/>
            </w:pPr>
          </w:p>
        </w:tc>
      </w:tr>
      <w:tr w:rsidR="009A3EB4" w14:paraId="77FB4DF2" w14:textId="77777777" w:rsidTr="00C653EA">
        <w:trPr>
          <w:cantSplit/>
          <w:trHeight w:val="257"/>
        </w:trPr>
        <w:tc>
          <w:tcPr>
            <w:tcW w:w="1325" w:type="pct"/>
          </w:tcPr>
          <w:p w14:paraId="5A2216A4" w14:textId="7C44E442" w:rsidR="009A3EB4" w:rsidRDefault="009A3EB4">
            <w:pPr>
              <w:pStyle w:val="TableText"/>
            </w:pPr>
            <w:bookmarkStart w:id="22" w:name="InfluxDBConfig"/>
            <w:r>
              <w:t>[InfluxDBConfig]</w:t>
            </w:r>
            <w:bookmarkEnd w:id="22"/>
          </w:p>
        </w:tc>
        <w:tc>
          <w:tcPr>
            <w:tcW w:w="3124" w:type="pct"/>
          </w:tcPr>
          <w:p w14:paraId="68CB6951" w14:textId="4B4C5151" w:rsidR="009A3EB4" w:rsidRPr="00C85341" w:rsidRDefault="009A3EB4">
            <w:pPr>
              <w:pStyle w:val="TableText"/>
            </w:pPr>
            <w:r w:rsidRPr="009A3EB4">
              <w:t>https://docs.influxdata.com/influxdb/v0.13/administration/config#configuration-options</w:t>
            </w:r>
          </w:p>
        </w:tc>
        <w:tc>
          <w:tcPr>
            <w:tcW w:w="550" w:type="pct"/>
          </w:tcPr>
          <w:p w14:paraId="5E943D2A" w14:textId="77777777" w:rsidR="009A3EB4" w:rsidRDefault="009A3EB4">
            <w:pPr>
              <w:pStyle w:val="TableText"/>
            </w:pPr>
          </w:p>
        </w:tc>
      </w:tr>
      <w:tr w:rsidR="00DB0A90" w14:paraId="40006F5C" w14:textId="77777777" w:rsidTr="00C653EA">
        <w:trPr>
          <w:cantSplit/>
          <w:trHeight w:val="257"/>
        </w:trPr>
        <w:tc>
          <w:tcPr>
            <w:tcW w:w="1325" w:type="pct"/>
          </w:tcPr>
          <w:p w14:paraId="7FCF6D42" w14:textId="40FD0148" w:rsidR="00DB0A90" w:rsidRDefault="00DB0A90">
            <w:pPr>
              <w:pStyle w:val="TableText"/>
            </w:pPr>
            <w:bookmarkStart w:id="23" w:name="InfluxDBHardwareSizing"/>
            <w:r>
              <w:t>[InfluxDBHardwareSizing]</w:t>
            </w:r>
            <w:bookmarkEnd w:id="23"/>
          </w:p>
        </w:tc>
        <w:tc>
          <w:tcPr>
            <w:tcW w:w="3124" w:type="pct"/>
          </w:tcPr>
          <w:p w14:paraId="539F7AC8" w14:textId="0A711ED8" w:rsidR="00DB0A90" w:rsidRPr="00C85341" w:rsidRDefault="00DB0A90">
            <w:pPr>
              <w:pStyle w:val="TableText"/>
            </w:pPr>
            <w:r w:rsidRPr="00DB0A90">
              <w:t>https://docs.influxdata.com/influxdb/v0.13</w:t>
            </w:r>
            <w:r>
              <w:t>/guides/hardware_sizing/</w:t>
            </w:r>
          </w:p>
        </w:tc>
        <w:tc>
          <w:tcPr>
            <w:tcW w:w="550" w:type="pct"/>
          </w:tcPr>
          <w:p w14:paraId="28362399" w14:textId="77777777" w:rsidR="00DB0A90" w:rsidRDefault="00DB0A90">
            <w:pPr>
              <w:pStyle w:val="TableText"/>
            </w:pPr>
          </w:p>
        </w:tc>
      </w:tr>
      <w:tr w:rsidR="00C85341" w14:paraId="2A9912C8" w14:textId="77777777" w:rsidTr="00C653EA">
        <w:trPr>
          <w:cantSplit/>
          <w:trHeight w:val="257"/>
        </w:trPr>
        <w:tc>
          <w:tcPr>
            <w:tcW w:w="1325" w:type="pct"/>
          </w:tcPr>
          <w:p w14:paraId="59983CE5" w14:textId="237E432A" w:rsidR="00C85341" w:rsidRDefault="00C85341">
            <w:pPr>
              <w:pStyle w:val="TableText"/>
            </w:pPr>
            <w:bookmarkStart w:id="24" w:name="GrafanaDownload"/>
            <w:r>
              <w:t>[GrafanaDownload]</w:t>
            </w:r>
            <w:bookmarkEnd w:id="24"/>
          </w:p>
        </w:tc>
        <w:tc>
          <w:tcPr>
            <w:tcW w:w="3124" w:type="pct"/>
          </w:tcPr>
          <w:p w14:paraId="40651620" w14:textId="1A0E15E8" w:rsidR="00C85341" w:rsidRDefault="00C85341">
            <w:pPr>
              <w:pStyle w:val="TableText"/>
            </w:pPr>
            <w:r w:rsidRPr="00C85341">
              <w:t>http://docs.grafana.org/installation/rpm/</w:t>
            </w:r>
          </w:p>
        </w:tc>
        <w:tc>
          <w:tcPr>
            <w:tcW w:w="550" w:type="pct"/>
          </w:tcPr>
          <w:p w14:paraId="010EA9E9" w14:textId="77777777" w:rsidR="00C85341" w:rsidRDefault="00C85341">
            <w:pPr>
              <w:pStyle w:val="TableText"/>
            </w:pPr>
          </w:p>
        </w:tc>
      </w:tr>
      <w:tr w:rsidR="00C85341" w14:paraId="3990E520" w14:textId="77777777" w:rsidTr="00C653EA">
        <w:trPr>
          <w:cantSplit/>
          <w:trHeight w:val="257"/>
        </w:trPr>
        <w:tc>
          <w:tcPr>
            <w:tcW w:w="1325" w:type="pct"/>
          </w:tcPr>
          <w:p w14:paraId="47FC1E67" w14:textId="78CDCD2C" w:rsidR="00C85341" w:rsidRDefault="00C85341">
            <w:pPr>
              <w:pStyle w:val="TableText"/>
            </w:pPr>
            <w:bookmarkStart w:id="25" w:name="GrafanaDocs"/>
            <w:r>
              <w:t>[GrafanaDocs]</w:t>
            </w:r>
            <w:bookmarkEnd w:id="25"/>
          </w:p>
        </w:tc>
        <w:tc>
          <w:tcPr>
            <w:tcW w:w="3124" w:type="pct"/>
          </w:tcPr>
          <w:p w14:paraId="2E274177" w14:textId="3B3E04A8" w:rsidR="00C85341" w:rsidRDefault="00DB0A90">
            <w:pPr>
              <w:pStyle w:val="TableText"/>
            </w:pPr>
            <w:r w:rsidRPr="00DB0A90">
              <w:t>http://docs.grafana.org/guides/basic_concepts/</w:t>
            </w:r>
          </w:p>
        </w:tc>
        <w:tc>
          <w:tcPr>
            <w:tcW w:w="550" w:type="pct"/>
          </w:tcPr>
          <w:p w14:paraId="33074939" w14:textId="77777777" w:rsidR="00C85341" w:rsidRDefault="00C85341">
            <w:pPr>
              <w:pStyle w:val="TableText"/>
            </w:pPr>
          </w:p>
        </w:tc>
      </w:tr>
      <w:tr w:rsidR="009A3EB4" w14:paraId="0DE3F393" w14:textId="77777777" w:rsidTr="00C653EA">
        <w:trPr>
          <w:cantSplit/>
          <w:trHeight w:val="257"/>
        </w:trPr>
        <w:tc>
          <w:tcPr>
            <w:tcW w:w="1325" w:type="pct"/>
          </w:tcPr>
          <w:p w14:paraId="3DCCA3C6" w14:textId="5A7693B9" w:rsidR="009A3EB4" w:rsidRDefault="009A3EB4">
            <w:pPr>
              <w:pStyle w:val="TableText"/>
            </w:pPr>
            <w:bookmarkStart w:id="26" w:name="GrafanaConfig"/>
            <w:r>
              <w:t>[GrafanaConfig]</w:t>
            </w:r>
            <w:bookmarkEnd w:id="26"/>
          </w:p>
        </w:tc>
        <w:tc>
          <w:tcPr>
            <w:tcW w:w="3124" w:type="pct"/>
          </w:tcPr>
          <w:p w14:paraId="6EB3B293" w14:textId="40A73129" w:rsidR="009A3EB4" w:rsidRPr="00DB0A90" w:rsidRDefault="009A3EB4">
            <w:pPr>
              <w:pStyle w:val="TableText"/>
            </w:pPr>
            <w:r w:rsidRPr="009A3EB4">
              <w:t>http://docs.grafana.org/installation/configuration/</w:t>
            </w:r>
          </w:p>
        </w:tc>
        <w:tc>
          <w:tcPr>
            <w:tcW w:w="550" w:type="pct"/>
          </w:tcPr>
          <w:p w14:paraId="7ED6B4D3" w14:textId="77777777" w:rsidR="009A3EB4" w:rsidRDefault="009A3EB4">
            <w:pPr>
              <w:pStyle w:val="TableText"/>
            </w:pPr>
          </w:p>
        </w:tc>
      </w:tr>
      <w:tr w:rsidR="00237F8B" w14:paraId="41BB8A45" w14:textId="77777777" w:rsidTr="00C653EA">
        <w:trPr>
          <w:cantSplit/>
          <w:trHeight w:val="257"/>
        </w:trPr>
        <w:tc>
          <w:tcPr>
            <w:tcW w:w="1325" w:type="pct"/>
          </w:tcPr>
          <w:p w14:paraId="46E8ADC0" w14:textId="20A97B6C" w:rsidR="00237F8B" w:rsidRDefault="00237F8B">
            <w:pPr>
              <w:pStyle w:val="TableText"/>
            </w:pPr>
            <w:bookmarkStart w:id="27" w:name="GrafanaKey"/>
            <w:r>
              <w:t>[GrafanaKey]</w:t>
            </w:r>
            <w:bookmarkEnd w:id="27"/>
          </w:p>
        </w:tc>
        <w:tc>
          <w:tcPr>
            <w:tcW w:w="3124" w:type="pct"/>
          </w:tcPr>
          <w:p w14:paraId="675E6841" w14:textId="16ED8332" w:rsidR="00237F8B" w:rsidRPr="009A3EB4" w:rsidRDefault="00237F8B">
            <w:pPr>
              <w:pStyle w:val="TableText"/>
            </w:pPr>
            <w:r w:rsidRPr="00237F8B">
              <w:t>https://grafanarel.s3.amazonaws.com/RPM-GPG-KEY-grafana</w:t>
            </w:r>
          </w:p>
        </w:tc>
        <w:tc>
          <w:tcPr>
            <w:tcW w:w="550" w:type="pct"/>
          </w:tcPr>
          <w:p w14:paraId="2BD266B9" w14:textId="77777777" w:rsidR="00237F8B" w:rsidRDefault="00237F8B">
            <w:pPr>
              <w:pStyle w:val="TableText"/>
            </w:pPr>
          </w:p>
        </w:tc>
      </w:tr>
    </w:tbl>
    <w:p w14:paraId="760C7103" w14:textId="21AC8CB2" w:rsidR="006811D5" w:rsidRDefault="00411186" w:rsidP="006811D5">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w:t>
      </w:r>
      <w:r w:rsidR="00D0023B">
        <w:rPr>
          <w:noProof/>
        </w:rPr>
        <w:fldChar w:fldCharType="end"/>
      </w:r>
      <w:r>
        <w:t xml:space="preserve"> Related Documents</w:t>
      </w:r>
      <w:bookmarkStart w:id="28" w:name="_Toc335998179"/>
    </w:p>
    <w:p w14:paraId="64612406" w14:textId="75B1E469" w:rsidR="00090AF4" w:rsidRDefault="00090AF4" w:rsidP="006811D5">
      <w:pPr>
        <w:pStyle w:val="Heading2"/>
      </w:pPr>
      <w:bookmarkStart w:id="29" w:name="_Toc38013547"/>
      <w:r>
        <w:t>Terminology</w:t>
      </w:r>
      <w:bookmarkEnd w:id="28"/>
      <w:bookmarkEnd w:id="29"/>
      <w:r>
        <w:t xml:space="preserve">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3099"/>
        <w:gridCol w:w="6477"/>
      </w:tblGrid>
      <w:tr w:rsidR="003F2294" w14:paraId="2E97150D" w14:textId="77777777" w:rsidTr="003F2294">
        <w:trPr>
          <w:cantSplit/>
          <w:tblHeader/>
        </w:trPr>
        <w:tc>
          <w:tcPr>
            <w:tcW w:w="1618" w:type="pct"/>
            <w:shd w:val="clear" w:color="auto" w:fill="E0E0E0"/>
          </w:tcPr>
          <w:p w14:paraId="449BBCFF" w14:textId="77777777" w:rsidR="003F2294" w:rsidRDefault="003F2294" w:rsidP="003F2294">
            <w:pPr>
              <w:pStyle w:val="TableHeader"/>
            </w:pPr>
            <w:r>
              <w:t>Term / Acronym / Abbreviation</w:t>
            </w:r>
          </w:p>
        </w:tc>
        <w:tc>
          <w:tcPr>
            <w:tcW w:w="3382" w:type="pct"/>
            <w:shd w:val="clear" w:color="auto" w:fill="E0E0E0"/>
          </w:tcPr>
          <w:p w14:paraId="25AE664B" w14:textId="77777777" w:rsidR="003F2294" w:rsidRDefault="003F2294" w:rsidP="003F2294">
            <w:pPr>
              <w:pStyle w:val="TableHeader"/>
            </w:pPr>
            <w:r>
              <w:t>Definition</w:t>
            </w:r>
          </w:p>
        </w:tc>
      </w:tr>
      <w:tr w:rsidR="003F2294" w14:paraId="2B7119B7" w14:textId="77777777" w:rsidTr="003F2294">
        <w:trPr>
          <w:cantSplit/>
        </w:trPr>
        <w:tc>
          <w:tcPr>
            <w:tcW w:w="1618" w:type="pct"/>
          </w:tcPr>
          <w:p w14:paraId="750F6A56" w14:textId="77777777" w:rsidR="003F2294" w:rsidRDefault="003F2294" w:rsidP="003F2294">
            <w:pPr>
              <w:pStyle w:val="TableText"/>
            </w:pPr>
            <w:r>
              <w:t>VPN</w:t>
            </w:r>
          </w:p>
        </w:tc>
        <w:tc>
          <w:tcPr>
            <w:tcW w:w="3382" w:type="pct"/>
          </w:tcPr>
          <w:p w14:paraId="6B6F648B" w14:textId="77777777" w:rsidR="003F2294" w:rsidRDefault="003F2294" w:rsidP="003F2294">
            <w:pPr>
              <w:pStyle w:val="TableText"/>
            </w:pPr>
            <w:r>
              <w:t>(Solace) Message-VPN</w:t>
            </w:r>
          </w:p>
        </w:tc>
      </w:tr>
      <w:tr w:rsidR="003F2294" w14:paraId="615FA06F" w14:textId="77777777" w:rsidTr="003F2294">
        <w:trPr>
          <w:cantSplit/>
          <w:trHeight w:val="300"/>
        </w:trPr>
        <w:tc>
          <w:tcPr>
            <w:tcW w:w="1618" w:type="pct"/>
          </w:tcPr>
          <w:p w14:paraId="2CF446A4" w14:textId="77777777" w:rsidR="003F2294" w:rsidRDefault="003F2294" w:rsidP="003F2294">
            <w:pPr>
              <w:pStyle w:val="TableText"/>
            </w:pPr>
            <w:r>
              <w:t>HA</w:t>
            </w:r>
          </w:p>
        </w:tc>
        <w:tc>
          <w:tcPr>
            <w:tcW w:w="3382" w:type="pct"/>
          </w:tcPr>
          <w:p w14:paraId="3246CE28" w14:textId="77777777" w:rsidR="003F2294" w:rsidRDefault="003F2294" w:rsidP="003F2294">
            <w:pPr>
              <w:pStyle w:val="TableText"/>
            </w:pPr>
            <w:r>
              <w:t>High Availability</w:t>
            </w:r>
          </w:p>
        </w:tc>
      </w:tr>
      <w:tr w:rsidR="003F2294" w14:paraId="442095BE" w14:textId="77777777" w:rsidTr="003F2294">
        <w:trPr>
          <w:cantSplit/>
        </w:trPr>
        <w:tc>
          <w:tcPr>
            <w:tcW w:w="1618" w:type="pct"/>
          </w:tcPr>
          <w:p w14:paraId="2C9A9C3D" w14:textId="77777777" w:rsidR="003F2294" w:rsidRDefault="003F2294" w:rsidP="003F2294">
            <w:pPr>
              <w:pStyle w:val="TableText"/>
            </w:pPr>
            <w:r>
              <w:t>SEMP</w:t>
            </w:r>
          </w:p>
        </w:tc>
        <w:tc>
          <w:tcPr>
            <w:tcW w:w="3382" w:type="pct"/>
          </w:tcPr>
          <w:p w14:paraId="4268A8CD" w14:textId="77777777" w:rsidR="003F2294" w:rsidRDefault="003F2294" w:rsidP="003F2294">
            <w:pPr>
              <w:pStyle w:val="TableText"/>
            </w:pPr>
            <w:r>
              <w:t>Solace Element Management Protocol</w:t>
            </w:r>
          </w:p>
        </w:tc>
      </w:tr>
      <w:tr w:rsidR="003F2294" w14:paraId="4A1FA2CB" w14:textId="77777777" w:rsidTr="003F2294">
        <w:trPr>
          <w:cantSplit/>
        </w:trPr>
        <w:tc>
          <w:tcPr>
            <w:tcW w:w="1618" w:type="pct"/>
          </w:tcPr>
          <w:p w14:paraId="311D68A0" w14:textId="77777777" w:rsidR="003F2294" w:rsidRDefault="003F2294" w:rsidP="003F2294">
            <w:pPr>
              <w:pStyle w:val="TableText"/>
            </w:pPr>
            <w:r>
              <w:t>HTTP</w:t>
            </w:r>
          </w:p>
        </w:tc>
        <w:tc>
          <w:tcPr>
            <w:tcW w:w="3382" w:type="pct"/>
          </w:tcPr>
          <w:p w14:paraId="50438A5B" w14:textId="77777777" w:rsidR="003F2294" w:rsidRDefault="003F2294" w:rsidP="003F2294">
            <w:pPr>
              <w:pStyle w:val="TableText"/>
            </w:pPr>
            <w:r>
              <w:t>Hyper Text Transport Protocol</w:t>
            </w:r>
          </w:p>
        </w:tc>
      </w:tr>
      <w:tr w:rsidR="003F2294" w14:paraId="680150A2" w14:textId="77777777" w:rsidTr="003F2294">
        <w:trPr>
          <w:cantSplit/>
        </w:trPr>
        <w:tc>
          <w:tcPr>
            <w:tcW w:w="1618" w:type="pct"/>
          </w:tcPr>
          <w:p w14:paraId="3AB52881" w14:textId="77777777" w:rsidR="003F2294" w:rsidRDefault="003F2294" w:rsidP="003F2294">
            <w:pPr>
              <w:pStyle w:val="TableText"/>
            </w:pPr>
            <w:r>
              <w:t>VMR</w:t>
            </w:r>
          </w:p>
        </w:tc>
        <w:tc>
          <w:tcPr>
            <w:tcW w:w="3382" w:type="pct"/>
          </w:tcPr>
          <w:p w14:paraId="52DF9FC6" w14:textId="77777777" w:rsidR="003F2294" w:rsidRDefault="003F2294" w:rsidP="003F2294">
            <w:pPr>
              <w:pStyle w:val="TableText"/>
            </w:pPr>
            <w:r>
              <w:t>(Solace) Virtual Message Router</w:t>
            </w:r>
          </w:p>
        </w:tc>
      </w:tr>
      <w:tr w:rsidR="003F2294" w14:paraId="6FB974BC" w14:textId="77777777" w:rsidTr="003F2294">
        <w:trPr>
          <w:cantSplit/>
        </w:trPr>
        <w:tc>
          <w:tcPr>
            <w:tcW w:w="1618" w:type="pct"/>
          </w:tcPr>
          <w:p w14:paraId="157F51A9" w14:textId="77777777" w:rsidR="003F2294" w:rsidRDefault="003F2294" w:rsidP="003F2294">
            <w:pPr>
              <w:pStyle w:val="TableText"/>
            </w:pPr>
            <w:r>
              <w:t>XML</w:t>
            </w:r>
          </w:p>
        </w:tc>
        <w:tc>
          <w:tcPr>
            <w:tcW w:w="3382" w:type="pct"/>
          </w:tcPr>
          <w:p w14:paraId="506C8F12" w14:textId="77777777" w:rsidR="003F2294" w:rsidRDefault="003F2294" w:rsidP="003F2294">
            <w:pPr>
              <w:pStyle w:val="TableText"/>
            </w:pPr>
            <w:r>
              <w:t>eXtensible Markup Language</w:t>
            </w:r>
          </w:p>
        </w:tc>
      </w:tr>
    </w:tbl>
    <w:p w14:paraId="6E2558CA" w14:textId="39EF02FF" w:rsidR="00090AF4" w:rsidRDefault="00090AF4" w:rsidP="00090AF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2</w:t>
      </w:r>
      <w:r w:rsidR="00D0023B">
        <w:rPr>
          <w:noProof/>
        </w:rPr>
        <w:fldChar w:fldCharType="end"/>
      </w:r>
      <w:r w:rsidR="00E2723D">
        <w:rPr>
          <w:noProof/>
        </w:rPr>
        <w:t xml:space="preserve"> </w:t>
      </w:r>
      <w:r>
        <w:t>Terminology</w:t>
      </w:r>
    </w:p>
    <w:p w14:paraId="29CC3B90" w14:textId="5FBB05CF" w:rsidR="00090AF4" w:rsidRDefault="00C310D0" w:rsidP="00C310D0">
      <w:pPr>
        <w:pStyle w:val="Heading1"/>
      </w:pPr>
      <w:bookmarkStart w:id="30" w:name="_Toc38013548"/>
      <w:r>
        <w:lastRenderedPageBreak/>
        <w:t>Solution Overview</w:t>
      </w:r>
      <w:bookmarkEnd w:id="30"/>
    </w:p>
    <w:p w14:paraId="0B84F7BB" w14:textId="77777777" w:rsidR="003F2294" w:rsidRDefault="003F2294" w:rsidP="003F2294">
      <w:pPr>
        <w:pStyle w:val="TableText"/>
      </w:pPr>
      <w:r>
        <w:t xml:space="preserve">Solace exposes a rich set of statistics and metrics for effective monitoring and analysis of Solace routers. Monitoring applications can query a variety of statistics from Solace routers using the Solace Element Management Protocol (SEMP). SEMP is a request/reply protocol that uses an XML schema to interact with all the managed objects available in a Solace router. Using SEMP, monitoring applications can send an XML encoded request over HTTP to retrieve statistical information for a Solace router. </w:t>
      </w:r>
      <w:r>
        <w:br/>
      </w:r>
      <w:r>
        <w:br/>
        <w:t>Many enterprises have a large number of Solace routers. The challenge at hand is to be able to monitor all of their routers in a unified, meaningful and effective way. There are a few big challenges to do this, namely:</w:t>
      </w:r>
    </w:p>
    <w:p w14:paraId="07207038" w14:textId="77777777" w:rsidR="003F2294" w:rsidRDefault="003F2294" w:rsidP="003F2294"/>
    <w:p w14:paraId="027DB910" w14:textId="77777777" w:rsidR="003F2294" w:rsidRDefault="003F2294" w:rsidP="003F2294">
      <w:pPr>
        <w:pStyle w:val="ListParagraph"/>
        <w:numPr>
          <w:ilvl w:val="0"/>
          <w:numId w:val="4"/>
        </w:numPr>
      </w:pPr>
      <w:r>
        <w:t xml:space="preserve">SEMP is a complex XML protocol that covers Solace provisioning, administration as well as monitoring. The overhead for application developers and operational engineers to be fluent with SEMP vocabulary and effective in utilizing it for monitoring is quite high.  </w:t>
      </w:r>
    </w:p>
    <w:p w14:paraId="2C314E71" w14:textId="77777777" w:rsidR="003F2294" w:rsidRDefault="003F2294" w:rsidP="003F2294">
      <w:pPr>
        <w:pStyle w:val="ListParagraph"/>
        <w:numPr>
          <w:ilvl w:val="0"/>
          <w:numId w:val="4"/>
        </w:numPr>
      </w:pPr>
      <w:r>
        <w:t>Many different actors in the enterprise each may have unique needs for statistics from one or more routers. This usually results in redundant SEMP queries to the Solace router which is ineffective at least, but can put unnecessary load on the router.</w:t>
      </w:r>
    </w:p>
    <w:p w14:paraId="2BF1B318" w14:textId="77777777" w:rsidR="00C310D0" w:rsidRDefault="00C310D0" w:rsidP="00C310D0"/>
    <w:p w14:paraId="253C14EF" w14:textId="77777777" w:rsidR="00CB6334" w:rsidRDefault="00C310D0" w:rsidP="00CB6334">
      <w:pPr>
        <w:keepNext/>
      </w:pPr>
      <w:r>
        <w:rPr>
          <w:noProof/>
        </w:rPr>
        <w:drawing>
          <wp:inline distT="0" distB="0" distL="0" distR="0" wp14:anchorId="13F350CE" wp14:editId="786FA767">
            <wp:extent cx="5943600" cy="3382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2645"/>
                    </a:xfrm>
                    <a:prstGeom prst="rect">
                      <a:avLst/>
                    </a:prstGeom>
                  </pic:spPr>
                </pic:pic>
              </a:graphicData>
            </a:graphic>
          </wp:inline>
        </w:drawing>
      </w:r>
    </w:p>
    <w:p w14:paraId="72706241" w14:textId="01115C60" w:rsidR="00C310D0"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w:t>
      </w:r>
      <w:r w:rsidR="00D0023B">
        <w:rPr>
          <w:noProof/>
        </w:rPr>
        <w:fldChar w:fldCharType="end"/>
      </w:r>
      <w:r>
        <w:t>: Monitoring using SEMP</w:t>
      </w:r>
    </w:p>
    <w:p w14:paraId="5C764857" w14:textId="77777777" w:rsidR="00C310D0" w:rsidRDefault="00C310D0" w:rsidP="00C310D0"/>
    <w:p w14:paraId="5690BB28" w14:textId="77777777" w:rsidR="003F2294" w:rsidRPr="008549EB" w:rsidRDefault="003F2294" w:rsidP="003F2294">
      <w:pPr>
        <w:pStyle w:val="TableText"/>
      </w:pPr>
      <w:r w:rsidRPr="008549EB">
        <w:t>The SEMP protocol is serviced by the control plane of the router. The control plane</w:t>
      </w:r>
      <w:r>
        <w:t xml:space="preserve"> is</w:t>
      </w:r>
      <w:r w:rsidRPr="008549EB">
        <w:t xml:space="preserve"> reserved strictly for administrative control of the router</w:t>
      </w:r>
      <w:r>
        <w:t xml:space="preserve"> and </w:t>
      </w:r>
      <w:r w:rsidRPr="008549EB">
        <w:t xml:space="preserve">has much </w:t>
      </w:r>
      <w:r>
        <w:t>lower</w:t>
      </w:r>
      <w:r w:rsidRPr="008549EB">
        <w:t xml:space="preserve"> throughput than the message backbone of </w:t>
      </w:r>
      <w:r>
        <w:t>the</w:t>
      </w:r>
      <w:r w:rsidRPr="008549EB">
        <w:t xml:space="preserve"> Solace router. It has a finite capacity to process SEMP requests. If SEMP requests overload the router, the router will appear to respond poorly to other administrative clients, such as an </w:t>
      </w:r>
      <w:r>
        <w:t xml:space="preserve">CLI </w:t>
      </w:r>
      <w:r w:rsidRPr="008549EB">
        <w:t xml:space="preserve">admin </w:t>
      </w:r>
      <w:r>
        <w:t>user</w:t>
      </w:r>
      <w:r w:rsidRPr="008549EB">
        <w:t xml:space="preserve">. With a long list of clients requiring router statistics for a variety of purposes and </w:t>
      </w:r>
      <w:r>
        <w:t>potentially large number of</w:t>
      </w:r>
      <w:r w:rsidRPr="008549EB">
        <w:t xml:space="preserve"> VPNs within each router, an organization can quite easily bog down their routers with too many SEMP clients polling. Solace recommends a maximum of 10 </w:t>
      </w:r>
      <w:r>
        <w:t xml:space="preserve">SEMP </w:t>
      </w:r>
      <w:r w:rsidRPr="008549EB">
        <w:t>requests per second, and a large number of uncoordinated client</w:t>
      </w:r>
      <w:r>
        <w:t>s requesting SEMP has the potential to reach and exceed that limit.</w:t>
      </w:r>
    </w:p>
    <w:p w14:paraId="73BBB25A" w14:textId="77777777" w:rsidR="00C310D0" w:rsidRDefault="00C310D0" w:rsidP="003F2294"/>
    <w:p w14:paraId="02B627A7" w14:textId="77777777" w:rsidR="00C310D0" w:rsidRDefault="00C310D0" w:rsidP="00C310D0">
      <w:pPr>
        <w:pStyle w:val="Heading2"/>
      </w:pPr>
      <w:bookmarkStart w:id="31" w:name="_Toc465858134"/>
      <w:bookmarkStart w:id="32" w:name="_Toc38013549"/>
      <w:r>
        <w:lastRenderedPageBreak/>
        <w:t>The Solution</w:t>
      </w:r>
      <w:bookmarkEnd w:id="31"/>
      <w:bookmarkEnd w:id="32"/>
    </w:p>
    <w:p w14:paraId="6E9AE031" w14:textId="77777777" w:rsidR="003F2294" w:rsidRPr="008549EB" w:rsidRDefault="003F2294" w:rsidP="003F2294">
      <w:pPr>
        <w:rPr>
          <w:rFonts w:ascii="Arial" w:hAnsi="Arial" w:cs="Arial"/>
          <w:sz w:val="20"/>
          <w:szCs w:val="20"/>
        </w:rPr>
      </w:pPr>
      <w:r w:rsidRPr="008549EB">
        <w:rPr>
          <w:rFonts w:ascii="Arial" w:hAnsi="Arial" w:cs="Arial"/>
          <w:sz w:val="20"/>
          <w:szCs w:val="20"/>
        </w:rPr>
        <w:t>The Solace Enterprise Stats solution centralize</w:t>
      </w:r>
      <w:r>
        <w:rPr>
          <w:rFonts w:ascii="Arial" w:hAnsi="Arial" w:cs="Arial"/>
          <w:sz w:val="20"/>
          <w:szCs w:val="20"/>
        </w:rPr>
        <w:t>s</w:t>
      </w:r>
      <w:r w:rsidRPr="008549EB">
        <w:rPr>
          <w:rFonts w:ascii="Arial" w:hAnsi="Arial" w:cs="Arial"/>
          <w:sz w:val="20"/>
          <w:szCs w:val="20"/>
        </w:rPr>
        <w:t xml:space="preserve"> polling </w:t>
      </w:r>
      <w:r>
        <w:rPr>
          <w:rFonts w:ascii="Arial" w:hAnsi="Arial" w:cs="Arial"/>
          <w:sz w:val="20"/>
          <w:szCs w:val="20"/>
        </w:rPr>
        <w:t>the router with SEMP and streamlines obtaining stats from multiple clients</w:t>
      </w:r>
      <w:r w:rsidRPr="008549EB">
        <w:rPr>
          <w:rFonts w:ascii="Arial" w:hAnsi="Arial" w:cs="Arial"/>
          <w:sz w:val="20"/>
          <w:szCs w:val="20"/>
        </w:rPr>
        <w:t>. The Stats Pump component is a highly configurable application program that polls routers in an efficient manner (bulk instead of piecemeal), reformats the data from the cumbersome SEMP XML into a more easily digestible format, and re-distributes it to a potential</w:t>
      </w:r>
      <w:r>
        <w:rPr>
          <w:rFonts w:ascii="Arial" w:hAnsi="Arial" w:cs="Arial"/>
          <w:sz w:val="20"/>
          <w:szCs w:val="20"/>
        </w:rPr>
        <w:t>ly</w:t>
      </w:r>
      <w:r w:rsidRPr="008549EB">
        <w:rPr>
          <w:rFonts w:ascii="Arial" w:hAnsi="Arial" w:cs="Arial"/>
          <w:sz w:val="20"/>
          <w:szCs w:val="20"/>
        </w:rPr>
        <w:t xml:space="preserve"> long and disparate list of clients via the </w:t>
      </w:r>
      <w:r>
        <w:rPr>
          <w:rFonts w:ascii="Arial" w:hAnsi="Arial" w:cs="Arial"/>
          <w:sz w:val="20"/>
          <w:szCs w:val="20"/>
        </w:rPr>
        <w:t>highly</w:t>
      </w:r>
      <w:r w:rsidRPr="008549EB">
        <w:rPr>
          <w:rFonts w:ascii="Arial" w:hAnsi="Arial" w:cs="Arial"/>
          <w:sz w:val="20"/>
          <w:szCs w:val="20"/>
        </w:rPr>
        <w:t xml:space="preserve"> scalable Solace message bus. </w:t>
      </w:r>
    </w:p>
    <w:p w14:paraId="4697B2C2" w14:textId="77777777" w:rsidR="003F2294" w:rsidRDefault="003F2294" w:rsidP="003F2294">
      <w:pPr>
        <w:pStyle w:val="Section3onward"/>
      </w:pPr>
    </w:p>
    <w:p w14:paraId="44B1992A" w14:textId="77777777" w:rsidR="003F2294" w:rsidRDefault="003F2294" w:rsidP="003F2294">
      <w:pPr>
        <w:pStyle w:val="Section3onward"/>
        <w:keepNext/>
      </w:pPr>
      <w:r>
        <w:rPr>
          <w:noProof/>
        </w:rPr>
        <w:drawing>
          <wp:inline distT="0" distB="0" distL="0" distR="0" wp14:anchorId="192B5AF7" wp14:editId="2F4D75CC">
            <wp:extent cx="5943600" cy="451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14850"/>
                    </a:xfrm>
                    <a:prstGeom prst="rect">
                      <a:avLst/>
                    </a:prstGeom>
                  </pic:spPr>
                </pic:pic>
              </a:graphicData>
            </a:graphic>
          </wp:inline>
        </w:drawing>
      </w:r>
    </w:p>
    <w:p w14:paraId="6C4DAE2E" w14:textId="56C9A06D" w:rsidR="003F2294" w:rsidRDefault="003F2294" w:rsidP="003F229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2</w:t>
      </w:r>
      <w:r w:rsidR="00D0023B">
        <w:rPr>
          <w:noProof/>
        </w:rPr>
        <w:fldChar w:fldCharType="end"/>
      </w:r>
      <w:r>
        <w:t>: The StatsPump solution</w:t>
      </w:r>
    </w:p>
    <w:p w14:paraId="4977CCA9" w14:textId="4E2CEA6B" w:rsidR="00C310D0" w:rsidRPr="008549EB" w:rsidRDefault="003F2294" w:rsidP="00C310D0">
      <w:pPr>
        <w:rPr>
          <w:rFonts w:ascii="Arial" w:hAnsi="Arial" w:cs="Arial"/>
          <w:sz w:val="20"/>
          <w:szCs w:val="20"/>
        </w:rPr>
      </w:pPr>
      <w:r w:rsidRPr="008549EB">
        <w:rPr>
          <w:rFonts w:ascii="Arial" w:hAnsi="Arial" w:cs="Arial"/>
          <w:sz w:val="20"/>
          <w:szCs w:val="20"/>
        </w:rPr>
        <w:t xml:space="preserve">A framework exists on the consumer side allowing teams to easily create stats consumers that wish to move the data into other </w:t>
      </w:r>
      <w:r>
        <w:rPr>
          <w:rFonts w:ascii="Arial" w:hAnsi="Arial" w:cs="Arial"/>
          <w:sz w:val="20"/>
          <w:szCs w:val="20"/>
        </w:rPr>
        <w:t>monitoring</w:t>
      </w:r>
      <w:r w:rsidRPr="008549EB">
        <w:rPr>
          <w:rFonts w:ascii="Arial" w:hAnsi="Arial" w:cs="Arial"/>
          <w:sz w:val="20"/>
          <w:szCs w:val="20"/>
        </w:rPr>
        <w:t xml:space="preserve"> systems. At the time of this writing, Solace has one implementation of a writer using this framework</w:t>
      </w:r>
      <w:r>
        <w:rPr>
          <w:rFonts w:ascii="Arial" w:hAnsi="Arial" w:cs="Arial"/>
          <w:sz w:val="20"/>
          <w:szCs w:val="20"/>
        </w:rPr>
        <w:t xml:space="preserve"> to InfluxDB</w:t>
      </w:r>
      <w:r w:rsidRPr="008549EB">
        <w:rPr>
          <w:rFonts w:ascii="Arial" w:hAnsi="Arial" w:cs="Arial"/>
          <w:sz w:val="20"/>
          <w:szCs w:val="20"/>
        </w:rPr>
        <w:t xml:space="preserve">. </w:t>
      </w:r>
      <w:r>
        <w:rPr>
          <w:rFonts w:ascii="Arial" w:hAnsi="Arial" w:cs="Arial"/>
          <w:sz w:val="20"/>
          <w:szCs w:val="20"/>
        </w:rPr>
        <w:t>The bundled</w:t>
      </w:r>
      <w:r w:rsidRPr="008549EB">
        <w:rPr>
          <w:rFonts w:ascii="Arial" w:hAnsi="Arial" w:cs="Arial"/>
          <w:sz w:val="20"/>
          <w:szCs w:val="20"/>
        </w:rPr>
        <w:t xml:space="preserve"> InfluxDB stats consumer receives statistics that the Pump has broadcast, and writes them into InfluxDB. From there, the data can be further processed or viewed using </w:t>
      </w:r>
      <w:r>
        <w:rPr>
          <w:rFonts w:ascii="Arial" w:hAnsi="Arial" w:cs="Arial"/>
          <w:sz w:val="20"/>
          <w:szCs w:val="20"/>
        </w:rPr>
        <w:t>frontend</w:t>
      </w:r>
      <w:r w:rsidRPr="008549EB">
        <w:rPr>
          <w:rFonts w:ascii="Arial" w:hAnsi="Arial" w:cs="Arial"/>
          <w:sz w:val="20"/>
          <w:szCs w:val="20"/>
        </w:rPr>
        <w:t xml:space="preserve"> </w:t>
      </w:r>
      <w:r>
        <w:rPr>
          <w:rFonts w:ascii="Arial" w:hAnsi="Arial" w:cs="Arial"/>
          <w:sz w:val="20"/>
          <w:szCs w:val="20"/>
        </w:rPr>
        <w:t xml:space="preserve">tools </w:t>
      </w:r>
      <w:r w:rsidRPr="008549EB">
        <w:rPr>
          <w:rFonts w:ascii="Arial" w:hAnsi="Arial" w:cs="Arial"/>
          <w:sz w:val="20"/>
          <w:szCs w:val="20"/>
        </w:rPr>
        <w:t xml:space="preserve">such as Grafana. </w:t>
      </w:r>
      <w:r w:rsidR="00C310D0" w:rsidRPr="008549EB">
        <w:rPr>
          <w:rFonts w:ascii="Arial" w:hAnsi="Arial" w:cs="Arial"/>
          <w:sz w:val="20"/>
          <w:szCs w:val="20"/>
        </w:rPr>
        <w:t xml:space="preserve"> </w:t>
      </w:r>
    </w:p>
    <w:p w14:paraId="1F00CDA9" w14:textId="77777777" w:rsidR="00C310D0" w:rsidRDefault="00C310D0" w:rsidP="00C310D0">
      <w:pPr>
        <w:pStyle w:val="BodyText"/>
      </w:pPr>
    </w:p>
    <w:p w14:paraId="54B30112" w14:textId="47A120A5" w:rsidR="000A4DC7" w:rsidRDefault="000A4DC7" w:rsidP="002E0BCC">
      <w:pPr>
        <w:pStyle w:val="Heading2"/>
        <w:numPr>
          <w:ilvl w:val="1"/>
          <w:numId w:val="39"/>
        </w:numPr>
        <w:tabs>
          <w:tab w:val="clear" w:pos="720"/>
        </w:tabs>
        <w:spacing w:before="200" w:after="0" w:line="276" w:lineRule="auto"/>
      </w:pPr>
      <w:bookmarkStart w:id="33" w:name="_Toc465858154"/>
      <w:bookmarkStart w:id="34" w:name="_Toc38013550"/>
      <w:r>
        <w:t>Components</w:t>
      </w:r>
      <w:bookmarkEnd w:id="33"/>
      <w:bookmarkEnd w:id="34"/>
    </w:p>
    <w:p w14:paraId="723CE148" w14:textId="77777777" w:rsidR="000A4DC7" w:rsidRPr="008549EB" w:rsidRDefault="000A4DC7" w:rsidP="000A4DC7">
      <w:pPr>
        <w:rPr>
          <w:rFonts w:ascii="Arial" w:hAnsi="Arial" w:cs="Arial"/>
          <w:sz w:val="20"/>
          <w:szCs w:val="20"/>
        </w:rPr>
      </w:pPr>
      <w:r w:rsidRPr="008549EB">
        <w:rPr>
          <w:rFonts w:ascii="Arial" w:hAnsi="Arial" w:cs="Arial"/>
          <w:sz w:val="20"/>
          <w:szCs w:val="20"/>
        </w:rPr>
        <w:t xml:space="preserve">There are essentially 3 main pieces of the puzzle: the pump, the receiver framework, and the concrete receivers. </w:t>
      </w:r>
    </w:p>
    <w:p w14:paraId="770D2EA2" w14:textId="77777777" w:rsidR="000A4DC7" w:rsidRDefault="000A4DC7" w:rsidP="000A4DC7"/>
    <w:p w14:paraId="249B8DE1" w14:textId="77777777" w:rsidR="000A4DC7" w:rsidRPr="00F15B8A" w:rsidRDefault="000A4DC7" w:rsidP="000A4DC7">
      <w:pPr>
        <w:pStyle w:val="Heading2"/>
      </w:pPr>
      <w:bookmarkStart w:id="35" w:name="_Toc465858155"/>
      <w:bookmarkStart w:id="36" w:name="_Toc38013551"/>
      <w:r>
        <w:lastRenderedPageBreak/>
        <w:t>The Pump</w:t>
      </w:r>
      <w:bookmarkEnd w:id="35"/>
      <w:bookmarkEnd w:id="36"/>
    </w:p>
    <w:p w14:paraId="3BC81284" w14:textId="77777777" w:rsidR="003F2294" w:rsidRPr="008549EB" w:rsidRDefault="003F2294" w:rsidP="003F2294">
      <w:pPr>
        <w:rPr>
          <w:rFonts w:ascii="Arial" w:hAnsi="Arial" w:cs="Arial"/>
          <w:sz w:val="20"/>
          <w:szCs w:val="20"/>
        </w:rPr>
      </w:pPr>
      <w:r w:rsidRPr="008549EB">
        <w:rPr>
          <w:rFonts w:ascii="Arial" w:hAnsi="Arial" w:cs="Arial"/>
          <w:sz w:val="20"/>
          <w:szCs w:val="20"/>
        </w:rPr>
        <w:t xml:space="preserve">The pump is a java application, configured using a series of XML configuration files. It connects to a </w:t>
      </w:r>
      <w:r>
        <w:rPr>
          <w:rFonts w:ascii="Arial" w:hAnsi="Arial" w:cs="Arial"/>
          <w:sz w:val="20"/>
          <w:szCs w:val="20"/>
        </w:rPr>
        <w:t>set</w:t>
      </w:r>
      <w:r w:rsidRPr="008549EB">
        <w:rPr>
          <w:rFonts w:ascii="Arial" w:hAnsi="Arial" w:cs="Arial"/>
          <w:sz w:val="20"/>
          <w:szCs w:val="20"/>
        </w:rPr>
        <w:t xml:space="preserve"> of routers, collects stats from the routers</w:t>
      </w:r>
      <w:r>
        <w:rPr>
          <w:rFonts w:ascii="Arial" w:hAnsi="Arial" w:cs="Arial"/>
          <w:sz w:val="20"/>
          <w:szCs w:val="20"/>
        </w:rPr>
        <w:t xml:space="preserve"> using SEMP</w:t>
      </w:r>
      <w:r w:rsidRPr="008549EB">
        <w:rPr>
          <w:rFonts w:ascii="Arial" w:hAnsi="Arial" w:cs="Arial"/>
          <w:sz w:val="20"/>
          <w:szCs w:val="20"/>
        </w:rPr>
        <w:t xml:space="preserve">, reformats the data into a configurable format, and re-broadcasts </w:t>
      </w:r>
      <w:r>
        <w:rPr>
          <w:rFonts w:ascii="Arial" w:hAnsi="Arial" w:cs="Arial"/>
          <w:sz w:val="20"/>
          <w:szCs w:val="20"/>
        </w:rPr>
        <w:t>them</w:t>
      </w:r>
      <w:r w:rsidRPr="008549EB">
        <w:rPr>
          <w:rFonts w:ascii="Arial" w:hAnsi="Arial" w:cs="Arial"/>
          <w:sz w:val="20"/>
          <w:szCs w:val="20"/>
        </w:rPr>
        <w:t xml:space="preserve"> as messages to a configured destination. </w:t>
      </w:r>
    </w:p>
    <w:p w14:paraId="057B25A7" w14:textId="77777777" w:rsidR="003F2294" w:rsidRPr="008549EB" w:rsidRDefault="003F2294" w:rsidP="003F2294">
      <w:pPr>
        <w:rPr>
          <w:rFonts w:ascii="Arial" w:hAnsi="Arial" w:cs="Arial"/>
          <w:sz w:val="20"/>
          <w:szCs w:val="20"/>
        </w:rPr>
      </w:pPr>
      <w:r w:rsidRPr="008549EB">
        <w:rPr>
          <w:rFonts w:ascii="Arial" w:hAnsi="Arial" w:cs="Arial"/>
          <w:sz w:val="20"/>
          <w:szCs w:val="20"/>
        </w:rPr>
        <w:t>See the Stats Pump FS for more details.</w:t>
      </w:r>
    </w:p>
    <w:p w14:paraId="60602705" w14:textId="77777777" w:rsidR="003F2294" w:rsidRDefault="003F2294" w:rsidP="003F2294"/>
    <w:p w14:paraId="63C5E339" w14:textId="77777777" w:rsidR="003F2294" w:rsidRDefault="003F2294" w:rsidP="003F2294">
      <w:pPr>
        <w:pStyle w:val="Heading2"/>
      </w:pPr>
      <w:bookmarkStart w:id="37" w:name="_Toc499900129"/>
      <w:bookmarkStart w:id="38" w:name="_Toc38013552"/>
      <w:r>
        <w:t>The Receiver Framework</w:t>
      </w:r>
      <w:bookmarkEnd w:id="37"/>
      <w:bookmarkEnd w:id="38"/>
    </w:p>
    <w:p w14:paraId="39AAFDF0" w14:textId="77777777" w:rsidR="003F2294" w:rsidRPr="008549EB" w:rsidRDefault="003F2294" w:rsidP="003F2294">
      <w:pPr>
        <w:rPr>
          <w:rFonts w:ascii="Arial" w:hAnsi="Arial" w:cs="Arial"/>
          <w:sz w:val="20"/>
          <w:szCs w:val="20"/>
        </w:rPr>
      </w:pPr>
      <w:r>
        <w:rPr>
          <w:rFonts w:ascii="Arial" w:hAnsi="Arial" w:cs="Arial"/>
          <w:sz w:val="20"/>
          <w:szCs w:val="20"/>
        </w:rPr>
        <w:t>A consumer</w:t>
      </w:r>
      <w:r w:rsidRPr="008549EB">
        <w:rPr>
          <w:rFonts w:ascii="Arial" w:hAnsi="Arial" w:cs="Arial"/>
          <w:sz w:val="20"/>
          <w:szCs w:val="20"/>
        </w:rPr>
        <w:t xml:space="preserve"> </w:t>
      </w:r>
      <w:r>
        <w:rPr>
          <w:rFonts w:ascii="Arial" w:hAnsi="Arial" w:cs="Arial"/>
          <w:sz w:val="20"/>
          <w:szCs w:val="20"/>
        </w:rPr>
        <w:t>plug-in</w:t>
      </w:r>
      <w:r w:rsidRPr="008549EB">
        <w:rPr>
          <w:rFonts w:ascii="Arial" w:hAnsi="Arial" w:cs="Arial"/>
          <w:sz w:val="20"/>
          <w:szCs w:val="20"/>
        </w:rPr>
        <w:t xml:space="preserve"> component framework </w:t>
      </w:r>
      <w:r>
        <w:rPr>
          <w:rFonts w:ascii="Arial" w:hAnsi="Arial" w:cs="Arial"/>
          <w:sz w:val="20"/>
          <w:szCs w:val="20"/>
        </w:rPr>
        <w:t>is available</w:t>
      </w:r>
      <w:r w:rsidRPr="008549EB">
        <w:rPr>
          <w:rFonts w:ascii="Arial" w:hAnsi="Arial" w:cs="Arial"/>
          <w:sz w:val="20"/>
          <w:szCs w:val="20"/>
        </w:rPr>
        <w:t xml:space="preserve"> </w:t>
      </w:r>
      <w:r>
        <w:rPr>
          <w:rFonts w:ascii="Arial" w:hAnsi="Arial" w:cs="Arial"/>
          <w:sz w:val="20"/>
          <w:szCs w:val="20"/>
        </w:rPr>
        <w:t xml:space="preserve">that can be used by </w:t>
      </w:r>
      <w:r w:rsidRPr="008549EB">
        <w:rPr>
          <w:rFonts w:ascii="Arial" w:hAnsi="Arial" w:cs="Arial"/>
          <w:sz w:val="20"/>
          <w:szCs w:val="20"/>
        </w:rPr>
        <w:t>developer to create a new stats consumer. The framework handle</w:t>
      </w:r>
      <w:r>
        <w:rPr>
          <w:rFonts w:ascii="Arial" w:hAnsi="Arial" w:cs="Arial"/>
          <w:sz w:val="20"/>
          <w:szCs w:val="20"/>
        </w:rPr>
        <w:t>s</w:t>
      </w:r>
      <w:r w:rsidRPr="008549EB">
        <w:rPr>
          <w:rFonts w:ascii="Arial" w:hAnsi="Arial" w:cs="Arial"/>
          <w:sz w:val="20"/>
          <w:szCs w:val="20"/>
        </w:rPr>
        <w:t xml:space="preserve"> the configuration loading, router connections and router subscriptions, disconnect</w:t>
      </w:r>
      <w:r>
        <w:rPr>
          <w:rFonts w:ascii="Arial" w:hAnsi="Arial" w:cs="Arial"/>
          <w:sz w:val="20"/>
          <w:szCs w:val="20"/>
        </w:rPr>
        <w:t xml:space="preserve"> handling</w:t>
      </w:r>
      <w:r w:rsidRPr="008549EB">
        <w:rPr>
          <w:rFonts w:ascii="Arial" w:hAnsi="Arial" w:cs="Arial"/>
          <w:sz w:val="20"/>
          <w:szCs w:val="20"/>
        </w:rPr>
        <w:t xml:space="preserve"> and re-connects, HA failover and queue management. </w:t>
      </w:r>
    </w:p>
    <w:p w14:paraId="6FDCC02B" w14:textId="77777777" w:rsidR="003F2294" w:rsidRDefault="003F2294" w:rsidP="003F2294"/>
    <w:p w14:paraId="02C5259D" w14:textId="77777777" w:rsidR="003F2294" w:rsidRDefault="003F2294" w:rsidP="003F2294">
      <w:pPr>
        <w:pStyle w:val="Heading2"/>
      </w:pPr>
      <w:bookmarkStart w:id="39" w:name="_Toc499900130"/>
      <w:bookmarkStart w:id="40" w:name="_Toc38013553"/>
      <w:r>
        <w:t>Concrete Receivers</w:t>
      </w:r>
      <w:bookmarkEnd w:id="39"/>
      <w:bookmarkEnd w:id="40"/>
      <w:r>
        <w:t xml:space="preserve"> </w:t>
      </w:r>
    </w:p>
    <w:p w14:paraId="6040B267" w14:textId="77777777" w:rsidR="003F2294" w:rsidRPr="008549EB" w:rsidRDefault="003F2294" w:rsidP="003F2294">
      <w:pPr>
        <w:rPr>
          <w:rFonts w:ascii="Arial" w:hAnsi="Arial" w:cs="Arial"/>
          <w:sz w:val="20"/>
          <w:szCs w:val="20"/>
        </w:rPr>
      </w:pPr>
      <w:r w:rsidRPr="008549EB">
        <w:rPr>
          <w:rFonts w:ascii="Arial" w:hAnsi="Arial" w:cs="Arial"/>
          <w:sz w:val="20"/>
          <w:szCs w:val="20"/>
        </w:rPr>
        <w:t xml:space="preserve">At the time of this writing, </w:t>
      </w:r>
      <w:r>
        <w:rPr>
          <w:rFonts w:ascii="Arial" w:hAnsi="Arial" w:cs="Arial"/>
          <w:sz w:val="20"/>
          <w:szCs w:val="20"/>
        </w:rPr>
        <w:t>the Enterprise Stats solution</w:t>
      </w:r>
      <w:r w:rsidRPr="008549EB">
        <w:rPr>
          <w:rFonts w:ascii="Arial" w:hAnsi="Arial" w:cs="Arial"/>
          <w:sz w:val="20"/>
          <w:szCs w:val="20"/>
        </w:rPr>
        <w:t xml:space="preserve"> is </w:t>
      </w:r>
      <w:r>
        <w:rPr>
          <w:rFonts w:ascii="Arial" w:hAnsi="Arial" w:cs="Arial"/>
          <w:sz w:val="20"/>
          <w:szCs w:val="20"/>
        </w:rPr>
        <w:t xml:space="preserve">shipped with </w:t>
      </w:r>
      <w:r w:rsidRPr="008549EB">
        <w:rPr>
          <w:rFonts w:ascii="Arial" w:hAnsi="Arial" w:cs="Arial"/>
          <w:sz w:val="20"/>
          <w:szCs w:val="20"/>
        </w:rPr>
        <w:t xml:space="preserve">one concrete receiver, namely the InfluxDB receiver. However, </w:t>
      </w:r>
      <w:r>
        <w:rPr>
          <w:rFonts w:ascii="Arial" w:hAnsi="Arial" w:cs="Arial"/>
          <w:sz w:val="20"/>
          <w:szCs w:val="20"/>
        </w:rPr>
        <w:t>based on the receiver</w:t>
      </w:r>
      <w:r w:rsidRPr="008549EB">
        <w:rPr>
          <w:rFonts w:ascii="Arial" w:hAnsi="Arial" w:cs="Arial"/>
          <w:sz w:val="20"/>
          <w:szCs w:val="20"/>
        </w:rPr>
        <w:t xml:space="preserve"> framework as described above, </w:t>
      </w:r>
      <w:r>
        <w:rPr>
          <w:rFonts w:ascii="Arial" w:hAnsi="Arial" w:cs="Arial"/>
          <w:sz w:val="20"/>
          <w:szCs w:val="20"/>
        </w:rPr>
        <w:t>additional concrete receivers</w:t>
      </w:r>
      <w:r w:rsidRPr="008549EB">
        <w:rPr>
          <w:rFonts w:ascii="Arial" w:hAnsi="Arial" w:cs="Arial"/>
          <w:sz w:val="20"/>
          <w:szCs w:val="20"/>
        </w:rPr>
        <w:t xml:space="preserve"> can be added as required. </w:t>
      </w:r>
    </w:p>
    <w:p w14:paraId="2D09065E" w14:textId="77777777" w:rsidR="003F2294" w:rsidRPr="008549EB" w:rsidRDefault="003F2294" w:rsidP="003F2294">
      <w:pPr>
        <w:rPr>
          <w:rFonts w:ascii="Arial" w:hAnsi="Arial" w:cs="Arial"/>
          <w:sz w:val="20"/>
          <w:szCs w:val="20"/>
        </w:rPr>
      </w:pPr>
    </w:p>
    <w:p w14:paraId="4E4612AC" w14:textId="4264F7AE" w:rsidR="003F2294" w:rsidRDefault="003F2294" w:rsidP="003F2294">
      <w:pPr>
        <w:rPr>
          <w:rFonts w:ascii="Arial" w:hAnsi="Arial" w:cs="Arial"/>
          <w:sz w:val="20"/>
          <w:szCs w:val="20"/>
        </w:rPr>
      </w:pPr>
      <w:r w:rsidRPr="008549EB">
        <w:rPr>
          <w:rFonts w:ascii="Arial" w:hAnsi="Arial" w:cs="Arial"/>
          <w:sz w:val="20"/>
          <w:szCs w:val="20"/>
        </w:rPr>
        <w:t xml:space="preserve">A concrete receiver will be given the opportunity to initialize itself from a properties file managed by the framework. From there, the Receiver framework will receive the messages and passes each stats message that arrives to the concrete receiver </w:t>
      </w:r>
      <w:r>
        <w:rPr>
          <w:rFonts w:ascii="Arial" w:hAnsi="Arial" w:cs="Arial"/>
          <w:sz w:val="20"/>
          <w:szCs w:val="20"/>
        </w:rPr>
        <w:t>for further processing</w:t>
      </w:r>
      <w:r w:rsidRPr="008549EB">
        <w:rPr>
          <w:rFonts w:ascii="Arial" w:hAnsi="Arial" w:cs="Arial"/>
          <w:sz w:val="20"/>
          <w:szCs w:val="20"/>
        </w:rPr>
        <w:t>.</w:t>
      </w:r>
    </w:p>
    <w:p w14:paraId="367EA14F" w14:textId="7DD1727E" w:rsidR="00F870FC" w:rsidRDefault="00F870FC" w:rsidP="003F2294">
      <w:pPr>
        <w:rPr>
          <w:rFonts w:ascii="Arial" w:hAnsi="Arial" w:cs="Arial"/>
          <w:sz w:val="20"/>
          <w:szCs w:val="20"/>
        </w:rPr>
      </w:pPr>
    </w:p>
    <w:p w14:paraId="6722345F" w14:textId="267C4ADA" w:rsidR="00F870FC" w:rsidRPr="00C36589" w:rsidRDefault="00F870FC" w:rsidP="003F2294">
      <w:pPr>
        <w:rPr>
          <w:rFonts w:ascii="Arial" w:hAnsi="Arial" w:cs="Arial"/>
          <w:sz w:val="20"/>
          <w:szCs w:val="20"/>
        </w:rPr>
      </w:pPr>
      <w:r>
        <w:rPr>
          <w:rFonts w:ascii="Arial" w:hAnsi="Arial" w:cs="Arial"/>
          <w:sz w:val="20"/>
          <w:szCs w:val="20"/>
        </w:rPr>
        <w:t xml:space="preserve">The receiver framework will also process the BROADCAST messages from the StatsPump. One of these messages is the start and end messages. Each time a poller runs, the StatsPump sends out a start message and upon its completion a corresponding end message. For example the “show client * details” poller which sends a stats message for each client connected to the router will send a start message, followed by N client stats messages, followed by and end message. These starts and ends are handled by the receiver framework, and the concrete receiver will get </w:t>
      </w:r>
      <w:r w:rsidRPr="00C36589">
        <w:rPr>
          <w:rFonts w:ascii="Arial" w:hAnsi="Arial" w:cs="Arial"/>
          <w:sz w:val="20"/>
          <w:szCs w:val="20"/>
        </w:rPr>
        <w:t xml:space="preserve">simple method calls </w:t>
      </w:r>
      <w:r w:rsidR="00C36589">
        <w:rPr>
          <w:rFonts w:ascii="Arial" w:hAnsi="Arial" w:cs="Arial"/>
          <w:sz w:val="20"/>
          <w:szCs w:val="20"/>
        </w:rPr>
        <w:t>“onPollerStart()” and “onPollerEnd()”.</w:t>
      </w:r>
    </w:p>
    <w:p w14:paraId="7147381C" w14:textId="77777777" w:rsidR="003F2294" w:rsidRDefault="003F2294" w:rsidP="003F2294">
      <w:pPr>
        <w:pStyle w:val="BodyText"/>
      </w:pPr>
    </w:p>
    <w:p w14:paraId="54406C07" w14:textId="77777777" w:rsidR="003F2294" w:rsidRDefault="003F2294" w:rsidP="003F2294">
      <w:pPr>
        <w:pStyle w:val="Heading2"/>
      </w:pPr>
      <w:bookmarkStart w:id="41" w:name="_Toc499900131"/>
      <w:bookmarkStart w:id="42" w:name="_Toc38013554"/>
      <w:r>
        <w:t>Primary Use Case – Sequence</w:t>
      </w:r>
      <w:bookmarkEnd w:id="41"/>
      <w:bookmarkEnd w:id="42"/>
    </w:p>
    <w:p w14:paraId="467D2B13" w14:textId="77777777" w:rsidR="003F2294" w:rsidRDefault="003F2294" w:rsidP="003F2294">
      <w:pPr>
        <w:rPr>
          <w:rFonts w:ascii="Arial" w:hAnsi="Arial" w:cs="Arial"/>
          <w:sz w:val="20"/>
          <w:szCs w:val="20"/>
        </w:rPr>
      </w:pPr>
      <w:r w:rsidRPr="008549EB">
        <w:rPr>
          <w:rFonts w:ascii="Arial" w:hAnsi="Arial" w:cs="Arial"/>
          <w:sz w:val="20"/>
          <w:szCs w:val="20"/>
        </w:rPr>
        <w:t>The primary</w:t>
      </w:r>
      <w:r>
        <w:rPr>
          <w:rFonts w:ascii="Arial" w:hAnsi="Arial" w:cs="Arial"/>
          <w:sz w:val="20"/>
          <w:szCs w:val="20"/>
        </w:rPr>
        <w:t xml:space="preserve"> </w:t>
      </w:r>
      <w:r w:rsidRPr="008549EB">
        <w:rPr>
          <w:rFonts w:ascii="Arial" w:hAnsi="Arial" w:cs="Arial"/>
          <w:sz w:val="20"/>
          <w:szCs w:val="20"/>
        </w:rPr>
        <w:t>use case flow</w:t>
      </w:r>
      <w:r>
        <w:rPr>
          <w:rFonts w:ascii="Arial" w:hAnsi="Arial" w:cs="Arial"/>
          <w:sz w:val="20"/>
          <w:szCs w:val="20"/>
        </w:rPr>
        <w:t xml:space="preserve"> for the Enterprise Stats is a sequence flow as described by the diagram below:</w:t>
      </w:r>
    </w:p>
    <w:p w14:paraId="4AEA4C45" w14:textId="77777777" w:rsidR="003F2294" w:rsidRPr="009A6047" w:rsidRDefault="003F2294" w:rsidP="003F2294"/>
    <w:p w14:paraId="197CE124" w14:textId="77777777" w:rsidR="003F2294" w:rsidRDefault="003F2294" w:rsidP="003F2294">
      <w:pPr>
        <w:keepNext/>
      </w:pPr>
      <w:r>
        <w:rPr>
          <w:noProof/>
          <w:lang w:val="en-US" w:eastAsia="en-US"/>
        </w:rPr>
        <w:drawing>
          <wp:inline distT="0" distB="0" distL="0" distR="0" wp14:anchorId="25EA9887" wp14:editId="33EA349B">
            <wp:extent cx="5943600" cy="1905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05635"/>
                    </a:xfrm>
                    <a:prstGeom prst="rect">
                      <a:avLst/>
                    </a:prstGeom>
                  </pic:spPr>
                </pic:pic>
              </a:graphicData>
            </a:graphic>
          </wp:inline>
        </w:drawing>
      </w:r>
    </w:p>
    <w:p w14:paraId="66D5CF08" w14:textId="53AF3565" w:rsidR="003F2294" w:rsidRDefault="003F2294" w:rsidP="003F229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3</w:t>
      </w:r>
      <w:r w:rsidR="00D0023B">
        <w:rPr>
          <w:noProof/>
        </w:rPr>
        <w:fldChar w:fldCharType="end"/>
      </w:r>
      <w:r>
        <w:t>: Use Case sequence diagram</w:t>
      </w:r>
    </w:p>
    <w:p w14:paraId="33746583" w14:textId="77777777" w:rsidR="003F2294" w:rsidRDefault="003F2294" w:rsidP="003F2294"/>
    <w:p w14:paraId="136712E2" w14:textId="63ADB8E2" w:rsidR="003F2294" w:rsidRDefault="003F2294" w:rsidP="003F2294">
      <w:pPr>
        <w:rPr>
          <w:rFonts w:ascii="Arial" w:hAnsi="Arial" w:cs="Arial"/>
          <w:sz w:val="20"/>
          <w:szCs w:val="20"/>
        </w:rPr>
      </w:pPr>
      <w:r w:rsidRPr="008549EB">
        <w:rPr>
          <w:rFonts w:ascii="Arial" w:hAnsi="Arial" w:cs="Arial"/>
          <w:sz w:val="20"/>
          <w:szCs w:val="20"/>
        </w:rPr>
        <w:lastRenderedPageBreak/>
        <w:t xml:space="preserve">The pump polls </w:t>
      </w:r>
      <w:r>
        <w:rPr>
          <w:rFonts w:ascii="Arial" w:hAnsi="Arial" w:cs="Arial"/>
          <w:sz w:val="20"/>
          <w:szCs w:val="20"/>
        </w:rPr>
        <w:t>a set of</w:t>
      </w:r>
      <w:r w:rsidRPr="008549EB">
        <w:rPr>
          <w:rFonts w:ascii="Arial" w:hAnsi="Arial" w:cs="Arial"/>
          <w:sz w:val="20"/>
          <w:szCs w:val="20"/>
        </w:rPr>
        <w:t xml:space="preserve"> router</w:t>
      </w:r>
      <w:r>
        <w:rPr>
          <w:rFonts w:ascii="Arial" w:hAnsi="Arial" w:cs="Arial"/>
          <w:sz w:val="20"/>
          <w:szCs w:val="20"/>
        </w:rPr>
        <w:t>s</w:t>
      </w:r>
      <w:r w:rsidRPr="008549EB">
        <w:rPr>
          <w:rFonts w:ascii="Arial" w:hAnsi="Arial" w:cs="Arial"/>
          <w:sz w:val="20"/>
          <w:szCs w:val="20"/>
        </w:rPr>
        <w:t xml:space="preserve"> to get </w:t>
      </w:r>
      <w:r>
        <w:rPr>
          <w:rFonts w:ascii="Arial" w:hAnsi="Arial" w:cs="Arial"/>
          <w:sz w:val="20"/>
          <w:szCs w:val="20"/>
        </w:rPr>
        <w:t>stats</w:t>
      </w:r>
      <w:r w:rsidRPr="008549EB">
        <w:rPr>
          <w:rFonts w:ascii="Arial" w:hAnsi="Arial" w:cs="Arial"/>
          <w:sz w:val="20"/>
          <w:szCs w:val="20"/>
        </w:rPr>
        <w:t xml:space="preserve">, reformats </w:t>
      </w:r>
      <w:r>
        <w:rPr>
          <w:rFonts w:ascii="Arial" w:hAnsi="Arial" w:cs="Arial"/>
          <w:sz w:val="20"/>
          <w:szCs w:val="20"/>
        </w:rPr>
        <w:t>them</w:t>
      </w:r>
      <w:r w:rsidRPr="008549EB">
        <w:rPr>
          <w:rFonts w:ascii="Arial" w:hAnsi="Arial" w:cs="Arial"/>
          <w:sz w:val="20"/>
          <w:szCs w:val="20"/>
        </w:rPr>
        <w:t>, and</w:t>
      </w:r>
      <w:r>
        <w:rPr>
          <w:rFonts w:ascii="Arial" w:hAnsi="Arial" w:cs="Arial"/>
          <w:sz w:val="20"/>
          <w:szCs w:val="20"/>
        </w:rPr>
        <w:t xml:space="preserve"> makes them available on the message bus </w:t>
      </w:r>
      <w:r w:rsidRPr="008549EB">
        <w:rPr>
          <w:rFonts w:ascii="Arial" w:hAnsi="Arial" w:cs="Arial"/>
          <w:sz w:val="20"/>
          <w:szCs w:val="20"/>
        </w:rPr>
        <w:t>through potentially a different router</w:t>
      </w:r>
      <w:r>
        <w:rPr>
          <w:rFonts w:ascii="Arial" w:hAnsi="Arial" w:cs="Arial"/>
          <w:sz w:val="20"/>
          <w:szCs w:val="20"/>
        </w:rPr>
        <w:t>.</w:t>
      </w:r>
      <w:r w:rsidRPr="008549EB">
        <w:rPr>
          <w:rFonts w:ascii="Arial" w:hAnsi="Arial" w:cs="Arial"/>
          <w:sz w:val="20"/>
          <w:szCs w:val="20"/>
        </w:rPr>
        <w:t xml:space="preserve"> </w:t>
      </w:r>
      <w:r>
        <w:rPr>
          <w:rFonts w:ascii="Arial" w:hAnsi="Arial" w:cs="Arial"/>
          <w:sz w:val="20"/>
          <w:szCs w:val="20"/>
        </w:rPr>
        <w:t>O</w:t>
      </w:r>
      <w:r w:rsidRPr="008549EB">
        <w:rPr>
          <w:rFonts w:ascii="Arial" w:hAnsi="Arial" w:cs="Arial"/>
          <w:sz w:val="20"/>
          <w:szCs w:val="20"/>
        </w:rPr>
        <w:t>ne or more concrete receivers listen</w:t>
      </w:r>
      <w:r>
        <w:rPr>
          <w:rFonts w:ascii="Arial" w:hAnsi="Arial" w:cs="Arial"/>
          <w:sz w:val="20"/>
          <w:szCs w:val="20"/>
        </w:rPr>
        <w:t xml:space="preserve"> on these pre-defined topics for further processing</w:t>
      </w:r>
      <w:r w:rsidRPr="008549EB">
        <w:rPr>
          <w:rFonts w:ascii="Arial" w:hAnsi="Arial" w:cs="Arial"/>
          <w:sz w:val="20"/>
          <w:szCs w:val="20"/>
        </w:rPr>
        <w:t xml:space="preserve">. </w:t>
      </w:r>
    </w:p>
    <w:p w14:paraId="1A9AB302" w14:textId="77777777" w:rsidR="003F2294" w:rsidRPr="008549EB" w:rsidRDefault="003F2294" w:rsidP="003F2294">
      <w:pPr>
        <w:rPr>
          <w:rFonts w:ascii="Arial" w:hAnsi="Arial" w:cs="Arial"/>
          <w:sz w:val="20"/>
          <w:szCs w:val="20"/>
        </w:rPr>
      </w:pPr>
    </w:p>
    <w:p w14:paraId="5EE09B5B" w14:textId="744C15BB" w:rsidR="00A0464B" w:rsidRDefault="003F2294" w:rsidP="003F2294">
      <w:pPr>
        <w:pStyle w:val="BodyText"/>
      </w:pPr>
      <w:r w:rsidRPr="008549EB">
        <w:rPr>
          <w:rFonts w:cs="Arial"/>
        </w:rPr>
        <w:t>Alternative flows surround the differences in timing of ACKs back to the router when guaranteed messaging is used. Using the JCSMP client, many messages can be in flight simultaneously. The receiver framework imposes a multi-threaded approach up the concrete receiver class, and also implements a local queueing mechanism that can keep messages in a RAM queue before being farmed out to a threaded receiver.</w:t>
      </w:r>
    </w:p>
    <w:p w14:paraId="7DADFEE6" w14:textId="2A0C7A78" w:rsidR="00D31742" w:rsidRDefault="00D31742" w:rsidP="00D31742">
      <w:pPr>
        <w:pStyle w:val="Heading2"/>
      </w:pPr>
      <w:bookmarkStart w:id="43" w:name="_Toc38013555"/>
      <w:r>
        <w:t>Deployment Architectures</w:t>
      </w:r>
      <w:bookmarkEnd w:id="43"/>
    </w:p>
    <w:p w14:paraId="39837D13" w14:textId="77777777" w:rsidR="003F2294" w:rsidRPr="008549EB" w:rsidRDefault="003F2294" w:rsidP="003F2294">
      <w:pPr>
        <w:rPr>
          <w:rFonts w:ascii="Arial" w:hAnsi="Arial" w:cs="Arial"/>
          <w:sz w:val="20"/>
          <w:szCs w:val="20"/>
        </w:rPr>
      </w:pPr>
      <w:r w:rsidRPr="008549EB">
        <w:rPr>
          <w:rFonts w:ascii="Arial" w:hAnsi="Arial" w:cs="Arial"/>
          <w:sz w:val="20"/>
          <w:szCs w:val="20"/>
        </w:rPr>
        <w:t xml:space="preserve">There is a wide variety of possible physical configurations for deploying and running the Enterprise Stats </w:t>
      </w:r>
      <w:r>
        <w:rPr>
          <w:rFonts w:ascii="Arial" w:hAnsi="Arial" w:cs="Arial"/>
          <w:sz w:val="20"/>
          <w:szCs w:val="20"/>
        </w:rPr>
        <w:t>components</w:t>
      </w:r>
      <w:r w:rsidRPr="008549EB">
        <w:rPr>
          <w:rFonts w:ascii="Arial" w:hAnsi="Arial" w:cs="Arial"/>
          <w:sz w:val="20"/>
          <w:szCs w:val="20"/>
        </w:rPr>
        <w:t xml:space="preserve">. </w:t>
      </w:r>
      <w:r>
        <w:rPr>
          <w:rFonts w:ascii="Arial" w:hAnsi="Arial" w:cs="Arial"/>
          <w:sz w:val="20"/>
          <w:szCs w:val="20"/>
        </w:rPr>
        <w:t>This section</w:t>
      </w:r>
      <w:r w:rsidRPr="008549EB">
        <w:rPr>
          <w:rFonts w:ascii="Arial" w:hAnsi="Arial" w:cs="Arial"/>
          <w:sz w:val="20"/>
          <w:szCs w:val="20"/>
        </w:rPr>
        <w:t xml:space="preserve"> explore</w:t>
      </w:r>
      <w:r>
        <w:rPr>
          <w:rFonts w:ascii="Arial" w:hAnsi="Arial" w:cs="Arial"/>
          <w:sz w:val="20"/>
          <w:szCs w:val="20"/>
        </w:rPr>
        <w:t>s</w:t>
      </w:r>
      <w:r w:rsidRPr="008549EB">
        <w:rPr>
          <w:rFonts w:ascii="Arial" w:hAnsi="Arial" w:cs="Arial"/>
          <w:sz w:val="20"/>
          <w:szCs w:val="20"/>
        </w:rPr>
        <w:t xml:space="preserve"> a few </w:t>
      </w:r>
      <w:r>
        <w:rPr>
          <w:rFonts w:ascii="Arial" w:hAnsi="Arial" w:cs="Arial"/>
          <w:sz w:val="20"/>
          <w:szCs w:val="20"/>
        </w:rPr>
        <w:t>widely used</w:t>
      </w:r>
      <w:r w:rsidRPr="008549EB">
        <w:rPr>
          <w:rFonts w:ascii="Arial" w:hAnsi="Arial" w:cs="Arial"/>
          <w:sz w:val="20"/>
          <w:szCs w:val="20"/>
        </w:rPr>
        <w:t xml:space="preserve"> ones, and discuss the factors that </w:t>
      </w:r>
      <w:r>
        <w:rPr>
          <w:rFonts w:ascii="Arial" w:hAnsi="Arial" w:cs="Arial"/>
          <w:sz w:val="20"/>
          <w:szCs w:val="20"/>
        </w:rPr>
        <w:t>influence a particular deployment architecture</w:t>
      </w:r>
      <w:r w:rsidRPr="008549EB">
        <w:rPr>
          <w:rFonts w:ascii="Arial" w:hAnsi="Arial" w:cs="Arial"/>
          <w:sz w:val="20"/>
          <w:szCs w:val="20"/>
        </w:rPr>
        <w:t xml:space="preserve">. We will also look at </w:t>
      </w:r>
      <w:r>
        <w:rPr>
          <w:rFonts w:ascii="Arial" w:hAnsi="Arial" w:cs="Arial"/>
          <w:sz w:val="20"/>
          <w:szCs w:val="20"/>
        </w:rPr>
        <w:t xml:space="preserve">different </w:t>
      </w:r>
      <w:r w:rsidRPr="008549EB">
        <w:rPr>
          <w:rFonts w:ascii="Arial" w:hAnsi="Arial" w:cs="Arial"/>
          <w:sz w:val="20"/>
          <w:szCs w:val="20"/>
        </w:rPr>
        <w:t>configuration</w:t>
      </w:r>
      <w:r>
        <w:rPr>
          <w:rFonts w:ascii="Arial" w:hAnsi="Arial" w:cs="Arial"/>
          <w:sz w:val="20"/>
          <w:szCs w:val="20"/>
        </w:rPr>
        <w:t>s</w:t>
      </w:r>
      <w:r w:rsidRPr="008549EB">
        <w:rPr>
          <w:rFonts w:ascii="Arial" w:hAnsi="Arial" w:cs="Arial"/>
          <w:sz w:val="20"/>
          <w:szCs w:val="20"/>
        </w:rPr>
        <w:t xml:space="preserve"> best suited for different phases of the project</w:t>
      </w:r>
      <w:r>
        <w:rPr>
          <w:rFonts w:ascii="Arial" w:hAnsi="Arial" w:cs="Arial"/>
          <w:sz w:val="20"/>
          <w:szCs w:val="20"/>
        </w:rPr>
        <w:t>.</w:t>
      </w:r>
    </w:p>
    <w:p w14:paraId="04620797" w14:textId="77777777" w:rsidR="003F2294" w:rsidRDefault="003F2294" w:rsidP="003F2294"/>
    <w:p w14:paraId="3FC9DC7C" w14:textId="77777777" w:rsidR="003F2294" w:rsidRDefault="003F2294" w:rsidP="003F2294">
      <w:pPr>
        <w:pStyle w:val="Heading3"/>
      </w:pPr>
      <w:bookmarkStart w:id="44" w:name="_Toc465858160"/>
      <w:bookmarkStart w:id="45" w:name="_Toc499900133"/>
      <w:bookmarkStart w:id="46" w:name="_Toc38013556"/>
      <w:r>
        <w:t>Simple Self Configuration</w:t>
      </w:r>
      <w:bookmarkEnd w:id="44"/>
      <w:bookmarkEnd w:id="45"/>
      <w:bookmarkEnd w:id="46"/>
    </w:p>
    <w:p w14:paraId="6E6EFC71" w14:textId="3E1C5677" w:rsidR="00D31742" w:rsidRPr="008549EB" w:rsidRDefault="003F2294" w:rsidP="003F2294">
      <w:pPr>
        <w:rPr>
          <w:rFonts w:ascii="Arial" w:hAnsi="Arial" w:cs="Arial"/>
          <w:sz w:val="20"/>
          <w:szCs w:val="20"/>
        </w:rPr>
      </w:pPr>
      <w:r>
        <w:rPr>
          <w:rFonts w:ascii="Arial" w:hAnsi="Arial" w:cs="Arial"/>
          <w:sz w:val="20"/>
          <w:szCs w:val="20"/>
        </w:rPr>
        <w:t>A very simple</w:t>
      </w:r>
      <w:r w:rsidRPr="008549EB">
        <w:rPr>
          <w:rFonts w:ascii="Arial" w:hAnsi="Arial" w:cs="Arial"/>
          <w:sz w:val="20"/>
          <w:szCs w:val="20"/>
        </w:rPr>
        <w:t xml:space="preserve"> configuration of the solution is depicted</w:t>
      </w:r>
      <w:r>
        <w:rPr>
          <w:rFonts w:ascii="Arial" w:hAnsi="Arial" w:cs="Arial"/>
          <w:sz w:val="20"/>
          <w:szCs w:val="20"/>
        </w:rPr>
        <w:t xml:space="preserve"> in the diagram below</w:t>
      </w:r>
      <w:r w:rsidRPr="008549EB">
        <w:rPr>
          <w:rFonts w:ascii="Arial" w:hAnsi="Arial" w:cs="Arial"/>
          <w:sz w:val="20"/>
          <w:szCs w:val="20"/>
        </w:rPr>
        <w:t xml:space="preserve">. In this configuration, a single appliance is being monitored by a single instance of the Pump. The Pump transforms the statistics from appliance and publishes them back onto the same appliance which it is monitoring. A single receiver is listening for stats messages from the pump, and writes them to a time series database.  </w:t>
      </w:r>
      <w:r w:rsidR="00D31742" w:rsidRPr="008549EB">
        <w:rPr>
          <w:rFonts w:ascii="Arial" w:hAnsi="Arial" w:cs="Arial"/>
          <w:sz w:val="20"/>
          <w:szCs w:val="20"/>
        </w:rPr>
        <w:br/>
      </w:r>
      <w:r w:rsidR="00D31742" w:rsidRPr="008549EB">
        <w:rPr>
          <w:rFonts w:ascii="Arial" w:hAnsi="Arial" w:cs="Arial"/>
          <w:sz w:val="20"/>
          <w:szCs w:val="20"/>
        </w:rPr>
        <w:br/>
        <w:t>Note that there are configurable settings in the Pumps configuration to cause the Pump to bypass stats generation for particular message VPNs.</w:t>
      </w:r>
    </w:p>
    <w:p w14:paraId="18323C26" w14:textId="77777777" w:rsidR="00D31742" w:rsidRPr="00610C72" w:rsidRDefault="00D31742" w:rsidP="00D31742"/>
    <w:p w14:paraId="1F07C0D3" w14:textId="77777777" w:rsidR="00CB6334" w:rsidRDefault="00D31742" w:rsidP="00CB6334">
      <w:pPr>
        <w:keepNext/>
      </w:pPr>
      <w:r>
        <w:rPr>
          <w:noProof/>
        </w:rPr>
        <w:drawing>
          <wp:inline distT="0" distB="0" distL="0" distR="0" wp14:anchorId="0C28A8E1" wp14:editId="0EE37A56">
            <wp:extent cx="5943600" cy="2098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8675"/>
                    </a:xfrm>
                    <a:prstGeom prst="rect">
                      <a:avLst/>
                    </a:prstGeom>
                  </pic:spPr>
                </pic:pic>
              </a:graphicData>
            </a:graphic>
          </wp:inline>
        </w:drawing>
      </w:r>
    </w:p>
    <w:p w14:paraId="32D76DFE" w14:textId="123EDCAE" w:rsidR="00D31742"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4</w:t>
      </w:r>
      <w:r w:rsidR="00D0023B">
        <w:rPr>
          <w:noProof/>
        </w:rPr>
        <w:fldChar w:fldCharType="end"/>
      </w:r>
      <w:r>
        <w:t>: Simple Self Configuration</w:t>
      </w:r>
    </w:p>
    <w:p w14:paraId="12BC9D83" w14:textId="77777777" w:rsidR="00D31742" w:rsidRDefault="00D31742" w:rsidP="00D31742"/>
    <w:p w14:paraId="0DA37554" w14:textId="77777777" w:rsidR="00D31742" w:rsidRPr="008549EB" w:rsidRDefault="00D31742" w:rsidP="00D31742">
      <w:pPr>
        <w:rPr>
          <w:rFonts w:ascii="Arial" w:hAnsi="Arial" w:cs="Arial"/>
          <w:sz w:val="20"/>
          <w:szCs w:val="20"/>
        </w:rPr>
      </w:pPr>
      <w:r w:rsidRPr="008549EB">
        <w:rPr>
          <w:rFonts w:ascii="Arial" w:hAnsi="Arial" w:cs="Arial"/>
          <w:sz w:val="20"/>
          <w:szCs w:val="20"/>
        </w:rPr>
        <w:t>Host hardware and number of CPU requirements will vary, based on the planned capacity of the solution.</w:t>
      </w:r>
    </w:p>
    <w:p w14:paraId="52D8D901" w14:textId="77777777" w:rsidR="00D31742" w:rsidRDefault="00D31742" w:rsidP="00D31742"/>
    <w:p w14:paraId="6409CBC2" w14:textId="77777777" w:rsidR="00D31742" w:rsidRDefault="00D31742" w:rsidP="00D31742">
      <w:pPr>
        <w:pStyle w:val="Heading3"/>
      </w:pPr>
      <w:bookmarkStart w:id="47" w:name="_Toc465858161"/>
      <w:bookmarkStart w:id="48" w:name="_Ref490643627"/>
      <w:bookmarkStart w:id="49" w:name="_Toc38013557"/>
      <w:r>
        <w:t>Simple Management Stats Bus Configuration</w:t>
      </w:r>
      <w:bookmarkEnd w:id="47"/>
      <w:bookmarkEnd w:id="48"/>
      <w:bookmarkEnd w:id="49"/>
    </w:p>
    <w:p w14:paraId="70FAB1D1" w14:textId="77777777" w:rsidR="003F2294" w:rsidRPr="008549EB" w:rsidRDefault="003F2294" w:rsidP="003F2294">
      <w:pPr>
        <w:rPr>
          <w:rFonts w:ascii="Arial" w:hAnsi="Arial" w:cs="Arial"/>
          <w:sz w:val="20"/>
          <w:szCs w:val="20"/>
        </w:rPr>
      </w:pPr>
      <w:r w:rsidRPr="008549EB">
        <w:rPr>
          <w:rFonts w:ascii="Arial" w:hAnsi="Arial" w:cs="Arial"/>
          <w:sz w:val="20"/>
          <w:szCs w:val="20"/>
        </w:rPr>
        <w:t>In this configuration, instead of re-publishing the stats back into the same router being monitored, a separat</w:t>
      </w:r>
      <w:r>
        <w:rPr>
          <w:rFonts w:ascii="Arial" w:hAnsi="Arial" w:cs="Arial"/>
          <w:sz w:val="20"/>
          <w:szCs w:val="20"/>
        </w:rPr>
        <w:t>e</w:t>
      </w:r>
      <w:r w:rsidRPr="008549EB">
        <w:rPr>
          <w:rFonts w:ascii="Arial" w:hAnsi="Arial" w:cs="Arial"/>
          <w:sz w:val="20"/>
          <w:szCs w:val="20"/>
        </w:rPr>
        <w:t xml:space="preserve"> Solace appliance, or possibly a Solace VMR is used as dedicated message bus for Enterprise Stat</w:t>
      </w:r>
      <w:r>
        <w:rPr>
          <w:rFonts w:ascii="Arial" w:hAnsi="Arial" w:cs="Arial"/>
          <w:sz w:val="20"/>
          <w:szCs w:val="20"/>
        </w:rPr>
        <w:t>s use</w:t>
      </w:r>
      <w:r w:rsidRPr="008549EB">
        <w:rPr>
          <w:rFonts w:ascii="Arial" w:hAnsi="Arial" w:cs="Arial"/>
          <w:sz w:val="20"/>
          <w:szCs w:val="20"/>
        </w:rPr>
        <w:t xml:space="preserve">. This separation has the advantage of stats traffic not interfering with </w:t>
      </w:r>
      <w:r>
        <w:rPr>
          <w:rFonts w:ascii="Arial" w:hAnsi="Arial" w:cs="Arial"/>
          <w:sz w:val="20"/>
          <w:szCs w:val="20"/>
        </w:rPr>
        <w:t>other</w:t>
      </w:r>
      <w:r w:rsidRPr="008549EB">
        <w:rPr>
          <w:rFonts w:ascii="Arial" w:hAnsi="Arial" w:cs="Arial"/>
          <w:sz w:val="20"/>
          <w:szCs w:val="20"/>
        </w:rPr>
        <w:t xml:space="preserve"> systems and not skewing the measured traffic with the stats messages themselves. </w:t>
      </w:r>
    </w:p>
    <w:p w14:paraId="690B1A20" w14:textId="77777777" w:rsidR="00CB6334" w:rsidRDefault="00D31742" w:rsidP="00CB6334">
      <w:pPr>
        <w:pStyle w:val="Sections"/>
        <w:keepNext/>
      </w:pPr>
      <w:r>
        <w:rPr>
          <w:noProof/>
          <w:lang w:val="en-GB" w:eastAsia="en-GB"/>
        </w:rPr>
        <w:lastRenderedPageBreak/>
        <w:drawing>
          <wp:inline distT="0" distB="0" distL="0" distR="0" wp14:anchorId="47D8EA5E" wp14:editId="67A3E9AB">
            <wp:extent cx="5943600" cy="209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8675"/>
                    </a:xfrm>
                    <a:prstGeom prst="rect">
                      <a:avLst/>
                    </a:prstGeom>
                  </pic:spPr>
                </pic:pic>
              </a:graphicData>
            </a:graphic>
          </wp:inline>
        </w:drawing>
      </w:r>
    </w:p>
    <w:p w14:paraId="7318387A" w14:textId="52C98056" w:rsidR="00D31742"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5</w:t>
      </w:r>
      <w:r w:rsidR="00D0023B">
        <w:rPr>
          <w:noProof/>
        </w:rPr>
        <w:fldChar w:fldCharType="end"/>
      </w:r>
      <w:r>
        <w:t>:Simple Management Stats Bus Configuration</w:t>
      </w:r>
    </w:p>
    <w:p w14:paraId="033B8C12" w14:textId="77777777" w:rsidR="00D31742" w:rsidRPr="008549EB" w:rsidRDefault="00D31742" w:rsidP="00D31742">
      <w:pPr>
        <w:rPr>
          <w:rFonts w:ascii="Arial" w:hAnsi="Arial" w:cs="Arial"/>
          <w:sz w:val="20"/>
          <w:szCs w:val="20"/>
        </w:rPr>
      </w:pPr>
      <w:r w:rsidRPr="008549EB">
        <w:rPr>
          <w:rFonts w:ascii="Arial" w:hAnsi="Arial" w:cs="Arial"/>
          <w:sz w:val="20"/>
          <w:szCs w:val="20"/>
        </w:rPr>
        <w:t>Host hardware and number of CPU requirements will vary, based on the planned capacity of the solution.</w:t>
      </w:r>
    </w:p>
    <w:p w14:paraId="76EB263F" w14:textId="77777777" w:rsidR="00D31742" w:rsidRDefault="00D31742" w:rsidP="00D31742"/>
    <w:p w14:paraId="1E7949CF" w14:textId="77777777" w:rsidR="00D31742" w:rsidRDefault="00D31742" w:rsidP="00D31742">
      <w:pPr>
        <w:pStyle w:val="Heading3"/>
      </w:pPr>
      <w:bookmarkStart w:id="50" w:name="_Toc465858162"/>
      <w:bookmarkStart w:id="51" w:name="_Ref465858182"/>
      <w:bookmarkStart w:id="52" w:name="_Ref490574178"/>
      <w:bookmarkStart w:id="53" w:name="_Toc38013558"/>
      <w:r>
        <w:t>Fully Redundant Enterprise Stats – in one region</w:t>
      </w:r>
      <w:bookmarkEnd w:id="50"/>
      <w:bookmarkEnd w:id="51"/>
      <w:bookmarkEnd w:id="52"/>
      <w:bookmarkEnd w:id="53"/>
    </w:p>
    <w:p w14:paraId="26567275" w14:textId="77777777" w:rsidR="003F2294" w:rsidRDefault="003F2294" w:rsidP="003F2294">
      <w:pPr>
        <w:rPr>
          <w:rFonts w:ascii="Arial" w:hAnsi="Arial" w:cs="Arial"/>
          <w:sz w:val="20"/>
          <w:szCs w:val="20"/>
        </w:rPr>
      </w:pPr>
      <w:r w:rsidRPr="008549EB">
        <w:rPr>
          <w:rFonts w:ascii="Arial" w:hAnsi="Arial" w:cs="Arial"/>
          <w:sz w:val="20"/>
          <w:szCs w:val="20"/>
        </w:rPr>
        <w:t xml:space="preserve">In this full configuration, a redundant pair of Stats Pump hosts </w:t>
      </w:r>
      <w:r>
        <w:rPr>
          <w:rFonts w:ascii="Arial" w:hAnsi="Arial" w:cs="Arial"/>
          <w:sz w:val="20"/>
          <w:szCs w:val="20"/>
        </w:rPr>
        <w:t xml:space="preserve">is </w:t>
      </w:r>
      <w:r w:rsidRPr="008549EB">
        <w:rPr>
          <w:rFonts w:ascii="Arial" w:hAnsi="Arial" w:cs="Arial"/>
          <w:sz w:val="20"/>
          <w:szCs w:val="20"/>
        </w:rPr>
        <w:t xml:space="preserve">configured to poll </w:t>
      </w:r>
      <w:r>
        <w:rPr>
          <w:rFonts w:ascii="Arial" w:hAnsi="Arial" w:cs="Arial"/>
          <w:sz w:val="20"/>
          <w:szCs w:val="20"/>
        </w:rPr>
        <w:t>several</w:t>
      </w:r>
      <w:r w:rsidRPr="008549EB">
        <w:rPr>
          <w:rFonts w:ascii="Arial" w:hAnsi="Arial" w:cs="Arial"/>
          <w:sz w:val="20"/>
          <w:szCs w:val="20"/>
        </w:rPr>
        <w:t xml:space="preserve"> Solace appliances</w:t>
      </w:r>
      <w:r>
        <w:rPr>
          <w:rFonts w:ascii="Arial" w:hAnsi="Arial" w:cs="Arial"/>
          <w:sz w:val="20"/>
          <w:szCs w:val="20"/>
        </w:rPr>
        <w:t>. For e.g., all Solace routers</w:t>
      </w:r>
      <w:r w:rsidRPr="008549EB">
        <w:rPr>
          <w:rFonts w:ascii="Arial" w:hAnsi="Arial" w:cs="Arial"/>
          <w:sz w:val="20"/>
          <w:szCs w:val="20"/>
        </w:rPr>
        <w:t xml:space="preserve"> in</w:t>
      </w:r>
      <w:r>
        <w:rPr>
          <w:rFonts w:ascii="Arial" w:hAnsi="Arial" w:cs="Arial"/>
          <w:sz w:val="20"/>
          <w:szCs w:val="20"/>
        </w:rPr>
        <w:t xml:space="preserve"> a</w:t>
      </w:r>
      <w:r w:rsidRPr="008549EB">
        <w:rPr>
          <w:rFonts w:ascii="Arial" w:hAnsi="Arial" w:cs="Arial"/>
          <w:sz w:val="20"/>
          <w:szCs w:val="20"/>
        </w:rPr>
        <w:t xml:space="preserve"> region</w:t>
      </w:r>
      <w:r>
        <w:rPr>
          <w:rFonts w:ascii="Arial" w:hAnsi="Arial" w:cs="Arial"/>
          <w:sz w:val="20"/>
          <w:szCs w:val="20"/>
        </w:rPr>
        <w:t xml:space="preserve"> can be polled in a single group</w:t>
      </w:r>
      <w:r w:rsidRPr="008549EB">
        <w:rPr>
          <w:rFonts w:ascii="Arial" w:hAnsi="Arial" w:cs="Arial"/>
          <w:sz w:val="20"/>
          <w:szCs w:val="20"/>
        </w:rPr>
        <w:t xml:space="preserve">. </w:t>
      </w:r>
      <w:r>
        <w:rPr>
          <w:rFonts w:ascii="Arial" w:hAnsi="Arial" w:cs="Arial"/>
          <w:sz w:val="20"/>
          <w:szCs w:val="20"/>
        </w:rPr>
        <w:t>A</w:t>
      </w:r>
      <w:r w:rsidRPr="008549EB">
        <w:rPr>
          <w:rFonts w:ascii="Arial" w:hAnsi="Arial" w:cs="Arial"/>
          <w:sz w:val="20"/>
          <w:szCs w:val="20"/>
        </w:rPr>
        <w:t xml:space="preserve"> pair of redundant VMRs</w:t>
      </w:r>
      <w:r>
        <w:rPr>
          <w:rFonts w:ascii="Arial" w:hAnsi="Arial" w:cs="Arial"/>
          <w:sz w:val="20"/>
          <w:szCs w:val="20"/>
        </w:rPr>
        <w:t xml:space="preserve"> is used for publishing stats on the message bus</w:t>
      </w:r>
      <w:r w:rsidRPr="008549EB">
        <w:rPr>
          <w:rFonts w:ascii="Arial" w:hAnsi="Arial" w:cs="Arial"/>
          <w:sz w:val="20"/>
          <w:szCs w:val="20"/>
        </w:rPr>
        <w:t xml:space="preserve">. A redundant pair </w:t>
      </w:r>
      <w:r>
        <w:rPr>
          <w:rFonts w:ascii="Arial" w:hAnsi="Arial" w:cs="Arial"/>
          <w:sz w:val="20"/>
          <w:szCs w:val="20"/>
        </w:rPr>
        <w:t xml:space="preserve">of Stats Receivers </w:t>
      </w:r>
      <w:r w:rsidRPr="008549EB">
        <w:rPr>
          <w:rFonts w:ascii="Arial" w:hAnsi="Arial" w:cs="Arial"/>
          <w:sz w:val="20"/>
          <w:szCs w:val="20"/>
        </w:rPr>
        <w:t>(possibly load balanced) process the stats messages and insert them into a time series DB</w:t>
      </w:r>
      <w:r>
        <w:rPr>
          <w:rFonts w:ascii="Arial" w:hAnsi="Arial" w:cs="Arial"/>
          <w:sz w:val="20"/>
          <w:szCs w:val="20"/>
        </w:rPr>
        <w:t xml:space="preserve">, which are themselves deployed in </w:t>
      </w:r>
      <w:r w:rsidRPr="008549EB">
        <w:rPr>
          <w:rFonts w:ascii="Arial" w:hAnsi="Arial" w:cs="Arial"/>
          <w:sz w:val="20"/>
          <w:szCs w:val="20"/>
        </w:rPr>
        <w:t xml:space="preserve">a redundant configuration. </w:t>
      </w:r>
    </w:p>
    <w:p w14:paraId="713934DD" w14:textId="77777777" w:rsidR="008549EB" w:rsidRPr="008549EB" w:rsidRDefault="008549EB" w:rsidP="00D31742">
      <w:pPr>
        <w:rPr>
          <w:rFonts w:ascii="Arial" w:hAnsi="Arial" w:cs="Arial"/>
          <w:sz w:val="20"/>
          <w:szCs w:val="20"/>
        </w:rPr>
      </w:pPr>
    </w:p>
    <w:p w14:paraId="2EE4CA90" w14:textId="77777777" w:rsidR="00CB6334" w:rsidRDefault="00D31742" w:rsidP="00CB6334">
      <w:pPr>
        <w:pStyle w:val="Sections"/>
        <w:keepNext/>
      </w:pPr>
      <w:r>
        <w:rPr>
          <w:noProof/>
          <w:lang w:val="en-GB" w:eastAsia="en-GB"/>
        </w:rPr>
        <w:drawing>
          <wp:inline distT="0" distB="0" distL="0" distR="0" wp14:anchorId="164836F1" wp14:editId="6B706BA7">
            <wp:extent cx="5943600" cy="2873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3375"/>
                    </a:xfrm>
                    <a:prstGeom prst="rect">
                      <a:avLst/>
                    </a:prstGeom>
                  </pic:spPr>
                </pic:pic>
              </a:graphicData>
            </a:graphic>
          </wp:inline>
        </w:drawing>
      </w:r>
    </w:p>
    <w:p w14:paraId="6A5D71A5" w14:textId="20CB7714" w:rsidR="00D31742"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6</w:t>
      </w:r>
      <w:r w:rsidR="00D0023B">
        <w:rPr>
          <w:noProof/>
        </w:rPr>
        <w:fldChar w:fldCharType="end"/>
      </w:r>
      <w:r>
        <w:t>: Fully Redundant Enterprise Stats</w:t>
      </w:r>
    </w:p>
    <w:p w14:paraId="1DDDB311" w14:textId="77777777" w:rsidR="00D31742" w:rsidRPr="008549EB" w:rsidRDefault="00D31742" w:rsidP="00D31742">
      <w:pPr>
        <w:rPr>
          <w:rFonts w:ascii="Arial" w:hAnsi="Arial" w:cs="Arial"/>
          <w:sz w:val="20"/>
          <w:szCs w:val="20"/>
        </w:rPr>
      </w:pPr>
      <w:r w:rsidRPr="008549EB">
        <w:rPr>
          <w:rFonts w:ascii="Arial" w:hAnsi="Arial" w:cs="Arial"/>
          <w:sz w:val="20"/>
          <w:szCs w:val="20"/>
        </w:rPr>
        <w:t>Host hardware and number of CPU requirements will vary, based on the planned capacity of the solution.</w:t>
      </w:r>
    </w:p>
    <w:p w14:paraId="3AE178FC" w14:textId="77777777" w:rsidR="00D31742" w:rsidRDefault="00D31742" w:rsidP="00D31742"/>
    <w:p w14:paraId="5D2B4AC5" w14:textId="77777777" w:rsidR="00D31742" w:rsidRDefault="00D31742" w:rsidP="00D31742">
      <w:pPr>
        <w:pStyle w:val="Heading3"/>
      </w:pPr>
      <w:bookmarkStart w:id="54" w:name="_Toc465858163"/>
      <w:bookmarkStart w:id="55" w:name="_Toc38013559"/>
      <w:r>
        <w:lastRenderedPageBreak/>
        <w:t>Global Enterprise Stats</w:t>
      </w:r>
      <w:bookmarkEnd w:id="54"/>
      <w:bookmarkEnd w:id="55"/>
    </w:p>
    <w:p w14:paraId="60E05F3A" w14:textId="051AE13C" w:rsidR="00D31742" w:rsidRPr="008549EB" w:rsidRDefault="00D31742" w:rsidP="00D31742">
      <w:pPr>
        <w:rPr>
          <w:rFonts w:ascii="Arial" w:hAnsi="Arial" w:cs="Arial"/>
          <w:sz w:val="20"/>
          <w:szCs w:val="20"/>
        </w:rPr>
      </w:pPr>
      <w:r w:rsidRPr="008549EB">
        <w:rPr>
          <w:rFonts w:ascii="Arial" w:hAnsi="Arial" w:cs="Arial"/>
          <w:sz w:val="20"/>
          <w:szCs w:val="20"/>
        </w:rPr>
        <w:t xml:space="preserve">In this configuration, everything that is in play above in section </w:t>
      </w:r>
      <w:r w:rsidRPr="008549EB">
        <w:rPr>
          <w:rFonts w:ascii="Arial" w:hAnsi="Arial" w:cs="Arial"/>
          <w:sz w:val="20"/>
          <w:szCs w:val="20"/>
        </w:rPr>
        <w:fldChar w:fldCharType="begin"/>
      </w:r>
      <w:r w:rsidRPr="008549EB">
        <w:rPr>
          <w:rFonts w:ascii="Arial" w:hAnsi="Arial" w:cs="Arial"/>
          <w:sz w:val="20"/>
          <w:szCs w:val="20"/>
        </w:rPr>
        <w:instrText xml:space="preserve"> REF _Ref465858182 \w \h  \* MERGEFORMAT </w:instrText>
      </w:r>
      <w:r w:rsidRPr="008549EB">
        <w:rPr>
          <w:rFonts w:ascii="Arial" w:hAnsi="Arial" w:cs="Arial"/>
          <w:sz w:val="20"/>
          <w:szCs w:val="20"/>
        </w:rPr>
      </w:r>
      <w:r w:rsidRPr="008549EB">
        <w:rPr>
          <w:rFonts w:ascii="Arial" w:hAnsi="Arial" w:cs="Arial"/>
          <w:sz w:val="20"/>
          <w:szCs w:val="20"/>
        </w:rPr>
        <w:fldChar w:fldCharType="separate"/>
      </w:r>
      <w:r w:rsidR="0013479B">
        <w:rPr>
          <w:rFonts w:ascii="Arial" w:hAnsi="Arial" w:cs="Arial"/>
          <w:sz w:val="20"/>
          <w:szCs w:val="20"/>
        </w:rPr>
        <w:t>2.6.3</w:t>
      </w:r>
      <w:r w:rsidRPr="008549EB">
        <w:rPr>
          <w:rFonts w:ascii="Arial" w:hAnsi="Arial" w:cs="Arial"/>
          <w:sz w:val="20"/>
          <w:szCs w:val="20"/>
        </w:rPr>
        <w:fldChar w:fldCharType="end"/>
      </w:r>
      <w:r w:rsidRPr="008549EB">
        <w:rPr>
          <w:rFonts w:ascii="Arial" w:hAnsi="Arial" w:cs="Arial"/>
          <w:sz w:val="20"/>
          <w:szCs w:val="20"/>
        </w:rPr>
        <w:t xml:space="preserve"> for a single region is replicated per region. In this case, options are available to either isolate each region from a statistical perspective, to roll them up into a unified global view, or both.</w:t>
      </w:r>
    </w:p>
    <w:p w14:paraId="1AB210FC" w14:textId="77777777" w:rsidR="00D31742" w:rsidRPr="006328E7" w:rsidRDefault="00D31742" w:rsidP="00D31742">
      <w:pPr>
        <w:pStyle w:val="Sections"/>
      </w:pPr>
    </w:p>
    <w:p w14:paraId="6442578D" w14:textId="77777777" w:rsidR="00CB6334" w:rsidRDefault="00D31742" w:rsidP="00CB6334">
      <w:pPr>
        <w:pStyle w:val="Sections"/>
        <w:keepNext/>
      </w:pPr>
      <w:r>
        <w:rPr>
          <w:noProof/>
          <w:lang w:val="en-GB" w:eastAsia="en-GB"/>
        </w:rPr>
        <w:drawing>
          <wp:inline distT="0" distB="0" distL="0" distR="0" wp14:anchorId="52DED709" wp14:editId="49EC475D">
            <wp:extent cx="5943600" cy="304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2285"/>
                    </a:xfrm>
                    <a:prstGeom prst="rect">
                      <a:avLst/>
                    </a:prstGeom>
                  </pic:spPr>
                </pic:pic>
              </a:graphicData>
            </a:graphic>
          </wp:inline>
        </w:drawing>
      </w:r>
    </w:p>
    <w:p w14:paraId="3C425004" w14:textId="47CCAAB5" w:rsidR="00D31742"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7</w:t>
      </w:r>
      <w:r w:rsidR="00D0023B">
        <w:rPr>
          <w:noProof/>
        </w:rPr>
        <w:fldChar w:fldCharType="end"/>
      </w:r>
      <w:r>
        <w:t>: Global Enterprise Stats</w:t>
      </w:r>
    </w:p>
    <w:p w14:paraId="57047355" w14:textId="77777777" w:rsidR="00D31742" w:rsidRPr="008549EB" w:rsidRDefault="00D31742" w:rsidP="00D31742">
      <w:pPr>
        <w:rPr>
          <w:rFonts w:ascii="Arial" w:hAnsi="Arial" w:cs="Arial"/>
          <w:sz w:val="20"/>
          <w:szCs w:val="20"/>
        </w:rPr>
      </w:pPr>
      <w:r w:rsidRPr="008549EB">
        <w:rPr>
          <w:rFonts w:ascii="Arial" w:hAnsi="Arial" w:cs="Arial"/>
          <w:sz w:val="20"/>
          <w:szCs w:val="20"/>
        </w:rPr>
        <w:t>It may be desirable for local operations teams to collect stats locally, as depicted in the single region scenario. On the other hand, both capacity planning and operations may require a global picture, and as such it may be desirable to roll all of the information up from each region. There are a couple of ways this can be done:</w:t>
      </w:r>
    </w:p>
    <w:p w14:paraId="15C7DC07" w14:textId="77777777" w:rsidR="00D31742" w:rsidRDefault="00D31742" w:rsidP="00D31742"/>
    <w:p w14:paraId="3C337E22" w14:textId="77777777" w:rsidR="00D31742" w:rsidRDefault="00D31742" w:rsidP="002E0BCC">
      <w:pPr>
        <w:pStyle w:val="ListParagraph"/>
        <w:numPr>
          <w:ilvl w:val="0"/>
          <w:numId w:val="40"/>
        </w:numPr>
      </w:pPr>
      <w:r>
        <w:t xml:space="preserve">Using the database technology to amalgamate local data into a global whole. </w:t>
      </w:r>
    </w:p>
    <w:p w14:paraId="0978B3C1" w14:textId="77777777" w:rsidR="003F2294" w:rsidRDefault="003F2294" w:rsidP="003F2294">
      <w:pPr>
        <w:pStyle w:val="ListParagraph"/>
        <w:numPr>
          <w:ilvl w:val="0"/>
          <w:numId w:val="40"/>
        </w:numPr>
      </w:pPr>
      <w:r>
        <w:t>Using Solace messaging to propagate statistical data to a global receiver. In this case, all of the local regions can be as depicted the single region scenario. Additionally, Solace features such as Multi Node Routing or VPN bridging can be used so the stats messages are also received by a global consumer.</w:t>
      </w:r>
    </w:p>
    <w:p w14:paraId="7BEC2F63" w14:textId="77777777" w:rsidR="00A14278" w:rsidRDefault="00A14278" w:rsidP="00A14278">
      <w:pPr>
        <w:pStyle w:val="ListParagraph"/>
      </w:pPr>
    </w:p>
    <w:p w14:paraId="4A6B8FCE" w14:textId="05B27EE1" w:rsidR="000F0914" w:rsidRDefault="000F0914" w:rsidP="000F0914"/>
    <w:p w14:paraId="2BBA230E" w14:textId="37BCAED3" w:rsidR="000F0914" w:rsidRDefault="000F0914" w:rsidP="000F0914">
      <w:pPr>
        <w:pStyle w:val="Heading3"/>
      </w:pPr>
      <w:bookmarkStart w:id="56" w:name="_Ref473792228"/>
      <w:bookmarkStart w:id="57" w:name="_Toc38013560"/>
      <w:r>
        <w:t xml:space="preserve">Local </w:t>
      </w:r>
      <w:r w:rsidR="007564A3">
        <w:t xml:space="preserve">Plug in - </w:t>
      </w:r>
      <w:r>
        <w:t>Stats Without Messaging</w:t>
      </w:r>
      <w:bookmarkEnd w:id="56"/>
      <w:bookmarkEnd w:id="57"/>
    </w:p>
    <w:p w14:paraId="1B2C4A43" w14:textId="77777777" w:rsidR="003F2294" w:rsidRDefault="003F2294" w:rsidP="003F2294">
      <w:pPr>
        <w:pStyle w:val="BodyText"/>
      </w:pPr>
      <w:r>
        <w:t>The solution can be collapsed into a single process, where the StatsPump provides Stats to a receiver plug-in locally, without even sending messages on the message bus.</w:t>
      </w:r>
    </w:p>
    <w:p w14:paraId="250A1954" w14:textId="77777777" w:rsidR="00CB6334" w:rsidRDefault="00A14278" w:rsidP="00CB6334">
      <w:pPr>
        <w:pStyle w:val="BodyText"/>
        <w:keepNext/>
      </w:pPr>
      <w:r>
        <w:rPr>
          <w:noProof/>
          <w:lang w:val="en-GB" w:eastAsia="en-GB"/>
        </w:rPr>
        <w:lastRenderedPageBreak/>
        <w:drawing>
          <wp:inline distT="0" distB="0" distL="0" distR="0" wp14:anchorId="3695B50C" wp14:editId="45CE2AFD">
            <wp:extent cx="5943600" cy="2641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1600"/>
                    </a:xfrm>
                    <a:prstGeom prst="rect">
                      <a:avLst/>
                    </a:prstGeom>
                  </pic:spPr>
                </pic:pic>
              </a:graphicData>
            </a:graphic>
          </wp:inline>
        </w:drawing>
      </w:r>
    </w:p>
    <w:p w14:paraId="512A64AC" w14:textId="1E48B435" w:rsidR="00A14278"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8</w:t>
      </w:r>
      <w:r w:rsidR="00D0023B">
        <w:rPr>
          <w:noProof/>
        </w:rPr>
        <w:fldChar w:fldCharType="end"/>
      </w:r>
      <w:r>
        <w:t>: Local plug-in Stats</w:t>
      </w:r>
    </w:p>
    <w:p w14:paraId="1791A1AD" w14:textId="5248FB59" w:rsidR="003F2294" w:rsidRDefault="003F2294" w:rsidP="003F2294">
      <w:pPr>
        <w:pStyle w:val="BodyText"/>
      </w:pPr>
      <w:r>
        <w:t>This deployment model is useful for scenarios where existing infrastructures may already exist for fan out and distribution of the Stats, and all that is desired is the data massaging functionality of the StatsPump. In this mode, the StatsPump behavior is unchanged (it polls one or more appliances using SEMP, reformats the data into the configured digestible form, and then passes this data to the Receiver plug-in for further handling). The difference is that the StatsPump simply passes the data directly to the Receiver plug-in via a Java interface, completely bypassing the message bus.</w:t>
      </w:r>
    </w:p>
    <w:p w14:paraId="38F06547" w14:textId="48F43689" w:rsidR="007564A3" w:rsidRPr="000F0914" w:rsidRDefault="003F2294" w:rsidP="003F2294">
      <w:pPr>
        <w:pStyle w:val="BodyText"/>
      </w:pPr>
      <w:r>
        <w:t>Note that it is possible to both use a local plug-in and the message bus simultaneously. In general, the StatsPump is configurable such that the stats retrieved from any appliance can be configured to push stats out to multiple destinations. The local plug-in is just another destination, and the StatsPump can both push onto the bus as well as to a local plug-in</w:t>
      </w:r>
      <w:r w:rsidR="007564A3">
        <w:t xml:space="preserve">.  </w:t>
      </w:r>
    </w:p>
    <w:p w14:paraId="1B15D8A9" w14:textId="2CFE27CD" w:rsidR="005274DB" w:rsidRDefault="00FC7AF7">
      <w:pPr>
        <w:pStyle w:val="Heading1"/>
        <w:rPr>
          <w:lang w:val="en-CA"/>
        </w:rPr>
      </w:pPr>
      <w:bookmarkStart w:id="58" w:name="_Toc38013561"/>
      <w:r>
        <w:rPr>
          <w:lang w:val="en-CA"/>
        </w:rPr>
        <w:lastRenderedPageBreak/>
        <w:t>Deployment Details</w:t>
      </w:r>
      <w:bookmarkEnd w:id="58"/>
    </w:p>
    <w:p w14:paraId="6D09D50A" w14:textId="500C6334" w:rsidR="003E1FAD" w:rsidRDefault="00C310D0" w:rsidP="00BB6DFE">
      <w:pPr>
        <w:pStyle w:val="Heading2"/>
        <w:rPr>
          <w:lang w:val="en-CA"/>
        </w:rPr>
      </w:pPr>
      <w:bookmarkStart w:id="59" w:name="_Toc38013562"/>
      <w:r>
        <w:rPr>
          <w:lang w:val="en-CA"/>
        </w:rPr>
        <w:t>Example</w:t>
      </w:r>
      <w:r w:rsidR="003E1FAD">
        <w:rPr>
          <w:lang w:val="en-CA"/>
        </w:rPr>
        <w:t xml:space="preserve"> </w:t>
      </w:r>
      <w:r>
        <w:rPr>
          <w:lang w:val="en-CA"/>
        </w:rPr>
        <w:t>S</w:t>
      </w:r>
      <w:r w:rsidR="00EC0841">
        <w:rPr>
          <w:lang w:val="en-CA"/>
        </w:rPr>
        <w:t>etup</w:t>
      </w:r>
      <w:bookmarkEnd w:id="59"/>
    </w:p>
    <w:p w14:paraId="5B3B4751" w14:textId="44F65D34" w:rsidR="007566BF" w:rsidRDefault="00CF2998" w:rsidP="009E6E38">
      <w:pPr>
        <w:pStyle w:val="BodyText"/>
      </w:pPr>
      <w:r>
        <w:t>An example deployment of the EnterpriseStats solution</w:t>
      </w:r>
      <w:r w:rsidR="00CB4F68">
        <w:t xml:space="preserve"> in a non-production environment is shown below.</w:t>
      </w:r>
      <w:r w:rsidR="007566BF">
        <w:t xml:space="preserve"> It follows the simple management stats bus deployment model, as described in Section </w:t>
      </w:r>
      <w:r w:rsidR="007566BF">
        <w:fldChar w:fldCharType="begin"/>
      </w:r>
      <w:r w:rsidR="007566BF">
        <w:instrText xml:space="preserve"> REF _Ref490643627 \r \h </w:instrText>
      </w:r>
      <w:r w:rsidR="007566BF">
        <w:fldChar w:fldCharType="separate"/>
      </w:r>
      <w:r w:rsidR="0013479B">
        <w:t>2.6.2</w:t>
      </w:r>
      <w:r w:rsidR="007566BF">
        <w:fldChar w:fldCharType="end"/>
      </w:r>
      <w:r w:rsidR="007566BF">
        <w:t xml:space="preserve"> </w:t>
      </w:r>
    </w:p>
    <w:p w14:paraId="2CC63D30" w14:textId="6F79D530" w:rsidR="009E6E38" w:rsidRDefault="00CB4F68" w:rsidP="009E6E38">
      <w:pPr>
        <w:pStyle w:val="BodyText"/>
      </w:pPr>
      <w:r>
        <w:t xml:space="preserve">It is recommended to add redundancy to components for a production deployment, as indicated in Section </w:t>
      </w:r>
      <w:r>
        <w:fldChar w:fldCharType="begin"/>
      </w:r>
      <w:r>
        <w:instrText xml:space="preserve"> REF _Ref490574178 \r \h </w:instrText>
      </w:r>
      <w:r>
        <w:fldChar w:fldCharType="separate"/>
      </w:r>
      <w:r w:rsidR="0013479B">
        <w:t>2.6.3</w:t>
      </w:r>
      <w:r>
        <w:fldChar w:fldCharType="end"/>
      </w:r>
    </w:p>
    <w:p w14:paraId="3A2D7890" w14:textId="77777777" w:rsidR="00CB6334" w:rsidRDefault="00DC436D" w:rsidP="00CB6334">
      <w:pPr>
        <w:pStyle w:val="BodyText"/>
        <w:keepNext/>
      </w:pPr>
      <w:r>
        <w:rPr>
          <w:noProof/>
          <w:lang w:val="en-GB" w:eastAsia="en-GB"/>
        </w:rPr>
        <w:drawing>
          <wp:inline distT="0" distB="0" distL="0" distR="0" wp14:anchorId="3703B4F1" wp14:editId="261083FB">
            <wp:extent cx="5943600" cy="3743325"/>
            <wp:effectExtent l="25400" t="25400" r="2540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sPump-Logical 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43325"/>
                    </a:xfrm>
                    <a:prstGeom prst="rect">
                      <a:avLst/>
                    </a:prstGeom>
                    <a:ln>
                      <a:solidFill>
                        <a:schemeClr val="tx1"/>
                      </a:solidFill>
                    </a:ln>
                  </pic:spPr>
                </pic:pic>
              </a:graphicData>
            </a:graphic>
          </wp:inline>
        </w:drawing>
      </w:r>
    </w:p>
    <w:p w14:paraId="7545952B" w14:textId="2620B12F" w:rsidR="00BA5815" w:rsidRDefault="00CB6334" w:rsidP="00CB6334">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9</w:t>
      </w:r>
      <w:r w:rsidR="00D0023B">
        <w:rPr>
          <w:noProof/>
        </w:rPr>
        <w:fldChar w:fldCharType="end"/>
      </w:r>
      <w:r>
        <w:t xml:space="preserve">: </w:t>
      </w:r>
      <w:r w:rsidRPr="00457C79">
        <w:t>Sample deployment of Enterprise Stats</w:t>
      </w:r>
    </w:p>
    <w:p w14:paraId="166203E7" w14:textId="39102893" w:rsidR="003F2294" w:rsidRDefault="003F2294" w:rsidP="003F2294">
      <w:pPr>
        <w:pStyle w:val="BodyText"/>
      </w:pPr>
      <w:r w:rsidRPr="001A6860">
        <w:t xml:space="preserve">The Solace routers to be monitored by StatsPump are depicted at the left of the figure. Three message routers </w:t>
      </w:r>
      <w:r>
        <w:t xml:space="preserve">are shown in </w:t>
      </w:r>
      <w:r w:rsidRPr="001A6860">
        <w:t xml:space="preserve">standalone mode </w:t>
      </w:r>
      <w:r>
        <w:t>to keep the diagram simple</w:t>
      </w:r>
      <w:r w:rsidRPr="001A6860">
        <w:t xml:space="preserve">, but these can be extended </w:t>
      </w:r>
      <w:r>
        <w:t xml:space="preserve">as </w:t>
      </w:r>
      <w:r w:rsidRPr="001A6860">
        <w:t>HA pair</w:t>
      </w:r>
      <w:r>
        <w:t>s</w:t>
      </w:r>
      <w:r w:rsidRPr="001A6860">
        <w:t xml:space="preserve">. </w:t>
      </w:r>
      <w:r>
        <w:t xml:space="preserve">The Solace routers to be polled, SEMP requests to be performed, their corresponding polling interval, and destinations to republish this data to, can all be controlled by configuration files in the StatsPump package. </w:t>
      </w:r>
    </w:p>
    <w:p w14:paraId="493C688B" w14:textId="77777777" w:rsidR="003F2294" w:rsidRDefault="003F2294" w:rsidP="003F2294">
      <w:pPr>
        <w:pStyle w:val="BodyText"/>
      </w:pPr>
      <w:r w:rsidRPr="001A6860">
        <w:t xml:space="preserve">StatsPump can be configured to republish statistics from all Solace routers to a VPN on a separate Solace router or VMR - this is done to isolate the statistical data from the production environment being monitored and prevent the statistical information being published by StatsPump from consuming resources on the routers being monitored or skewing their statistics. This is the approach taken in this </w:t>
      </w:r>
      <w:r>
        <w:t>deployment.</w:t>
      </w:r>
    </w:p>
    <w:p w14:paraId="2D837C1B" w14:textId="77777777" w:rsidR="003F2294" w:rsidRDefault="003F2294" w:rsidP="003F2294">
      <w:pPr>
        <w:pStyle w:val="BodyText"/>
      </w:pPr>
      <w:r>
        <w:t xml:space="preserve"> At the time of writing of this document, the StatsPump only publishes statistical information as direct messages, and not guaranteed - this is done to decouple the StatsPump from downstream consumer applications. With guaranteed messaging, an offline downstream consumer may back-pressure the stats publisher, the pump. If guaranteed delivery is desired for Stats messages, a queue with subscription to required stats topics can be created. The InfluxDB receiver implementation supports receiving stats messages from a queue.</w:t>
      </w:r>
    </w:p>
    <w:p w14:paraId="283CE8F5" w14:textId="77777777" w:rsidR="003F2294" w:rsidRDefault="003F2294" w:rsidP="003F2294">
      <w:pPr>
        <w:pStyle w:val="BodyText"/>
      </w:pPr>
      <w:r>
        <w:lastRenderedPageBreak/>
        <w:t>The database InfluxDB, the InfluxDB Stats Receiver, and the visualization tool Grafana, are installed on  separate hosts. Both InfluxDB and Grafana are running as services.  The InfluxDB Stats Receiver is running as a Java application, and configured to listen to topics on the "stats" message-vpn on the router to which statistics are being published; the receiver is deployed on the same host as InfluxDB in order to reduce the latency in writing data to the database. The InfluxDB Stats Receiver can be configured to receive the statistics message using either direct delivery by subscribing to the relevant statistics topics, or guaranteed delivery by binding to a queue configured with the appropriate topic subscriptions. Note that in the latter case, the StatsPump publishes messages as direct, and they get promoted to guaranteed messages in the queue and delivered to the InfluxDB Stats Receiver using guaranteed delivery.</w:t>
      </w:r>
    </w:p>
    <w:p w14:paraId="43C1CDFA" w14:textId="77777777" w:rsidR="003F2294" w:rsidRDefault="003F2294" w:rsidP="003F2294">
      <w:pPr>
        <w:pStyle w:val="BodyText"/>
      </w:pPr>
      <w:r>
        <w:t xml:space="preserve">The InfluxDB Stats Receiver receives the statistics messages from the Pump via the Solace router, extracts the statistics, and uses InfluxDB's HTTP API to write this information to InfluxDB through its HTTP interface (typically on port 8086). </w:t>
      </w:r>
    </w:p>
    <w:p w14:paraId="7D07DAE4" w14:textId="77777777" w:rsidR="003F2294" w:rsidRDefault="003F2294" w:rsidP="003F2294">
      <w:pPr>
        <w:pStyle w:val="BodyText"/>
      </w:pPr>
      <w:r>
        <w:t>Grafana has also been installed on the same host as InfluxDB to reduce the latency in retrieving data from the database. It has been configured through its admin interface to use InfluxDB as a data source, and it retrieves data from InfluxDB using InfluxDB's HTTP API. A Grafana administrator can use the web interface (typically on port 3000) to create dashboards, by querying statistics using the InfluxDB query language (InfluxQL), and can be customize it for display using the Grafana's rich toolset for charting and visualizing data.</w:t>
      </w:r>
    </w:p>
    <w:p w14:paraId="31654C53" w14:textId="77777777" w:rsidR="003F2294" w:rsidRDefault="003F2294" w:rsidP="003F2294">
      <w:pPr>
        <w:pStyle w:val="BodyText"/>
      </w:pPr>
      <w:r>
        <w:t xml:space="preserve">Finally, an end-user uses a read-only "Viewer" account to log into Grafana's web interface to view the dashboards created, which displays the historical trend in statistical information. </w:t>
      </w:r>
    </w:p>
    <w:p w14:paraId="162DCA6C" w14:textId="77777777" w:rsidR="003F2294" w:rsidRDefault="003F2294" w:rsidP="003F2294">
      <w:pPr>
        <w:pStyle w:val="BodyText"/>
        <w:rPr>
          <w:noProof/>
        </w:rPr>
      </w:pPr>
      <w:r>
        <w:rPr>
          <w:noProof/>
        </w:rPr>
        <w:t>For redundancy, we recommend using a warm standby model, and configure your monitoring solution to generate an alert when any of these processes goes down, so that you may start another instance.</w:t>
      </w:r>
    </w:p>
    <w:p w14:paraId="3361E1F7" w14:textId="3575B219" w:rsidR="00947214" w:rsidRDefault="00947214" w:rsidP="00452889">
      <w:pPr>
        <w:pStyle w:val="BodyText"/>
        <w:rPr>
          <w:noProof/>
        </w:rPr>
      </w:pPr>
    </w:p>
    <w:p w14:paraId="7D7375EB" w14:textId="0815790D" w:rsidR="003912BD" w:rsidRDefault="005D11CC" w:rsidP="003912BD">
      <w:pPr>
        <w:pStyle w:val="Heading1"/>
      </w:pPr>
      <w:bookmarkStart w:id="60" w:name="_Toc38013563"/>
      <w:r>
        <w:lastRenderedPageBreak/>
        <w:t>Installation</w:t>
      </w:r>
      <w:bookmarkEnd w:id="60"/>
      <w:r>
        <w:t xml:space="preserve"> </w:t>
      </w:r>
      <w:r w:rsidR="00FE3BE6">
        <w:t xml:space="preserve"> </w:t>
      </w:r>
    </w:p>
    <w:p w14:paraId="25FBC7E8" w14:textId="77777777" w:rsidR="000C0479" w:rsidRPr="008549EB" w:rsidRDefault="000C0479" w:rsidP="000C0479">
      <w:pPr>
        <w:rPr>
          <w:rFonts w:ascii="Arial" w:hAnsi="Arial" w:cs="Arial"/>
          <w:sz w:val="20"/>
          <w:szCs w:val="20"/>
        </w:rPr>
      </w:pPr>
      <w:r w:rsidRPr="008549EB">
        <w:rPr>
          <w:rFonts w:ascii="Arial" w:hAnsi="Arial" w:cs="Arial"/>
          <w:sz w:val="20"/>
          <w:szCs w:val="20"/>
        </w:rPr>
        <w:t xml:space="preserve">This section describes the procedures to install all the components in the Enterprise Stats monitoring solution. </w:t>
      </w:r>
      <w:r>
        <w:rPr>
          <w:rFonts w:ascii="Arial" w:hAnsi="Arial" w:cs="Arial"/>
          <w:sz w:val="20"/>
          <w:szCs w:val="20"/>
        </w:rPr>
        <w:t xml:space="preserve">These </w:t>
      </w:r>
      <w:r w:rsidRPr="008549EB">
        <w:rPr>
          <w:rFonts w:ascii="Arial" w:hAnsi="Arial" w:cs="Arial"/>
          <w:sz w:val="20"/>
          <w:szCs w:val="20"/>
        </w:rPr>
        <w:t>components are independent of one another</w:t>
      </w:r>
      <w:r>
        <w:rPr>
          <w:rFonts w:ascii="Arial" w:hAnsi="Arial" w:cs="Arial"/>
          <w:sz w:val="20"/>
          <w:szCs w:val="20"/>
        </w:rPr>
        <w:t xml:space="preserve"> and installation a component is not dependent on the presence of other components.</w:t>
      </w:r>
    </w:p>
    <w:p w14:paraId="44776276" w14:textId="77777777" w:rsidR="008A4C72" w:rsidRDefault="008A4C72" w:rsidP="008A4C72"/>
    <w:p w14:paraId="03C54E9F" w14:textId="478AF989" w:rsidR="003912BD" w:rsidRDefault="003912BD" w:rsidP="003912BD">
      <w:pPr>
        <w:pStyle w:val="Heading2"/>
      </w:pPr>
      <w:bookmarkStart w:id="61" w:name="_Toc38013564"/>
      <w:r>
        <w:t>StatsPump</w:t>
      </w:r>
      <w:bookmarkEnd w:id="61"/>
    </w:p>
    <w:p w14:paraId="00820612" w14:textId="148B0EF1" w:rsidR="003912BD" w:rsidRDefault="003912BD" w:rsidP="003912BD">
      <w:pPr>
        <w:pStyle w:val="Heading3"/>
      </w:pPr>
      <w:bookmarkStart w:id="62" w:name="_Toc38013565"/>
      <w:r>
        <w:t>Pre-requisites</w:t>
      </w:r>
      <w:bookmarkEnd w:id="62"/>
    </w:p>
    <w:p w14:paraId="7FAF1250" w14:textId="46ADB234" w:rsidR="00EC17E2" w:rsidRDefault="006A1355" w:rsidP="00387503">
      <w:pPr>
        <w:pStyle w:val="BodyText"/>
        <w:numPr>
          <w:ilvl w:val="0"/>
          <w:numId w:val="7"/>
        </w:numPr>
      </w:pPr>
      <w:r w:rsidRPr="006A1355">
        <w:rPr>
          <w:b/>
        </w:rPr>
        <w:t>Software:</w:t>
      </w:r>
      <w:r>
        <w:t xml:space="preserve"> The minimum supported JRE version for StatsPump is JRE v1.7.</w:t>
      </w:r>
    </w:p>
    <w:p w14:paraId="3AB04510" w14:textId="77777777" w:rsidR="006A1355" w:rsidRPr="006A1355" w:rsidRDefault="006A1355" w:rsidP="00387503">
      <w:pPr>
        <w:pStyle w:val="BodyText"/>
        <w:numPr>
          <w:ilvl w:val="0"/>
          <w:numId w:val="7"/>
        </w:numPr>
        <w:rPr>
          <w:b/>
        </w:rPr>
      </w:pPr>
      <w:r w:rsidRPr="006A1355">
        <w:rPr>
          <w:b/>
        </w:rPr>
        <w:t>Networking:</w:t>
      </w:r>
      <w:r>
        <w:rPr>
          <w:b/>
        </w:rPr>
        <w:t xml:space="preserve"> </w:t>
      </w:r>
      <w:r>
        <w:t>The host running StatsPump should be able to reach:</w:t>
      </w:r>
    </w:p>
    <w:p w14:paraId="6377C11A" w14:textId="77777777" w:rsidR="006A1355" w:rsidRPr="006A1355" w:rsidRDefault="006A1355" w:rsidP="00387503">
      <w:pPr>
        <w:pStyle w:val="BodyText"/>
        <w:numPr>
          <w:ilvl w:val="1"/>
          <w:numId w:val="7"/>
        </w:numPr>
        <w:rPr>
          <w:b/>
        </w:rPr>
      </w:pPr>
      <w:r>
        <w:t>the management interface of the Solace routers it is polling</w:t>
      </w:r>
    </w:p>
    <w:p w14:paraId="48D775F5" w14:textId="4B9B00B4" w:rsidR="006A1355" w:rsidRPr="006A1355" w:rsidRDefault="006A1355" w:rsidP="00387503">
      <w:pPr>
        <w:pStyle w:val="BodyText"/>
        <w:numPr>
          <w:ilvl w:val="1"/>
          <w:numId w:val="7"/>
        </w:numPr>
        <w:rPr>
          <w:b/>
        </w:rPr>
      </w:pPr>
      <w:r>
        <w:t>the message-backbone interface of the Solace routers it is publishing statistics to</w:t>
      </w:r>
    </w:p>
    <w:p w14:paraId="71FE80AA" w14:textId="1476D87A" w:rsidR="006A1355" w:rsidRDefault="006A1355" w:rsidP="00387503">
      <w:pPr>
        <w:pStyle w:val="BodyText"/>
        <w:numPr>
          <w:ilvl w:val="0"/>
          <w:numId w:val="7"/>
        </w:numPr>
        <w:rPr>
          <w:b/>
        </w:rPr>
      </w:pPr>
      <w:r w:rsidRPr="006A1355">
        <w:rPr>
          <w:b/>
        </w:rPr>
        <w:t>Solace-Specific Configuration:</w:t>
      </w:r>
    </w:p>
    <w:p w14:paraId="2E5B870E" w14:textId="07721BD3" w:rsidR="006A1355" w:rsidRPr="001A6860" w:rsidRDefault="0096398A" w:rsidP="00387503">
      <w:pPr>
        <w:pStyle w:val="BodyText"/>
        <w:numPr>
          <w:ilvl w:val="1"/>
          <w:numId w:val="7"/>
        </w:numPr>
        <w:rPr>
          <w:b/>
        </w:rPr>
      </w:pPr>
      <w:r>
        <w:t>A management CLI account should be created for StatsPump on each Solace router that the StatsPump is supposed to poll. This should have a minimum a</w:t>
      </w:r>
      <w:r w:rsidR="00D857DB">
        <w:t xml:space="preserve">ccess-level of "read-only". </w:t>
      </w:r>
    </w:p>
    <w:p w14:paraId="08C2230A" w14:textId="77777777" w:rsidR="001A6860" w:rsidRPr="00D857DB" w:rsidRDefault="001A6860" w:rsidP="00D857DB">
      <w:pPr>
        <w:pStyle w:val="MessageHeader"/>
        <w:ind w:left="0" w:firstLine="0"/>
        <w:rPr>
          <w:rStyle w:val="HTMLCode"/>
        </w:rPr>
      </w:pPr>
      <w:r w:rsidRPr="00D857DB">
        <w:rPr>
          <w:rStyle w:val="HTMLCode"/>
        </w:rPr>
        <w:t>home</w:t>
      </w:r>
    </w:p>
    <w:p w14:paraId="1AC6DF8C" w14:textId="77777777" w:rsidR="001A6860" w:rsidRPr="00D857DB" w:rsidRDefault="001A6860" w:rsidP="00D857DB">
      <w:pPr>
        <w:pStyle w:val="MessageHeader"/>
        <w:ind w:left="0" w:firstLine="0"/>
        <w:rPr>
          <w:rStyle w:val="HTMLCode"/>
        </w:rPr>
      </w:pPr>
      <w:r w:rsidRPr="00D857DB">
        <w:rPr>
          <w:rStyle w:val="HTMLCode"/>
        </w:rPr>
        <w:t>enable</w:t>
      </w:r>
    </w:p>
    <w:p w14:paraId="5A7AB814" w14:textId="77777777" w:rsidR="001A6860" w:rsidRPr="00D857DB" w:rsidRDefault="001A6860" w:rsidP="00D857DB">
      <w:pPr>
        <w:pStyle w:val="MessageHeader"/>
        <w:ind w:left="0" w:firstLine="0"/>
        <w:rPr>
          <w:rStyle w:val="HTMLCode"/>
        </w:rPr>
      </w:pPr>
      <w:r w:rsidRPr="00D857DB">
        <w:rPr>
          <w:rStyle w:val="HTMLCode"/>
        </w:rPr>
        <w:t>configure</w:t>
      </w:r>
    </w:p>
    <w:p w14:paraId="30F4B647" w14:textId="77777777" w:rsidR="001A6860" w:rsidRPr="00D857DB" w:rsidRDefault="001A6860" w:rsidP="00D857DB">
      <w:pPr>
        <w:pStyle w:val="MessageHeader"/>
        <w:ind w:left="0" w:firstLine="0"/>
        <w:rPr>
          <w:rStyle w:val="HTMLCode"/>
        </w:rPr>
      </w:pPr>
      <w:r w:rsidRPr="00D857DB">
        <w:rPr>
          <w:rStyle w:val="HTMLCode"/>
        </w:rPr>
        <w:t>create username statspump_ro password statspump</w:t>
      </w:r>
    </w:p>
    <w:p w14:paraId="3701818F" w14:textId="77777777" w:rsidR="001A6860" w:rsidRPr="00D857DB" w:rsidRDefault="001A6860" w:rsidP="00D857DB">
      <w:pPr>
        <w:pStyle w:val="MessageHeader"/>
        <w:ind w:left="0" w:firstLine="0"/>
        <w:rPr>
          <w:rStyle w:val="HTMLCode"/>
        </w:rPr>
      </w:pPr>
      <w:r w:rsidRPr="00D857DB">
        <w:rPr>
          <w:rStyle w:val="HTMLCode"/>
        </w:rPr>
        <w:t>global-access-level read-only</w:t>
      </w:r>
    </w:p>
    <w:p w14:paraId="4FD41487" w14:textId="77777777" w:rsidR="001A6860" w:rsidRPr="00D857DB" w:rsidRDefault="001A6860" w:rsidP="00D857DB">
      <w:pPr>
        <w:pStyle w:val="MessageHeader"/>
        <w:ind w:left="0" w:firstLine="0"/>
        <w:rPr>
          <w:rStyle w:val="HTMLCode"/>
        </w:rPr>
      </w:pPr>
      <w:r w:rsidRPr="00D857DB">
        <w:rPr>
          <w:rStyle w:val="HTMLCode"/>
        </w:rPr>
        <w:t>message-vpn default-access-level read-only</w:t>
      </w:r>
    </w:p>
    <w:p w14:paraId="1624671F" w14:textId="77777777" w:rsidR="001A6860" w:rsidRPr="00D857DB" w:rsidRDefault="001A6860" w:rsidP="00D857DB">
      <w:pPr>
        <w:pStyle w:val="MessageHeader"/>
        <w:ind w:left="0" w:firstLine="0"/>
        <w:rPr>
          <w:rStyle w:val="HTMLCode"/>
        </w:rPr>
      </w:pPr>
      <w:r w:rsidRPr="00D857DB">
        <w:rPr>
          <w:rStyle w:val="HTMLCode"/>
        </w:rPr>
        <w:t>end</w:t>
      </w:r>
    </w:p>
    <w:p w14:paraId="35FA823C" w14:textId="77777777" w:rsidR="001A6860" w:rsidRPr="0096398A" w:rsidRDefault="001A6860" w:rsidP="00D857DB">
      <w:pPr>
        <w:pStyle w:val="BodyText"/>
        <w:rPr>
          <w:b/>
        </w:rPr>
      </w:pPr>
    </w:p>
    <w:p w14:paraId="1EC3BDDB" w14:textId="31BA966A" w:rsidR="0096398A" w:rsidRPr="0096398A" w:rsidRDefault="005A2035" w:rsidP="00387503">
      <w:pPr>
        <w:pStyle w:val="BodyText"/>
        <w:numPr>
          <w:ilvl w:val="1"/>
          <w:numId w:val="7"/>
        </w:numPr>
        <w:rPr>
          <w:b/>
        </w:rPr>
      </w:pPr>
      <w:r>
        <w:t>One or more</w:t>
      </w:r>
      <w:r w:rsidR="0096398A">
        <w:t xml:space="preserve"> message-vpn</w:t>
      </w:r>
      <w:r>
        <w:t>s</w:t>
      </w:r>
      <w:r w:rsidR="0096398A">
        <w:t xml:space="preserve"> should be created on the Solace router to which the StatsPump publishes statistics information</w:t>
      </w:r>
      <w:r>
        <w:t xml:space="preserve"> depending on the destination configurations</w:t>
      </w:r>
      <w:r w:rsidR="0096398A">
        <w:t>. Following CLI managed objects should be created for StatsPump:</w:t>
      </w:r>
    </w:p>
    <w:p w14:paraId="2FE77D7D" w14:textId="77777777" w:rsidR="0096398A" w:rsidRPr="0096398A" w:rsidRDefault="0096398A" w:rsidP="00387503">
      <w:pPr>
        <w:pStyle w:val="BodyText"/>
        <w:numPr>
          <w:ilvl w:val="2"/>
          <w:numId w:val="7"/>
        </w:numPr>
        <w:rPr>
          <w:b/>
        </w:rPr>
      </w:pPr>
      <w:r>
        <w:t>message-vpn</w:t>
      </w:r>
    </w:p>
    <w:p w14:paraId="3816F3DF" w14:textId="58C98E28" w:rsidR="00A512C1" w:rsidRDefault="0096398A" w:rsidP="00A512C1">
      <w:pPr>
        <w:pStyle w:val="BodyText"/>
        <w:numPr>
          <w:ilvl w:val="2"/>
          <w:numId w:val="7"/>
        </w:numPr>
      </w:pPr>
      <w:r>
        <w:t>client-profile</w:t>
      </w:r>
      <w:r w:rsidR="00A512C1">
        <w:t xml:space="preserve"> - since the StatsPump publishes its statistics messages using Direct Delivery. The client profile which is used for the Pump should have the following settings:</w:t>
      </w:r>
    </w:p>
    <w:p w14:paraId="63968E8C" w14:textId="509D0748" w:rsidR="00A512C1" w:rsidRDefault="00A512C1" w:rsidP="00A512C1">
      <w:pPr>
        <w:pStyle w:val="BodyText"/>
        <w:numPr>
          <w:ilvl w:val="3"/>
          <w:numId w:val="7"/>
        </w:numPr>
      </w:pPr>
      <w:r>
        <w:t>Allow Guaranteed Message Send set to "No"</w:t>
      </w:r>
    </w:p>
    <w:p w14:paraId="21E77737" w14:textId="65D2D0EE" w:rsidR="00A512C1" w:rsidRDefault="00A512C1" w:rsidP="00A512C1">
      <w:pPr>
        <w:pStyle w:val="BodyText"/>
        <w:numPr>
          <w:ilvl w:val="3"/>
          <w:numId w:val="7"/>
        </w:numPr>
      </w:pPr>
      <w:r>
        <w:t>Allow Guaranteed Message Create set to "No"</w:t>
      </w:r>
    </w:p>
    <w:p w14:paraId="69F48EBC" w14:textId="63A625D5" w:rsidR="0096398A" w:rsidRPr="0096398A" w:rsidRDefault="00A512C1" w:rsidP="00A512C1">
      <w:pPr>
        <w:pStyle w:val="BodyText"/>
        <w:numPr>
          <w:ilvl w:val="3"/>
          <w:numId w:val="7"/>
        </w:numPr>
        <w:rPr>
          <w:b/>
        </w:rPr>
      </w:pPr>
      <w:r>
        <w:t>Allow Guaranteed Message Receive set to "No"</w:t>
      </w:r>
    </w:p>
    <w:p w14:paraId="7E9B0B44" w14:textId="2E64BA5B" w:rsidR="0096398A" w:rsidRPr="0096398A" w:rsidRDefault="00ED5FE8" w:rsidP="00387503">
      <w:pPr>
        <w:pStyle w:val="BodyText"/>
        <w:numPr>
          <w:ilvl w:val="2"/>
          <w:numId w:val="7"/>
        </w:numPr>
        <w:rPr>
          <w:b/>
        </w:rPr>
      </w:pPr>
      <w:r>
        <w:t xml:space="preserve">[optional] an </w:t>
      </w:r>
      <w:r w:rsidR="0096398A">
        <w:t>acl-profile</w:t>
      </w:r>
      <w:r>
        <w:t xml:space="preserve"> with permissions to only connect and publish messages</w:t>
      </w:r>
    </w:p>
    <w:p w14:paraId="6D7913CE" w14:textId="7411F210" w:rsidR="0096398A" w:rsidRPr="000C0479" w:rsidRDefault="00ED5FE8" w:rsidP="00387503">
      <w:pPr>
        <w:pStyle w:val="BodyText"/>
        <w:numPr>
          <w:ilvl w:val="2"/>
          <w:numId w:val="7"/>
        </w:numPr>
        <w:rPr>
          <w:b/>
        </w:rPr>
      </w:pPr>
      <w:r>
        <w:t xml:space="preserve">client-username using the above client-profile and acl-profile, </w:t>
      </w:r>
      <w:r w:rsidR="003C6AB2">
        <w:t>and optional password</w:t>
      </w:r>
    </w:p>
    <w:p w14:paraId="3AB78FF4" w14:textId="77777777" w:rsidR="000C0479" w:rsidRDefault="000C0479" w:rsidP="000C0479">
      <w:pPr>
        <w:pStyle w:val="BodyText"/>
      </w:pPr>
    </w:p>
    <w:p w14:paraId="5895B440" w14:textId="5101521A" w:rsidR="000C0479" w:rsidRDefault="000C0479" w:rsidP="000C0479">
      <w:pPr>
        <w:pStyle w:val="BodyText"/>
      </w:pPr>
      <w:r>
        <w:lastRenderedPageBreak/>
        <w:t>The following CLI dump has a reference VPN Config for a “stats” vpn for the pump to publish stats.</w:t>
      </w:r>
    </w:p>
    <w:p w14:paraId="0230F2D7" w14:textId="77777777" w:rsidR="000C0479" w:rsidRPr="0096398A" w:rsidRDefault="00BA3FA4" w:rsidP="000C0479">
      <w:pPr>
        <w:pStyle w:val="BodyText"/>
        <w:rPr>
          <w:b/>
        </w:rPr>
      </w:pPr>
      <w:hyperlink r:id="rId21" w:history="1">
        <w:r w:rsidR="000C0479" w:rsidRPr="00B56E00">
          <w:rPr>
            <w:rStyle w:val="Hyperlink"/>
          </w:rPr>
          <w:t>http://statsdemo.solace.com/assets/files/create_stats_vpn.txt</w:t>
        </w:r>
      </w:hyperlink>
    </w:p>
    <w:p w14:paraId="6F803C9B" w14:textId="77777777" w:rsidR="000C0479" w:rsidRPr="0096398A" w:rsidRDefault="000C0479" w:rsidP="000C0479">
      <w:pPr>
        <w:pStyle w:val="BodyText"/>
        <w:rPr>
          <w:b/>
        </w:rPr>
      </w:pPr>
    </w:p>
    <w:p w14:paraId="172F8196" w14:textId="35C9026A" w:rsidR="003912BD" w:rsidRDefault="003912BD" w:rsidP="003912BD">
      <w:pPr>
        <w:pStyle w:val="Heading3"/>
      </w:pPr>
      <w:bookmarkStart w:id="63" w:name="_Ref496893210"/>
      <w:bookmarkStart w:id="64" w:name="_Toc38013566"/>
      <w:r>
        <w:t>Installation</w:t>
      </w:r>
      <w:bookmarkEnd w:id="63"/>
      <w:bookmarkEnd w:id="64"/>
    </w:p>
    <w:p w14:paraId="5537FFC0" w14:textId="495C667B" w:rsidR="00EF3A06" w:rsidRDefault="004F5E2E" w:rsidP="00387503">
      <w:pPr>
        <w:pStyle w:val="BodyText"/>
        <w:numPr>
          <w:ilvl w:val="0"/>
          <w:numId w:val="8"/>
        </w:numPr>
      </w:pPr>
      <w:r>
        <w:t>Download the latest</w:t>
      </w:r>
      <w:r w:rsidR="00D857DB">
        <w:t xml:space="preserve"> package for StatsPump from </w:t>
      </w:r>
      <w:r w:rsidR="0018135E">
        <w:t>your designated area in the Solace SFTP site.</w:t>
      </w:r>
      <w:r w:rsidR="001401A0">
        <w:t xml:space="preserve"> </w:t>
      </w:r>
    </w:p>
    <w:p w14:paraId="254E640F" w14:textId="4748064A" w:rsidR="001401A0" w:rsidRDefault="001401A0" w:rsidP="00387503">
      <w:pPr>
        <w:pStyle w:val="BodyText"/>
        <w:numPr>
          <w:ilvl w:val="0"/>
          <w:numId w:val="8"/>
        </w:numPr>
      </w:pPr>
      <w:r>
        <w:t>Extract the contents of the package to the install location. The directory structure and details are as follows:</w:t>
      </w:r>
    </w:p>
    <w:p w14:paraId="701ABD2D" w14:textId="19F0CFF1" w:rsidR="001401A0" w:rsidRDefault="001401A0" w:rsidP="00387503">
      <w:pPr>
        <w:pStyle w:val="BodyText"/>
        <w:numPr>
          <w:ilvl w:val="1"/>
          <w:numId w:val="8"/>
        </w:numPr>
      </w:pPr>
      <w:r>
        <w:t>[installDir]/config: This contains the configuration files to customize the operation of StatsPump</w:t>
      </w:r>
    </w:p>
    <w:p w14:paraId="1B8224FC" w14:textId="52C0D1B2" w:rsidR="001401A0" w:rsidRDefault="001401A0" w:rsidP="00387503">
      <w:pPr>
        <w:pStyle w:val="BodyText"/>
        <w:numPr>
          <w:ilvl w:val="1"/>
          <w:numId w:val="8"/>
        </w:numPr>
      </w:pPr>
      <w:r>
        <w:t>[installDir]/</w:t>
      </w:r>
      <w:r w:rsidR="006C0745">
        <w:t>logs</w:t>
      </w:r>
      <w:r>
        <w:t>: This contains the log files written by StatsPump</w:t>
      </w:r>
      <w:r w:rsidR="00C32FC6">
        <w:t xml:space="preserve">. </w:t>
      </w:r>
    </w:p>
    <w:p w14:paraId="564B0FEF" w14:textId="53BA5A57" w:rsidR="00CE58EE" w:rsidRDefault="0027012B" w:rsidP="00387503">
      <w:pPr>
        <w:pStyle w:val="BodyText"/>
        <w:numPr>
          <w:ilvl w:val="1"/>
          <w:numId w:val="8"/>
        </w:numPr>
      </w:pPr>
      <w:r>
        <w:t>[installDir]/doc: This contains the HTML documentation regarding StatsPump pollers</w:t>
      </w:r>
    </w:p>
    <w:p w14:paraId="532268BE" w14:textId="4F80D348" w:rsidR="00AD1B7E" w:rsidRDefault="00AD1B7E" w:rsidP="00AD1B7E">
      <w:pPr>
        <w:pStyle w:val="BodyText"/>
        <w:numPr>
          <w:ilvl w:val="1"/>
          <w:numId w:val="8"/>
        </w:numPr>
      </w:pPr>
      <w:r>
        <w:t>[installDir]/lib: This contains libraries required by the StatsPump to run.</w:t>
      </w:r>
    </w:p>
    <w:p w14:paraId="06AEB35F" w14:textId="02F8DA68" w:rsidR="002A006D" w:rsidRDefault="002A006D" w:rsidP="002A006D">
      <w:pPr>
        <w:pStyle w:val="BodyText"/>
        <w:numPr>
          <w:ilvl w:val="1"/>
          <w:numId w:val="8"/>
        </w:numPr>
      </w:pPr>
      <w:r>
        <w:t>[installDir]/bin: This contains the runnable scripts</w:t>
      </w:r>
    </w:p>
    <w:p w14:paraId="06B8DF00" w14:textId="43C9E958" w:rsidR="00CB6334" w:rsidRDefault="005955F1" w:rsidP="00CB6334">
      <w:pPr>
        <w:pStyle w:val="BodyText"/>
      </w:pPr>
      <w:r>
        <w:t>The following scripts have been provided:</w:t>
      </w:r>
    </w:p>
    <w:tbl>
      <w:tblPr>
        <w:tblStyle w:val="TableGrid"/>
        <w:tblW w:w="0" w:type="auto"/>
        <w:tblInd w:w="720" w:type="dxa"/>
        <w:tblLook w:val="04A0" w:firstRow="1" w:lastRow="0" w:firstColumn="1" w:lastColumn="0" w:noHBand="0" w:noVBand="1"/>
      </w:tblPr>
      <w:tblGrid>
        <w:gridCol w:w="4519"/>
        <w:gridCol w:w="4337"/>
      </w:tblGrid>
      <w:tr w:rsidR="005955F1" w14:paraId="558AF443" w14:textId="77777777" w:rsidTr="003225F5">
        <w:tc>
          <w:tcPr>
            <w:tcW w:w="4519" w:type="dxa"/>
            <w:shd w:val="clear" w:color="auto" w:fill="4F81BD" w:themeFill="accent1"/>
          </w:tcPr>
          <w:p w14:paraId="3169199A" w14:textId="77777777" w:rsidR="005955F1" w:rsidRPr="00C32FC6" w:rsidRDefault="005955F1" w:rsidP="00CB6334">
            <w:pPr>
              <w:pStyle w:val="BodyText"/>
              <w:ind w:left="360"/>
              <w:jc w:val="center"/>
              <w:rPr>
                <w:b/>
                <w:color w:val="000000" w:themeColor="text1"/>
              </w:rPr>
            </w:pPr>
            <w:r w:rsidRPr="00C32FC6">
              <w:rPr>
                <w:b/>
                <w:color w:val="000000" w:themeColor="text1"/>
              </w:rPr>
              <w:t>Script</w:t>
            </w:r>
          </w:p>
        </w:tc>
        <w:tc>
          <w:tcPr>
            <w:tcW w:w="4337" w:type="dxa"/>
            <w:shd w:val="clear" w:color="auto" w:fill="4F81BD" w:themeFill="accent1"/>
          </w:tcPr>
          <w:p w14:paraId="2807FD3E" w14:textId="77777777" w:rsidR="005955F1" w:rsidRPr="00C32FC6" w:rsidRDefault="005955F1" w:rsidP="003225F5">
            <w:pPr>
              <w:pStyle w:val="BodyText"/>
              <w:jc w:val="center"/>
              <w:rPr>
                <w:b/>
                <w:color w:val="000000" w:themeColor="text1"/>
              </w:rPr>
            </w:pPr>
            <w:r w:rsidRPr="00C32FC6">
              <w:rPr>
                <w:b/>
                <w:color w:val="000000" w:themeColor="text1"/>
              </w:rPr>
              <w:t>Description</w:t>
            </w:r>
          </w:p>
        </w:tc>
      </w:tr>
      <w:tr w:rsidR="005955F1" w14:paraId="331F327E" w14:textId="77777777" w:rsidTr="003225F5">
        <w:tc>
          <w:tcPr>
            <w:tcW w:w="4519" w:type="dxa"/>
          </w:tcPr>
          <w:p w14:paraId="4EC985C8" w14:textId="7CA7FDD0" w:rsidR="005955F1" w:rsidRDefault="005955F1" w:rsidP="005955F1">
            <w:pPr>
              <w:pStyle w:val="BodyText"/>
            </w:pPr>
            <w:r>
              <w:t>statspump</w:t>
            </w:r>
          </w:p>
        </w:tc>
        <w:tc>
          <w:tcPr>
            <w:tcW w:w="4337" w:type="dxa"/>
          </w:tcPr>
          <w:p w14:paraId="241E2286" w14:textId="28993C5C" w:rsidR="005955F1" w:rsidRDefault="005955F1" w:rsidP="005955F1">
            <w:pPr>
              <w:pStyle w:val="BodyText"/>
            </w:pPr>
            <w:r>
              <w:t>Unix shell script to start the StatsPump process</w:t>
            </w:r>
          </w:p>
        </w:tc>
      </w:tr>
      <w:tr w:rsidR="005955F1" w14:paraId="7E6C7295" w14:textId="77777777" w:rsidTr="003225F5">
        <w:tc>
          <w:tcPr>
            <w:tcW w:w="4519" w:type="dxa"/>
          </w:tcPr>
          <w:p w14:paraId="4EE0CE02" w14:textId="6BBA133A" w:rsidR="005955F1" w:rsidRDefault="005955F1" w:rsidP="003225F5">
            <w:pPr>
              <w:pStyle w:val="BodyText"/>
            </w:pPr>
            <w:r>
              <w:t>statspump.bat</w:t>
            </w:r>
          </w:p>
        </w:tc>
        <w:tc>
          <w:tcPr>
            <w:tcW w:w="4337" w:type="dxa"/>
          </w:tcPr>
          <w:p w14:paraId="214C1272" w14:textId="589C7070" w:rsidR="005955F1" w:rsidRDefault="005955F1" w:rsidP="00CB6334">
            <w:pPr>
              <w:pStyle w:val="BodyText"/>
              <w:keepNext/>
            </w:pPr>
            <w:r>
              <w:t>Window script to start the Stat</w:t>
            </w:r>
            <w:r w:rsidR="00CB6334">
              <w:t>s</w:t>
            </w:r>
            <w:r>
              <w:t>Pump</w:t>
            </w:r>
          </w:p>
        </w:tc>
      </w:tr>
    </w:tbl>
    <w:p w14:paraId="3AF230DD" w14:textId="78045620" w:rsidR="005955F1" w:rsidRDefault="00CB6334" w:rsidP="00CB633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3</w:t>
      </w:r>
      <w:r w:rsidR="00D0023B">
        <w:rPr>
          <w:noProof/>
        </w:rPr>
        <w:fldChar w:fldCharType="end"/>
      </w:r>
      <w:r>
        <w:t xml:space="preserve">: </w:t>
      </w:r>
      <w:r w:rsidRPr="00927E20">
        <w:t>Stats Pump helper scripts</w:t>
      </w:r>
    </w:p>
    <w:p w14:paraId="41854766" w14:textId="6C195E4A" w:rsidR="006C388D" w:rsidRDefault="002A006D" w:rsidP="003225F5">
      <w:pPr>
        <w:pStyle w:val="BodyText"/>
      </w:pPr>
      <w:r>
        <w:t>In addition, a</w:t>
      </w:r>
      <w:r w:rsidR="006C388D">
        <w:t xml:space="preserve"> simple service script file is provided to allow the StatsPump to be started and stopped using systemd service. This script file can be installed Unix and Linux systems that use systemd to handle starting of tasks and services during boot, and stopping them during shutdown and supervising them while the system is running.</w:t>
      </w:r>
      <w:r w:rsidR="003225F5">
        <w:t xml:space="preserve"> </w:t>
      </w:r>
    </w:p>
    <w:p w14:paraId="50F61AE3" w14:textId="587E570A" w:rsidR="003225F5" w:rsidRDefault="003225F5" w:rsidP="003225F5">
      <w:pPr>
        <w:pStyle w:val="BodyText"/>
      </w:pPr>
      <w:r>
        <w:t>To install the script file, run the following:</w:t>
      </w:r>
    </w:p>
    <w:p w14:paraId="0C724E0F" w14:textId="1E189764" w:rsidR="003225F5" w:rsidRPr="003225F5" w:rsidRDefault="003225F5" w:rsidP="003225F5">
      <w:pPr>
        <w:pStyle w:val="MessageHeader"/>
        <w:ind w:left="0" w:firstLine="0"/>
        <w:rPr>
          <w:rStyle w:val="HTMLCode"/>
        </w:rPr>
      </w:pPr>
      <w:r w:rsidRPr="003225F5">
        <w:rPr>
          <w:rStyle w:val="HTMLCode"/>
        </w:rPr>
        <w:t>sudo cp scripts/statspump.service /lib/systemd/system/</w:t>
      </w:r>
    </w:p>
    <w:p w14:paraId="2443397E" w14:textId="3826E0EF" w:rsidR="003225F5" w:rsidRPr="003225F5" w:rsidRDefault="003225F5" w:rsidP="003225F5">
      <w:pPr>
        <w:pStyle w:val="MessageHeader"/>
        <w:ind w:left="0" w:firstLine="0"/>
        <w:rPr>
          <w:rStyle w:val="HTMLCode"/>
        </w:rPr>
      </w:pPr>
      <w:r w:rsidRPr="003225F5">
        <w:rPr>
          <w:rStyle w:val="HTMLCode"/>
        </w:rPr>
        <w:t>sudo systemctl enable statspump.service</w:t>
      </w:r>
    </w:p>
    <w:p w14:paraId="3D5C7FBB" w14:textId="77777777" w:rsidR="006C388D" w:rsidRDefault="006C388D" w:rsidP="006C388D"/>
    <w:p w14:paraId="24A2B720" w14:textId="250A4B7A" w:rsidR="003225F5" w:rsidRDefault="003225F5" w:rsidP="003225F5">
      <w:pPr>
        <w:pStyle w:val="BodyText"/>
      </w:pPr>
      <w:r w:rsidRPr="003225F5">
        <w:rPr>
          <w:b/>
          <w:u w:val="single"/>
        </w:rPr>
        <w:t>NOTE</w:t>
      </w:r>
      <w:r>
        <w:t xml:space="preserve">: when using the systemd script to start/stop the StatsPump, then the </w:t>
      </w:r>
      <w:r w:rsidR="00880EAD">
        <w:t xml:space="preserve">package should be placed under /opt, the </w:t>
      </w:r>
      <w:r>
        <w:t>configuration file should be placed in the config/ directory of the extracted package and called: appliances.xml. If named differently or placed in a different location, then update the systemd script file appropriately.</w:t>
      </w:r>
    </w:p>
    <w:p w14:paraId="1EE814F0" w14:textId="65644D3F" w:rsidR="00880EAD" w:rsidRDefault="00880EAD" w:rsidP="00880EAD">
      <w:pPr>
        <w:pStyle w:val="BodyText"/>
      </w:pPr>
      <w:r>
        <w:t>If you are using the systemd service script provided, update the log4j2.properties file to change the log file path to be under /var, such as:</w:t>
      </w:r>
    </w:p>
    <w:p w14:paraId="16FE3C13" w14:textId="4877FDA6" w:rsidR="00880EAD" w:rsidRPr="00880EAD" w:rsidRDefault="00880EAD" w:rsidP="00880EAD">
      <w:pPr>
        <w:pStyle w:val="MessageHeader"/>
        <w:ind w:left="0" w:firstLine="0"/>
        <w:rPr>
          <w:rStyle w:val="HTMLCode"/>
        </w:rPr>
      </w:pPr>
      <w:r w:rsidRPr="00880EAD">
        <w:rPr>
          <w:rStyle w:val="HTMLCode"/>
        </w:rPr>
        <w:t>property.filename = /var/log/statspump/statspump</w:t>
      </w:r>
    </w:p>
    <w:p w14:paraId="7B649789" w14:textId="77777777" w:rsidR="00880EAD" w:rsidRDefault="00880EAD" w:rsidP="00880EAD"/>
    <w:p w14:paraId="4278AFA9" w14:textId="659FF6FC" w:rsidR="00807F4B" w:rsidRDefault="00FB6B8A" w:rsidP="00FB6B8A">
      <w:pPr>
        <w:pStyle w:val="Heading3"/>
      </w:pPr>
      <w:bookmarkStart w:id="65" w:name="_Toc38013567"/>
      <w:r>
        <w:lastRenderedPageBreak/>
        <w:t>Uninstallation</w:t>
      </w:r>
      <w:bookmarkEnd w:id="65"/>
    </w:p>
    <w:p w14:paraId="26DC1F0D" w14:textId="65A44ED3" w:rsidR="00FB6B8A" w:rsidRDefault="00FB6B8A" w:rsidP="00FB6B8A">
      <w:pPr>
        <w:pStyle w:val="BodyText"/>
      </w:pPr>
      <w:r>
        <w:t xml:space="preserve">The StatsPump package is shipped as a </w:t>
      </w:r>
      <w:r w:rsidR="00F26661">
        <w:t>zip</w:t>
      </w:r>
      <w:r>
        <w:t xml:space="preserve"> archive - in order to remove it, simply delete the directory containing the StatsPump files.</w:t>
      </w:r>
      <w:r w:rsidR="00D35408">
        <w:t xml:space="preserve"> This removes the StatsPump along with related configurations, logs, and other associated files.</w:t>
      </w:r>
    </w:p>
    <w:p w14:paraId="6B70F0F5" w14:textId="0ADE92DD" w:rsidR="00F26661" w:rsidRDefault="00F26661" w:rsidP="00F26661">
      <w:pPr>
        <w:pStyle w:val="Heading2"/>
      </w:pPr>
      <w:bookmarkStart w:id="66" w:name="_Toc38013568"/>
      <w:r>
        <w:t>The Stats Receiver</w:t>
      </w:r>
      <w:bookmarkEnd w:id="66"/>
    </w:p>
    <w:p w14:paraId="17B4DEE9" w14:textId="2EC24F15" w:rsidR="00F26661" w:rsidRDefault="00F26661" w:rsidP="00F26661">
      <w:pPr>
        <w:pStyle w:val="BodyText"/>
      </w:pPr>
      <w:r>
        <w:t xml:space="preserve">Regardless of which specific database plug in you are working with, including your own implementation, there is a single runnable that you invoke. This is the Stats Receiver, aka the receiver framework.  </w:t>
      </w:r>
    </w:p>
    <w:p w14:paraId="13C9EA41" w14:textId="77777777" w:rsidR="00FF5383" w:rsidRDefault="00FF5383" w:rsidP="00FF5383">
      <w:pPr>
        <w:pStyle w:val="Heading3"/>
      </w:pPr>
      <w:bookmarkStart w:id="67" w:name="_Toc38013569"/>
      <w:r>
        <w:t>Pre-requisites</w:t>
      </w:r>
      <w:bookmarkEnd w:id="67"/>
    </w:p>
    <w:p w14:paraId="442C835A" w14:textId="77777777" w:rsidR="00FF5383" w:rsidRDefault="00FF5383" w:rsidP="00FF5383">
      <w:pPr>
        <w:pStyle w:val="BodyText"/>
        <w:numPr>
          <w:ilvl w:val="0"/>
          <w:numId w:val="7"/>
        </w:numPr>
      </w:pPr>
      <w:r w:rsidRPr="006A1355">
        <w:rPr>
          <w:b/>
        </w:rPr>
        <w:t>Software:</w:t>
      </w:r>
      <w:r>
        <w:t xml:space="preserve"> The minimum supported JRE version for StatsPump is JRE v1.7.</w:t>
      </w:r>
    </w:p>
    <w:p w14:paraId="7AB7E5F7" w14:textId="03EFBED3" w:rsidR="00FF5383" w:rsidRPr="00D22E22" w:rsidRDefault="00FF5383" w:rsidP="00FF5383">
      <w:pPr>
        <w:pStyle w:val="BodyText"/>
        <w:numPr>
          <w:ilvl w:val="0"/>
          <w:numId w:val="7"/>
        </w:numPr>
        <w:rPr>
          <w:b/>
        </w:rPr>
      </w:pPr>
      <w:r w:rsidRPr="006A1355">
        <w:rPr>
          <w:b/>
        </w:rPr>
        <w:t>Networking:</w:t>
      </w:r>
      <w:r>
        <w:rPr>
          <w:b/>
        </w:rPr>
        <w:t xml:space="preserve"> </w:t>
      </w:r>
      <w:r>
        <w:t>The host running the StatsReceiver should be able to reach the message-backbone interface of the Solace router(s) that the StatsPump is publishing statistics to.</w:t>
      </w:r>
    </w:p>
    <w:p w14:paraId="7BFE1F80" w14:textId="3C94C417" w:rsidR="00FF5383" w:rsidRPr="00A512C1" w:rsidRDefault="00FF5383" w:rsidP="00FF5383">
      <w:pPr>
        <w:pStyle w:val="BodyText"/>
        <w:numPr>
          <w:ilvl w:val="0"/>
          <w:numId w:val="7"/>
        </w:numPr>
        <w:rPr>
          <w:b/>
        </w:rPr>
      </w:pPr>
      <w:r w:rsidRPr="006A1355">
        <w:rPr>
          <w:b/>
        </w:rPr>
        <w:t>Solace-Specific Configuration:</w:t>
      </w:r>
      <w:r>
        <w:rPr>
          <w:b/>
        </w:rPr>
        <w:t xml:space="preserve"> </w:t>
      </w:r>
      <w:r>
        <w:t>StatsReceiver will connect to the message-vpn destination that the StatsPump is publishing statistics messages to.</w:t>
      </w:r>
      <w:r>
        <w:rPr>
          <w:b/>
        </w:rPr>
        <w:t xml:space="preserve"> </w:t>
      </w:r>
      <w:r>
        <w:t>The configuration required depends on whether the Stats Receiver is using Direct or Guaranteed delivery to receive messages:</w:t>
      </w:r>
    </w:p>
    <w:p w14:paraId="5F0B6B8E" w14:textId="4105B540" w:rsidR="00FF5383" w:rsidRPr="00A512C1" w:rsidRDefault="00FF5383" w:rsidP="00FF5383">
      <w:pPr>
        <w:pStyle w:val="BodyText"/>
        <w:numPr>
          <w:ilvl w:val="1"/>
          <w:numId w:val="7"/>
        </w:numPr>
        <w:rPr>
          <w:b/>
        </w:rPr>
      </w:pPr>
      <w:r w:rsidRPr="00A512C1">
        <w:rPr>
          <w:b/>
        </w:rPr>
        <w:t>For direct delivery</w:t>
      </w:r>
      <w:r>
        <w:t xml:space="preserve">, a new client-username and new client-profile should be created for the StatsReceiver with an ACL-profile that only allows clients to connect and subscribe to messages. The message-vpn and client profile should deny all permissions for Guaranteed messaging. Optionally, </w:t>
      </w:r>
      <w:r w:rsidRPr="00883DB3">
        <w:t xml:space="preserve">The StatsReceiver can use </w:t>
      </w:r>
      <w:r>
        <w:t>the same credentials as the StatsPump to subscribe to messages, however this is not recommended in a production environment</w:t>
      </w:r>
    </w:p>
    <w:p w14:paraId="6F60B324" w14:textId="41FF2C5E" w:rsidR="00FF5383" w:rsidRPr="008D7F4E" w:rsidRDefault="00FF5383" w:rsidP="00F26661">
      <w:pPr>
        <w:pStyle w:val="BodyText"/>
        <w:numPr>
          <w:ilvl w:val="1"/>
          <w:numId w:val="7"/>
        </w:numPr>
        <w:rPr>
          <w:b/>
        </w:rPr>
      </w:pPr>
      <w:r w:rsidRPr="00A512C1">
        <w:rPr>
          <w:b/>
        </w:rPr>
        <w:t xml:space="preserve">For </w:t>
      </w:r>
      <w:r>
        <w:rPr>
          <w:b/>
        </w:rPr>
        <w:t xml:space="preserve">Guaranteed delivery, </w:t>
      </w:r>
      <w:r>
        <w:t>a new client-username and new client-profile should be created for the StatsReceiver with an ACL-profile that only allows clients to connect and subscribe to messages. The client profile should allow all permissions for Guaranteed messaging, and the message-spool size for the message-vpn should be set accordingly.</w:t>
      </w:r>
    </w:p>
    <w:p w14:paraId="2C87D74F" w14:textId="77777777" w:rsidR="00F26661" w:rsidRDefault="00F26661" w:rsidP="00F26661">
      <w:pPr>
        <w:pStyle w:val="Heading3"/>
      </w:pPr>
      <w:bookmarkStart w:id="68" w:name="_Ref496893775"/>
      <w:bookmarkStart w:id="69" w:name="_Toc38013570"/>
      <w:r>
        <w:t>Installation</w:t>
      </w:r>
      <w:bookmarkEnd w:id="68"/>
      <w:bookmarkEnd w:id="69"/>
    </w:p>
    <w:p w14:paraId="725BAE77" w14:textId="2A648946" w:rsidR="00F26661" w:rsidRDefault="00F26661" w:rsidP="00F26661">
      <w:pPr>
        <w:pStyle w:val="BodyText"/>
        <w:numPr>
          <w:ilvl w:val="0"/>
          <w:numId w:val="8"/>
        </w:numPr>
      </w:pPr>
      <w:r>
        <w:t xml:space="preserve">Download the latest package for StatsReceiver from your designated area in the Solace SFTP site. </w:t>
      </w:r>
    </w:p>
    <w:p w14:paraId="4240F0FC" w14:textId="77777777" w:rsidR="00F26661" w:rsidRDefault="00F26661" w:rsidP="00F26661">
      <w:pPr>
        <w:pStyle w:val="BodyText"/>
        <w:numPr>
          <w:ilvl w:val="0"/>
          <w:numId w:val="8"/>
        </w:numPr>
      </w:pPr>
      <w:r>
        <w:t>Extract the contents of the package to the install location. The directory structure and details are as follows:</w:t>
      </w:r>
    </w:p>
    <w:p w14:paraId="5069C0CC" w14:textId="1C45CA28" w:rsidR="00F26661" w:rsidRDefault="00F26661" w:rsidP="00F26661">
      <w:pPr>
        <w:pStyle w:val="BodyText"/>
        <w:numPr>
          <w:ilvl w:val="1"/>
          <w:numId w:val="8"/>
        </w:numPr>
      </w:pPr>
      <w:r>
        <w:t>[installDir]/config: This contains the configuration files to customize the operation of Stats</w:t>
      </w:r>
      <w:r w:rsidR="00677F21">
        <w:t>Receiver</w:t>
      </w:r>
    </w:p>
    <w:p w14:paraId="0416365E" w14:textId="77777777" w:rsidR="00F26661" w:rsidRDefault="00F26661" w:rsidP="00F26661">
      <w:pPr>
        <w:pStyle w:val="BodyText"/>
        <w:numPr>
          <w:ilvl w:val="1"/>
          <w:numId w:val="8"/>
        </w:numPr>
      </w:pPr>
      <w:r>
        <w:t xml:space="preserve">[installDir]/logs: This contains the log files written by StatsPump. </w:t>
      </w:r>
    </w:p>
    <w:p w14:paraId="06171432" w14:textId="3421AA14" w:rsidR="005955F1" w:rsidRDefault="005955F1" w:rsidP="005955F1">
      <w:pPr>
        <w:pStyle w:val="BodyText"/>
        <w:numPr>
          <w:ilvl w:val="1"/>
          <w:numId w:val="8"/>
        </w:numPr>
      </w:pPr>
      <w:r>
        <w:t>[installDir]/lib: This contains libraries required by the StatsReceiver to run.</w:t>
      </w:r>
    </w:p>
    <w:p w14:paraId="633068F9" w14:textId="59881049" w:rsidR="00F26661" w:rsidRDefault="00F26661" w:rsidP="00F26661">
      <w:pPr>
        <w:pStyle w:val="BodyText"/>
        <w:numPr>
          <w:ilvl w:val="1"/>
          <w:numId w:val="8"/>
        </w:numPr>
      </w:pPr>
      <w:r>
        <w:t>[installDir]/bin: This contains the runnable scripts</w:t>
      </w:r>
    </w:p>
    <w:p w14:paraId="1FB7F881" w14:textId="28B722EA" w:rsidR="005955F1" w:rsidRDefault="005955F1" w:rsidP="005955F1">
      <w:pPr>
        <w:pStyle w:val="BodyText"/>
      </w:pPr>
      <w:r>
        <w:t>The following scripts have been provided:</w:t>
      </w:r>
    </w:p>
    <w:tbl>
      <w:tblPr>
        <w:tblStyle w:val="TableGrid"/>
        <w:tblW w:w="0" w:type="auto"/>
        <w:tblInd w:w="720" w:type="dxa"/>
        <w:tblLook w:val="04A0" w:firstRow="1" w:lastRow="0" w:firstColumn="1" w:lastColumn="0" w:noHBand="0" w:noVBand="1"/>
      </w:tblPr>
      <w:tblGrid>
        <w:gridCol w:w="4519"/>
        <w:gridCol w:w="4337"/>
      </w:tblGrid>
      <w:tr w:rsidR="005955F1" w14:paraId="12CB224F" w14:textId="77777777" w:rsidTr="003225F5">
        <w:tc>
          <w:tcPr>
            <w:tcW w:w="4519" w:type="dxa"/>
            <w:shd w:val="clear" w:color="auto" w:fill="4F81BD" w:themeFill="accent1"/>
          </w:tcPr>
          <w:p w14:paraId="0FDD0D97" w14:textId="77777777" w:rsidR="005955F1" w:rsidRPr="00C32FC6" w:rsidRDefault="005955F1" w:rsidP="00CB6334">
            <w:pPr>
              <w:pStyle w:val="BodyText"/>
              <w:ind w:left="360"/>
              <w:jc w:val="center"/>
              <w:rPr>
                <w:b/>
                <w:color w:val="000000" w:themeColor="text1"/>
              </w:rPr>
            </w:pPr>
            <w:r w:rsidRPr="00C32FC6">
              <w:rPr>
                <w:b/>
                <w:color w:val="000000" w:themeColor="text1"/>
              </w:rPr>
              <w:t>Script</w:t>
            </w:r>
          </w:p>
        </w:tc>
        <w:tc>
          <w:tcPr>
            <w:tcW w:w="4337" w:type="dxa"/>
            <w:shd w:val="clear" w:color="auto" w:fill="4F81BD" w:themeFill="accent1"/>
          </w:tcPr>
          <w:p w14:paraId="2E5F22E9" w14:textId="77777777" w:rsidR="005955F1" w:rsidRPr="00C32FC6" w:rsidRDefault="005955F1" w:rsidP="003225F5">
            <w:pPr>
              <w:pStyle w:val="BodyText"/>
              <w:jc w:val="center"/>
              <w:rPr>
                <w:b/>
                <w:color w:val="000000" w:themeColor="text1"/>
              </w:rPr>
            </w:pPr>
            <w:r w:rsidRPr="00C32FC6">
              <w:rPr>
                <w:b/>
                <w:color w:val="000000" w:themeColor="text1"/>
              </w:rPr>
              <w:t>Description</w:t>
            </w:r>
          </w:p>
        </w:tc>
      </w:tr>
      <w:tr w:rsidR="005955F1" w14:paraId="7C5DAE5C" w14:textId="77777777" w:rsidTr="003225F5">
        <w:tc>
          <w:tcPr>
            <w:tcW w:w="4519" w:type="dxa"/>
          </w:tcPr>
          <w:p w14:paraId="15EFE620" w14:textId="31D8E80B" w:rsidR="005955F1" w:rsidRDefault="005955F1" w:rsidP="003225F5">
            <w:pPr>
              <w:pStyle w:val="BodyText"/>
            </w:pPr>
            <w:r>
              <w:lastRenderedPageBreak/>
              <w:t>stats-receiver.sh</w:t>
            </w:r>
          </w:p>
        </w:tc>
        <w:tc>
          <w:tcPr>
            <w:tcW w:w="4337" w:type="dxa"/>
          </w:tcPr>
          <w:p w14:paraId="2F5C20A9" w14:textId="2E9DF4A0" w:rsidR="005955F1" w:rsidRDefault="005955F1" w:rsidP="005955F1">
            <w:pPr>
              <w:pStyle w:val="BodyText"/>
            </w:pPr>
            <w:r>
              <w:t>Unix shell script to start the Stats Receiver process</w:t>
            </w:r>
          </w:p>
        </w:tc>
      </w:tr>
      <w:tr w:rsidR="005955F1" w14:paraId="3601C9F9" w14:textId="77777777" w:rsidTr="003225F5">
        <w:tc>
          <w:tcPr>
            <w:tcW w:w="4519" w:type="dxa"/>
          </w:tcPr>
          <w:p w14:paraId="30F6FDC1" w14:textId="29E508DA" w:rsidR="005955F1" w:rsidRDefault="005955F1" w:rsidP="003225F5">
            <w:pPr>
              <w:pStyle w:val="BodyText"/>
            </w:pPr>
            <w:r>
              <w:t>stats-receiver.bat</w:t>
            </w:r>
          </w:p>
        </w:tc>
        <w:tc>
          <w:tcPr>
            <w:tcW w:w="4337" w:type="dxa"/>
          </w:tcPr>
          <w:p w14:paraId="0E71922F" w14:textId="32806B85" w:rsidR="005955F1" w:rsidRDefault="005955F1" w:rsidP="00CB6334">
            <w:pPr>
              <w:pStyle w:val="BodyText"/>
              <w:keepNext/>
            </w:pPr>
            <w:r>
              <w:t>Window script to start the Stats Receiver process</w:t>
            </w:r>
          </w:p>
        </w:tc>
      </w:tr>
    </w:tbl>
    <w:p w14:paraId="3B2C0E1A" w14:textId="262F2F55" w:rsidR="00CB6334" w:rsidRDefault="00CB633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4</w:t>
      </w:r>
      <w:r w:rsidR="00D0023B">
        <w:rPr>
          <w:noProof/>
        </w:rPr>
        <w:fldChar w:fldCharType="end"/>
      </w:r>
      <w:r>
        <w:t xml:space="preserve">: </w:t>
      </w:r>
      <w:r w:rsidRPr="003E7719">
        <w:t>Stats Receiver helper scripts</w:t>
      </w:r>
    </w:p>
    <w:p w14:paraId="2D172889" w14:textId="0842D094" w:rsidR="002A006D" w:rsidRDefault="002A006D" w:rsidP="00880EAD">
      <w:pPr>
        <w:pStyle w:val="BodyText"/>
      </w:pPr>
      <w:r>
        <w:t>In addition, a simple service script file is provided to allow the StatsReceiver to be started and stopped using systemd service. This script file can be installed Unix and Linux systems that use systemd to handle starting of tasks and services during boot, and stopping them during shutdown and supervising them while the system is running.</w:t>
      </w:r>
    </w:p>
    <w:p w14:paraId="2A3881AC" w14:textId="77777777" w:rsidR="00880EAD" w:rsidRDefault="00880EAD" w:rsidP="00880EAD">
      <w:pPr>
        <w:pStyle w:val="BodyText"/>
      </w:pPr>
      <w:r>
        <w:t>To install the script file, run the following:</w:t>
      </w:r>
    </w:p>
    <w:p w14:paraId="54D36E43" w14:textId="18274CAC" w:rsidR="00880EAD" w:rsidRPr="003225F5" w:rsidRDefault="00880EAD" w:rsidP="00880EAD">
      <w:pPr>
        <w:pStyle w:val="MessageHeader"/>
        <w:ind w:left="0" w:firstLine="0"/>
        <w:rPr>
          <w:rStyle w:val="HTMLCode"/>
        </w:rPr>
      </w:pPr>
      <w:r>
        <w:rPr>
          <w:rStyle w:val="HTMLCode"/>
        </w:rPr>
        <w:t>sudo cp scripts/stats-receiver</w:t>
      </w:r>
      <w:r w:rsidRPr="003225F5">
        <w:rPr>
          <w:rStyle w:val="HTMLCode"/>
        </w:rPr>
        <w:t>.service /lib/systemd/system/</w:t>
      </w:r>
    </w:p>
    <w:p w14:paraId="4E39E4D1" w14:textId="268BADE9" w:rsidR="00880EAD" w:rsidRPr="003225F5" w:rsidRDefault="00880EAD" w:rsidP="00880EAD">
      <w:pPr>
        <w:pStyle w:val="MessageHeader"/>
        <w:ind w:left="0" w:firstLine="0"/>
        <w:rPr>
          <w:rStyle w:val="HTMLCode"/>
        </w:rPr>
      </w:pPr>
      <w:r>
        <w:rPr>
          <w:rStyle w:val="HTMLCode"/>
        </w:rPr>
        <w:t>sudo systemctl enable stats-receiver</w:t>
      </w:r>
      <w:r w:rsidRPr="003225F5">
        <w:rPr>
          <w:rStyle w:val="HTMLCode"/>
        </w:rPr>
        <w:t>.service</w:t>
      </w:r>
    </w:p>
    <w:p w14:paraId="1E0C1605" w14:textId="77777777" w:rsidR="00880EAD" w:rsidRDefault="00880EAD" w:rsidP="00880EAD"/>
    <w:p w14:paraId="0F8A26BA" w14:textId="77777777" w:rsidR="000C0479" w:rsidRDefault="000C0479" w:rsidP="000C0479">
      <w:pPr>
        <w:pStyle w:val="BodyText"/>
      </w:pPr>
      <w:r w:rsidRPr="003225F5">
        <w:rPr>
          <w:b/>
          <w:u w:val="single"/>
        </w:rPr>
        <w:t>NOTE</w:t>
      </w:r>
      <w:r>
        <w:t>: If using the systemd script to start/stop the Stats Receiver, the following considerations apply:</w:t>
      </w:r>
    </w:p>
    <w:p w14:paraId="41FC5535" w14:textId="77777777" w:rsidR="000C0479" w:rsidRDefault="000C0479" w:rsidP="000C0479">
      <w:pPr>
        <w:pStyle w:val="BodyText"/>
        <w:numPr>
          <w:ilvl w:val="3"/>
          <w:numId w:val="7"/>
        </w:numPr>
        <w:ind w:left="360"/>
      </w:pPr>
      <w:r>
        <w:t>the package should be placed under /opt</w:t>
      </w:r>
    </w:p>
    <w:p w14:paraId="085DAF78" w14:textId="77777777" w:rsidR="000C0479" w:rsidRDefault="000C0479" w:rsidP="000C0479">
      <w:pPr>
        <w:pStyle w:val="BodyText"/>
        <w:numPr>
          <w:ilvl w:val="3"/>
          <w:numId w:val="7"/>
        </w:numPr>
        <w:ind w:left="360"/>
      </w:pPr>
      <w:r>
        <w:t xml:space="preserve">the configuration file should be placed in the config/ directory of the extracted package and called: appliances.xml. </w:t>
      </w:r>
    </w:p>
    <w:p w14:paraId="251DEC94" w14:textId="776E6647" w:rsidR="000C0479" w:rsidRDefault="000C0479" w:rsidP="000C0479">
      <w:pPr>
        <w:pStyle w:val="BodyText"/>
      </w:pPr>
      <w:r>
        <w:t>If named differently or placed in a different location, then update the systemd script file appropriately.</w:t>
      </w:r>
    </w:p>
    <w:p w14:paraId="6000EB4A" w14:textId="191DBE65" w:rsidR="00880EAD" w:rsidRDefault="00880EAD" w:rsidP="000C0479">
      <w:pPr>
        <w:pStyle w:val="BodyText"/>
      </w:pPr>
      <w:r>
        <w:t>If you are using the systemd service script provided, update the log4j2.properties file to change the log file path to be under /var, such as:</w:t>
      </w:r>
    </w:p>
    <w:p w14:paraId="1E4F66A7" w14:textId="23C20024" w:rsidR="00880EAD" w:rsidRPr="00880EAD" w:rsidRDefault="00880EAD" w:rsidP="00880EAD">
      <w:pPr>
        <w:pStyle w:val="MessageHeader"/>
        <w:ind w:left="0" w:firstLine="0"/>
        <w:rPr>
          <w:rStyle w:val="HTMLCode"/>
        </w:rPr>
      </w:pPr>
      <w:r w:rsidRPr="00880EAD">
        <w:rPr>
          <w:rStyle w:val="HTMLCode"/>
        </w:rPr>
        <w:t>proper</w:t>
      </w:r>
      <w:r>
        <w:rPr>
          <w:rStyle w:val="HTMLCode"/>
        </w:rPr>
        <w:t>ty.filename = /var/log/stats-receiver/stats-receiver</w:t>
      </w:r>
    </w:p>
    <w:p w14:paraId="22CCE9F8" w14:textId="77777777" w:rsidR="00880EAD" w:rsidRDefault="00880EAD" w:rsidP="002A006D"/>
    <w:p w14:paraId="1CF49248" w14:textId="77777777" w:rsidR="00F26661" w:rsidRDefault="00F26661" w:rsidP="00F26661">
      <w:pPr>
        <w:pStyle w:val="Heading3"/>
      </w:pPr>
      <w:bookmarkStart w:id="70" w:name="_Toc38013571"/>
      <w:r>
        <w:t>Uninstallation</w:t>
      </w:r>
      <w:bookmarkEnd w:id="70"/>
    </w:p>
    <w:p w14:paraId="6D9C85D5" w14:textId="4FACA801" w:rsidR="00F26661" w:rsidRDefault="00F26661" w:rsidP="00F26661">
      <w:pPr>
        <w:pStyle w:val="BodyText"/>
      </w:pPr>
      <w:r>
        <w:t>The StatsReceiver package is shipped as a zip archive - in order to remove it, simply delete the directory containing the StatsPump files. This removes the StatsPump along with related configurations, logs, and other associated files.</w:t>
      </w:r>
    </w:p>
    <w:p w14:paraId="2DB61FA8" w14:textId="0DA76D8D" w:rsidR="00F26661" w:rsidRDefault="00F26661" w:rsidP="00F26661">
      <w:pPr>
        <w:pStyle w:val="Heading2"/>
      </w:pPr>
      <w:bookmarkStart w:id="71" w:name="_Toc38013572"/>
      <w:r>
        <w:t>The Password Generation Utility</w:t>
      </w:r>
      <w:bookmarkEnd w:id="71"/>
    </w:p>
    <w:p w14:paraId="6B228586" w14:textId="40745F76" w:rsidR="00F26661" w:rsidRDefault="00E25506" w:rsidP="00F26661">
      <w:pPr>
        <w:pStyle w:val="BodyText"/>
      </w:pPr>
      <w:r>
        <w:t>The Password generation utility is a standalone program used to encrypt authentication tokens such as Solace CLI user password before specifying them in configuration files. All the Solace configuration files used in this solution (the StatsPump and the StatsReceiver) require passwords be specified in encrypted form using this tool.</w:t>
      </w:r>
    </w:p>
    <w:p w14:paraId="7B260B09" w14:textId="77777777" w:rsidR="00F26661" w:rsidRDefault="00F26661" w:rsidP="00F26661">
      <w:pPr>
        <w:pStyle w:val="Heading3"/>
      </w:pPr>
      <w:bookmarkStart w:id="72" w:name="_Toc38013573"/>
      <w:r>
        <w:t>Installation</w:t>
      </w:r>
      <w:bookmarkEnd w:id="72"/>
    </w:p>
    <w:p w14:paraId="7D825818" w14:textId="785AC45F" w:rsidR="00F26661" w:rsidRDefault="00F26661" w:rsidP="00F26661">
      <w:pPr>
        <w:pStyle w:val="BodyText"/>
        <w:numPr>
          <w:ilvl w:val="0"/>
          <w:numId w:val="8"/>
        </w:numPr>
      </w:pPr>
      <w:r>
        <w:t xml:space="preserve">Download the latest package for </w:t>
      </w:r>
      <w:r w:rsidR="00677F21">
        <w:t>Password Generation Utility</w:t>
      </w:r>
      <w:r>
        <w:t xml:space="preserve"> from your designated area in the Solace SFTP site. </w:t>
      </w:r>
    </w:p>
    <w:p w14:paraId="0C7A8C6E" w14:textId="77777777" w:rsidR="00F26661" w:rsidRDefault="00F26661" w:rsidP="00F26661">
      <w:pPr>
        <w:pStyle w:val="BodyText"/>
        <w:numPr>
          <w:ilvl w:val="0"/>
          <w:numId w:val="8"/>
        </w:numPr>
      </w:pPr>
      <w:r>
        <w:t>Extract the contents of the package to the install location. The directory structure and details are as follows:</w:t>
      </w:r>
    </w:p>
    <w:p w14:paraId="546A073D" w14:textId="243B59D6" w:rsidR="00F26661" w:rsidRDefault="00F26661" w:rsidP="00F26661">
      <w:pPr>
        <w:pStyle w:val="BodyText"/>
        <w:numPr>
          <w:ilvl w:val="1"/>
          <w:numId w:val="8"/>
        </w:numPr>
      </w:pPr>
      <w:r>
        <w:lastRenderedPageBreak/>
        <w:t>[installDir]/</w:t>
      </w:r>
      <w:r w:rsidR="00677F21">
        <w:t>lib</w:t>
      </w:r>
      <w:r>
        <w:t xml:space="preserve">: This contains the </w:t>
      </w:r>
      <w:r w:rsidR="00677F21">
        <w:t>jar</w:t>
      </w:r>
      <w:r>
        <w:t xml:space="preserve"> files </w:t>
      </w:r>
      <w:r w:rsidR="00677F21">
        <w:t>needed for the application</w:t>
      </w:r>
    </w:p>
    <w:p w14:paraId="00B20DF0" w14:textId="5A97F67F" w:rsidR="00F26661" w:rsidRDefault="00F26661" w:rsidP="00F26661">
      <w:pPr>
        <w:pStyle w:val="BodyText"/>
        <w:numPr>
          <w:ilvl w:val="1"/>
          <w:numId w:val="8"/>
        </w:numPr>
      </w:pPr>
      <w:r>
        <w:t>[installDir]/bin: This contains the runnable scripts</w:t>
      </w:r>
    </w:p>
    <w:p w14:paraId="49CD696F" w14:textId="71E8CFA6" w:rsidR="00F26661" w:rsidRDefault="00F26661" w:rsidP="00F26661">
      <w:pPr>
        <w:pStyle w:val="BodyText"/>
        <w:ind w:left="720"/>
      </w:pPr>
      <w:r>
        <w:t>The following helper script</w:t>
      </w:r>
      <w:r w:rsidR="00865446">
        <w:t>s have</w:t>
      </w:r>
      <w:r>
        <w:t xml:space="preserve"> been provided:</w:t>
      </w:r>
    </w:p>
    <w:tbl>
      <w:tblPr>
        <w:tblStyle w:val="TableGrid"/>
        <w:tblW w:w="0" w:type="auto"/>
        <w:tblInd w:w="720" w:type="dxa"/>
        <w:tblLook w:val="04A0" w:firstRow="1" w:lastRow="0" w:firstColumn="1" w:lastColumn="0" w:noHBand="0" w:noVBand="1"/>
      </w:tblPr>
      <w:tblGrid>
        <w:gridCol w:w="4519"/>
        <w:gridCol w:w="4337"/>
      </w:tblGrid>
      <w:tr w:rsidR="00F26661" w14:paraId="0DF35D2A" w14:textId="77777777" w:rsidTr="000F0914">
        <w:tc>
          <w:tcPr>
            <w:tcW w:w="4519" w:type="dxa"/>
            <w:shd w:val="clear" w:color="auto" w:fill="4F81BD" w:themeFill="accent1"/>
          </w:tcPr>
          <w:p w14:paraId="6852AF77" w14:textId="77777777" w:rsidR="00F26661" w:rsidRPr="00C32FC6" w:rsidRDefault="00F26661" w:rsidP="000F0914">
            <w:pPr>
              <w:pStyle w:val="BodyText"/>
              <w:jc w:val="center"/>
              <w:rPr>
                <w:b/>
                <w:color w:val="000000" w:themeColor="text1"/>
              </w:rPr>
            </w:pPr>
            <w:r w:rsidRPr="00C32FC6">
              <w:rPr>
                <w:b/>
                <w:color w:val="000000" w:themeColor="text1"/>
              </w:rPr>
              <w:t>Script</w:t>
            </w:r>
          </w:p>
        </w:tc>
        <w:tc>
          <w:tcPr>
            <w:tcW w:w="4337" w:type="dxa"/>
            <w:shd w:val="clear" w:color="auto" w:fill="4F81BD" w:themeFill="accent1"/>
          </w:tcPr>
          <w:p w14:paraId="472267C2" w14:textId="77777777" w:rsidR="00F26661" w:rsidRPr="00C32FC6" w:rsidRDefault="00F26661" w:rsidP="000F0914">
            <w:pPr>
              <w:pStyle w:val="BodyText"/>
              <w:jc w:val="center"/>
              <w:rPr>
                <w:b/>
                <w:color w:val="000000" w:themeColor="text1"/>
              </w:rPr>
            </w:pPr>
            <w:r w:rsidRPr="00C32FC6">
              <w:rPr>
                <w:b/>
                <w:color w:val="000000" w:themeColor="text1"/>
              </w:rPr>
              <w:t>Description</w:t>
            </w:r>
          </w:p>
        </w:tc>
      </w:tr>
      <w:tr w:rsidR="00F26661" w14:paraId="7D28A7FF" w14:textId="77777777" w:rsidTr="000F0914">
        <w:tc>
          <w:tcPr>
            <w:tcW w:w="4519" w:type="dxa"/>
          </w:tcPr>
          <w:p w14:paraId="4C49C603" w14:textId="287E4878" w:rsidR="00F26661" w:rsidRDefault="00F26661" w:rsidP="000F0914">
            <w:pPr>
              <w:pStyle w:val="BodyText"/>
            </w:pPr>
            <w:r w:rsidRPr="00F26661">
              <w:t>solace-pwd-util</w:t>
            </w:r>
            <w:r>
              <w:t>.sh</w:t>
            </w:r>
          </w:p>
        </w:tc>
        <w:tc>
          <w:tcPr>
            <w:tcW w:w="4337" w:type="dxa"/>
          </w:tcPr>
          <w:p w14:paraId="453E2BF1" w14:textId="6535AD66" w:rsidR="00F26661" w:rsidRDefault="00F26661" w:rsidP="0010193C">
            <w:pPr>
              <w:pStyle w:val="BodyText"/>
            </w:pPr>
            <w:r>
              <w:t xml:space="preserve">Unix shell script </w:t>
            </w:r>
            <w:r w:rsidR="0010193C">
              <w:t>to call the Password Generation Utility</w:t>
            </w:r>
          </w:p>
        </w:tc>
      </w:tr>
      <w:tr w:rsidR="00F26661" w14:paraId="28F2CB13" w14:textId="77777777" w:rsidTr="000F0914">
        <w:tc>
          <w:tcPr>
            <w:tcW w:w="4519" w:type="dxa"/>
          </w:tcPr>
          <w:p w14:paraId="1BC1CD9C" w14:textId="215188E2" w:rsidR="00F26661" w:rsidRDefault="00F26661" w:rsidP="000F0914">
            <w:pPr>
              <w:pStyle w:val="BodyText"/>
            </w:pPr>
            <w:r w:rsidRPr="00F26661">
              <w:t>solace-pwd-util</w:t>
            </w:r>
            <w:r>
              <w:t>.bat</w:t>
            </w:r>
          </w:p>
        </w:tc>
        <w:tc>
          <w:tcPr>
            <w:tcW w:w="4337" w:type="dxa"/>
          </w:tcPr>
          <w:p w14:paraId="74F9A9C4" w14:textId="556977A8" w:rsidR="00F26661" w:rsidRDefault="005955F1" w:rsidP="00CB6334">
            <w:pPr>
              <w:pStyle w:val="BodyText"/>
              <w:keepNext/>
            </w:pPr>
            <w:r>
              <w:t>Window script to</w:t>
            </w:r>
            <w:r w:rsidR="0010193C">
              <w:t xml:space="preserve"> call the Password Generation Utility</w:t>
            </w:r>
          </w:p>
        </w:tc>
      </w:tr>
    </w:tbl>
    <w:p w14:paraId="05656FF2" w14:textId="6479B697" w:rsidR="00F26661" w:rsidRDefault="00CB6334" w:rsidP="00CB633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5</w:t>
      </w:r>
      <w:r w:rsidR="00D0023B">
        <w:rPr>
          <w:noProof/>
        </w:rPr>
        <w:fldChar w:fldCharType="end"/>
      </w:r>
      <w:r>
        <w:t xml:space="preserve">: </w:t>
      </w:r>
      <w:r w:rsidRPr="0092648C">
        <w:t>Password Generation Utility helper scripts</w:t>
      </w:r>
    </w:p>
    <w:p w14:paraId="1F845ACD" w14:textId="77777777" w:rsidR="00F26661" w:rsidRDefault="00F26661" w:rsidP="00F26661">
      <w:pPr>
        <w:pStyle w:val="Heading3"/>
      </w:pPr>
      <w:bookmarkStart w:id="73" w:name="_Toc38013574"/>
      <w:r>
        <w:t>Uninstallation</w:t>
      </w:r>
      <w:bookmarkEnd w:id="73"/>
    </w:p>
    <w:p w14:paraId="339C33AE" w14:textId="4CDE6378" w:rsidR="00F26661" w:rsidRDefault="00F26661" w:rsidP="00F26661">
      <w:pPr>
        <w:pStyle w:val="BodyText"/>
      </w:pPr>
      <w:r>
        <w:t xml:space="preserve">The </w:t>
      </w:r>
      <w:r w:rsidR="00677F21">
        <w:t xml:space="preserve">Password Generation Utility </w:t>
      </w:r>
      <w:r>
        <w:t>package is shipped as a zip archive - in order to remove it, simply delete the directory containing the StatsPump files. This removes the StatsPump along with related configurations, logs, and other associated files.</w:t>
      </w:r>
    </w:p>
    <w:p w14:paraId="1A7443D8" w14:textId="5C3E9986" w:rsidR="00F26661" w:rsidRDefault="00677F21" w:rsidP="00677F21">
      <w:pPr>
        <w:pStyle w:val="Heading2"/>
      </w:pPr>
      <w:bookmarkStart w:id="74" w:name="_Toc38013575"/>
      <w:r>
        <w:t>Receiver Plugins</w:t>
      </w:r>
      <w:bookmarkEnd w:id="74"/>
    </w:p>
    <w:p w14:paraId="5224EFE7" w14:textId="62B80EA6" w:rsidR="00677F21" w:rsidRDefault="00677F21" w:rsidP="00677F21">
      <w:pPr>
        <w:pStyle w:val="BodyText"/>
      </w:pPr>
      <w:r>
        <w:t>Each separate receiver plug in is simply a jar file that contains the classes needed for the plug in. This jar file is simply put into the lib folder of the Stats</w:t>
      </w:r>
      <w:r w:rsidR="0046006F">
        <w:t xml:space="preserve"> </w:t>
      </w:r>
      <w:r w:rsidR="00DE6F06">
        <w:t>Receiver</w:t>
      </w:r>
      <w:r>
        <w:t>, where it can be located and used. At the time of this writing, the InfluxDB plug-in is the sole plug in available. In the future, more plug ins may be available. The rest of this section will detail the InfluxDB plug in.</w:t>
      </w:r>
    </w:p>
    <w:p w14:paraId="58E19688" w14:textId="77777777" w:rsidR="00677F21" w:rsidRDefault="00677F21" w:rsidP="00677F21">
      <w:pPr>
        <w:pStyle w:val="Heading3"/>
      </w:pPr>
      <w:r>
        <w:t xml:space="preserve"> </w:t>
      </w:r>
      <w:bookmarkStart w:id="75" w:name="_Ref496893797"/>
      <w:bookmarkStart w:id="76" w:name="_Toc38013576"/>
      <w:r>
        <w:t>Installation</w:t>
      </w:r>
      <w:bookmarkEnd w:id="75"/>
      <w:bookmarkEnd w:id="76"/>
    </w:p>
    <w:p w14:paraId="6158B4E6" w14:textId="210478B7" w:rsidR="00677F21" w:rsidRDefault="00677F21" w:rsidP="00677F21">
      <w:pPr>
        <w:pStyle w:val="BodyText"/>
        <w:numPr>
          <w:ilvl w:val="0"/>
          <w:numId w:val="8"/>
        </w:numPr>
      </w:pPr>
      <w:r>
        <w:t xml:space="preserve">Download the latest package for The InfluxDB plug in from your designated area in the Solace SFTP site. </w:t>
      </w:r>
    </w:p>
    <w:p w14:paraId="2320BF10" w14:textId="7BB0753F" w:rsidR="00677F21" w:rsidRDefault="00677F21" w:rsidP="00677F21">
      <w:pPr>
        <w:pStyle w:val="BodyText"/>
        <w:numPr>
          <w:ilvl w:val="0"/>
          <w:numId w:val="8"/>
        </w:numPr>
      </w:pPr>
      <w:r>
        <w:t xml:space="preserve">Extract the contents of the package to the lib folder of StatsReceiver. </w:t>
      </w:r>
    </w:p>
    <w:p w14:paraId="65309517" w14:textId="77777777" w:rsidR="00677F21" w:rsidRDefault="00677F21" w:rsidP="00677F21">
      <w:pPr>
        <w:pStyle w:val="Heading3"/>
      </w:pPr>
      <w:bookmarkStart w:id="77" w:name="_Toc38013577"/>
      <w:r>
        <w:t>Uninstallation</w:t>
      </w:r>
      <w:bookmarkEnd w:id="77"/>
    </w:p>
    <w:p w14:paraId="6894859D" w14:textId="1F781D2A" w:rsidR="00677F21" w:rsidRDefault="00677F21" w:rsidP="00677F21">
      <w:pPr>
        <w:pStyle w:val="BodyText"/>
      </w:pPr>
      <w:r>
        <w:t>The plug in is removed when you uninstall the StatsReceiver.</w:t>
      </w:r>
    </w:p>
    <w:p w14:paraId="5E03A4A8" w14:textId="46A534B8" w:rsidR="00764119" w:rsidRDefault="00764119" w:rsidP="00764119">
      <w:pPr>
        <w:pStyle w:val="Heading2"/>
      </w:pPr>
      <w:bookmarkStart w:id="78" w:name="_Toc38013578"/>
      <w:r>
        <w:t>Local Plug ins</w:t>
      </w:r>
      <w:bookmarkEnd w:id="78"/>
    </w:p>
    <w:p w14:paraId="488814D7" w14:textId="441A7614" w:rsidR="00764119" w:rsidRDefault="00764119" w:rsidP="00764119">
      <w:pPr>
        <w:pStyle w:val="BodyText"/>
      </w:pPr>
      <w:r>
        <w:t xml:space="preserve">In section </w:t>
      </w:r>
      <w:r>
        <w:fldChar w:fldCharType="begin"/>
      </w:r>
      <w:r>
        <w:instrText xml:space="preserve"> REF _Ref473792228 \r \h </w:instrText>
      </w:r>
      <w:r>
        <w:fldChar w:fldCharType="separate"/>
      </w:r>
      <w:r w:rsidR="0013479B">
        <w:t>2.6.5</w:t>
      </w:r>
      <w:r>
        <w:fldChar w:fldCharType="end"/>
      </w:r>
      <w:r>
        <w:t>, we discuss a different usage of the solution whereby the StatsPump, the Receiver framework and the specific receiver plug in all run in the same Java process. Installation is slightly different for this case. This section describes how to install the solution for this use case.</w:t>
      </w:r>
    </w:p>
    <w:p w14:paraId="618F7EB0" w14:textId="2EA9A248" w:rsidR="0046006F" w:rsidRPr="00764119" w:rsidRDefault="0046006F" w:rsidP="0046006F">
      <w:pPr>
        <w:pStyle w:val="Heading3"/>
      </w:pPr>
      <w:bookmarkStart w:id="79" w:name="_Toc38013579"/>
      <w:r>
        <w:t>Installation</w:t>
      </w:r>
      <w:bookmarkEnd w:id="79"/>
    </w:p>
    <w:p w14:paraId="3432824A" w14:textId="00134711" w:rsidR="0046006F" w:rsidRDefault="0046006F" w:rsidP="0046006F">
      <w:pPr>
        <w:pStyle w:val="BodyText"/>
        <w:numPr>
          <w:ilvl w:val="0"/>
          <w:numId w:val="8"/>
        </w:numPr>
      </w:pPr>
      <w:r>
        <w:t xml:space="preserve">First, install the StatsPump normally as described above. </w:t>
      </w:r>
    </w:p>
    <w:p w14:paraId="7E9A17D6" w14:textId="58DEF0F4" w:rsidR="0046006F" w:rsidRDefault="0046006F" w:rsidP="0046006F">
      <w:pPr>
        <w:pStyle w:val="BodyText"/>
        <w:numPr>
          <w:ilvl w:val="0"/>
          <w:numId w:val="8"/>
        </w:numPr>
      </w:pPr>
      <w:r>
        <w:t xml:space="preserve">Next, unpack the StatsReceiver package (the framework) to a temporary location. Copy the </w:t>
      </w:r>
      <w:r w:rsidRPr="0046006F">
        <w:t>stats-receiver-</w:t>
      </w:r>
      <w:r>
        <w:t>[version]</w:t>
      </w:r>
      <w:r w:rsidRPr="0046006F">
        <w:t>.jar</w:t>
      </w:r>
      <w:r>
        <w:t xml:space="preserve"> to the StatsPump’s lib folder. </w:t>
      </w:r>
    </w:p>
    <w:p w14:paraId="10BD1C7D" w14:textId="01EC6DE0" w:rsidR="0046006F" w:rsidRDefault="0046006F" w:rsidP="0046006F">
      <w:pPr>
        <w:pStyle w:val="BodyText"/>
        <w:numPr>
          <w:ilvl w:val="0"/>
          <w:numId w:val="8"/>
        </w:numPr>
      </w:pPr>
      <w:r>
        <w:lastRenderedPageBreak/>
        <w:t xml:space="preserve">If using InfluxDB, download the InfluxDB plug in package as described above. This time, instead of copying the jar file to the Receiver’s lib folder, copy it to the StatsPump’s lib folder. </w:t>
      </w:r>
    </w:p>
    <w:p w14:paraId="32397329" w14:textId="06499B2A" w:rsidR="00902473" w:rsidRPr="00902473" w:rsidRDefault="0046006F" w:rsidP="00902473">
      <w:pPr>
        <w:pStyle w:val="BodyText"/>
        <w:ind w:left="720"/>
        <w:rPr>
          <w:sz w:val="22"/>
        </w:rPr>
      </w:pPr>
      <w:r>
        <w:t xml:space="preserve">Modify the StatsPump’s launch script </w:t>
      </w:r>
      <w:r w:rsidR="00902473">
        <w:t xml:space="preserve">to include the two jars into the classpath. </w:t>
      </w:r>
      <w:r w:rsidR="00902473">
        <w:br/>
      </w:r>
      <w:r w:rsidR="00902473">
        <w:br/>
        <w:t xml:space="preserve">On Linux based systems, this is the bin\statspump script. </w:t>
      </w:r>
      <w:r w:rsidR="00902473" w:rsidRPr="00902473">
        <w:t xml:space="preserve">On Windows based systems, </w:t>
      </w:r>
      <w:r w:rsidR="00902473">
        <w:t>modify the bin/statspump.bat fi</w:t>
      </w:r>
      <w:r w:rsidR="00902473" w:rsidRPr="00902473">
        <w:t>le</w:t>
      </w:r>
      <w:r w:rsidR="00902473">
        <w:t>. In either file, modify the classpath line:</w:t>
      </w:r>
      <w:r w:rsidR="00902473">
        <w:br/>
      </w:r>
      <w:r w:rsidR="00902473">
        <w:br/>
      </w:r>
      <w:r w:rsidR="00902473" w:rsidRPr="00902473">
        <w:rPr>
          <w:i/>
          <w:sz w:val="18"/>
        </w:rPr>
        <w:t>CLASSPATH=$APP_HOME/lib/solace-statspump-2.1.0.jar:$APP_HOME/lib/commons-lang-2.2.jar:$APP_HOME/lib/commons-logging-1.1.1.jar:$APP_HOME/lib/sol-common-7.0.0.63.jar:$APP_HOME/lib/sol-jcsmp-7.0.0.63.jar:$APP_HOME/lib/jsr173_api.jar:$APP_HOME/lib/slf4j-api-1.7.21.jar:$APP_HOME/lib/javax.json-api-1.0.jar:$APP_HOME/lib/commons-codec-1.6.jar:$APP_HOME/lib/solace-pwd-utility-2.1.0.jar:$APP_HOME/lib/log4j-api-2.7.jar:$APP_HOME/lib/log4j-core-2.7.jar:$APP_HOME/lib/log4j-slf4j-impl-2.7.jar:$APP_HOME/resources</w:t>
      </w:r>
      <w:r w:rsidR="00902473">
        <w:rPr>
          <w:i/>
          <w:sz w:val="18"/>
        </w:rPr>
        <w:br/>
      </w:r>
      <w:r w:rsidR="00902473">
        <w:rPr>
          <w:i/>
          <w:sz w:val="18"/>
        </w:rPr>
        <w:br/>
      </w:r>
      <w:r w:rsidR="00902473">
        <w:t>And add the references to the Stats Receiver and the plug in:</w:t>
      </w:r>
    </w:p>
    <w:p w14:paraId="663FEC4F" w14:textId="15BC41B2" w:rsidR="0046006F" w:rsidRDefault="00902473" w:rsidP="00902473">
      <w:pPr>
        <w:pStyle w:val="BodyText"/>
        <w:ind w:left="720"/>
      </w:pPr>
      <w:r w:rsidRPr="00902473">
        <w:t>CLASSPATH=%APP_HOME%\lib\solace-influxdb-2.1.0.jar;%APP_HOME%\lib\stats-receiver-2.1.0.jar;</w:t>
      </w:r>
      <w:r>
        <w:t xml:space="preserve"> </w:t>
      </w:r>
      <w:r>
        <w:br/>
      </w:r>
      <w:r>
        <w:br/>
        <w:t>In the event that you are using a later version, substitute the actual version you are using instead of the 2.1.0 versions shown here.</w:t>
      </w:r>
    </w:p>
    <w:p w14:paraId="723105D4" w14:textId="3FD153B2" w:rsidR="00902473" w:rsidRDefault="001F1CA4" w:rsidP="001F1CA4">
      <w:pPr>
        <w:pStyle w:val="BodyText"/>
        <w:numPr>
          <w:ilvl w:val="0"/>
          <w:numId w:val="8"/>
        </w:numPr>
      </w:pPr>
      <w:r>
        <w:t xml:space="preserve">Copy the sample receiver.properties file from the config folder under the temporary location you unpackaged and move it to a location accessible by StatsPump, presumably in the StatsPump’s config folder. </w:t>
      </w:r>
    </w:p>
    <w:p w14:paraId="541A5D0D" w14:textId="77777777" w:rsidR="00902473" w:rsidRPr="00902473" w:rsidRDefault="00902473" w:rsidP="001F1CA4">
      <w:pPr>
        <w:pStyle w:val="BodyText"/>
        <w:ind w:left="1794"/>
      </w:pPr>
    </w:p>
    <w:p w14:paraId="41FAA573" w14:textId="77777777" w:rsidR="0046006F" w:rsidRDefault="0046006F" w:rsidP="0046006F">
      <w:pPr>
        <w:pStyle w:val="Heading3"/>
      </w:pPr>
      <w:bookmarkStart w:id="80" w:name="_Toc38013580"/>
      <w:r>
        <w:t>Uninstallation</w:t>
      </w:r>
      <w:bookmarkEnd w:id="80"/>
    </w:p>
    <w:p w14:paraId="6ADF6EB8" w14:textId="6A02879E" w:rsidR="00DE6F06" w:rsidRPr="00DE6F06" w:rsidRDefault="00DE6F06" w:rsidP="008549EB">
      <w:pPr>
        <w:pStyle w:val="BodyText"/>
      </w:pPr>
      <w:r>
        <w:t>The local plugins are removed when you uninstall the StatsPump.</w:t>
      </w:r>
    </w:p>
    <w:p w14:paraId="72AFB8C6" w14:textId="0C990E1C" w:rsidR="0089791E" w:rsidRDefault="0089791E" w:rsidP="0089791E">
      <w:pPr>
        <w:pStyle w:val="Heading2"/>
      </w:pPr>
      <w:bookmarkStart w:id="81" w:name="_Toc38013581"/>
      <w:r>
        <w:t>InfluxDB</w:t>
      </w:r>
      <w:bookmarkEnd w:id="81"/>
    </w:p>
    <w:p w14:paraId="5A506CE7" w14:textId="158044C2" w:rsidR="0089791E" w:rsidRPr="00D22E22" w:rsidRDefault="00DB0A90" w:rsidP="0089791E">
      <w:pPr>
        <w:pStyle w:val="BodyText"/>
      </w:pPr>
      <w:r>
        <w:t>InfluxDB is an open-source time-series database, used for storing the statistics from StatsPump for historical analysis.</w:t>
      </w:r>
      <w:r w:rsidR="00831C17">
        <w:t xml:space="preserve"> The installation instructions for InfluxDB are correct as of InfluxDB version 1.3.1. For latest install instructions, refer to </w:t>
      </w:r>
      <w:r w:rsidR="00831C17">
        <w:fldChar w:fldCharType="begin"/>
      </w:r>
      <w:r w:rsidR="00831C17">
        <w:instrText xml:space="preserve"> REF InfluxDBDocs \h </w:instrText>
      </w:r>
      <w:r w:rsidR="00831C17">
        <w:fldChar w:fldCharType="separate"/>
      </w:r>
      <w:r w:rsidR="0013479B">
        <w:t>[InfluxDBDocs]</w:t>
      </w:r>
      <w:r w:rsidR="00831C17">
        <w:fldChar w:fldCharType="end"/>
      </w:r>
    </w:p>
    <w:p w14:paraId="5A6EC630" w14:textId="77777777" w:rsidR="0089791E" w:rsidRDefault="0089791E" w:rsidP="0089791E">
      <w:pPr>
        <w:pStyle w:val="Heading3"/>
      </w:pPr>
      <w:bookmarkStart w:id="82" w:name="_Toc38013582"/>
      <w:r>
        <w:t>Pre-requisites</w:t>
      </w:r>
      <w:bookmarkEnd w:id="82"/>
    </w:p>
    <w:p w14:paraId="03016046" w14:textId="7AFDA7E8" w:rsidR="0089791E" w:rsidRPr="00DB0A90" w:rsidRDefault="00DB0A90" w:rsidP="00387503">
      <w:pPr>
        <w:pStyle w:val="BodyText"/>
        <w:numPr>
          <w:ilvl w:val="0"/>
          <w:numId w:val="7"/>
        </w:numPr>
        <w:rPr>
          <w:b/>
        </w:rPr>
      </w:pPr>
      <w:r>
        <w:rPr>
          <w:b/>
        </w:rPr>
        <w:t xml:space="preserve">System Requirements: </w:t>
      </w:r>
      <w:r>
        <w:t xml:space="preserve"> Refer to the hardware sizing guidelines for InfluxDB at </w:t>
      </w:r>
      <w:r>
        <w:fldChar w:fldCharType="begin"/>
      </w:r>
      <w:r>
        <w:instrText xml:space="preserve"> REF InfluxDBHardwareSizing \h </w:instrText>
      </w:r>
      <w:r>
        <w:fldChar w:fldCharType="separate"/>
      </w:r>
      <w:r w:rsidR="0013479B">
        <w:t>[InfluxDBHardwareSizing]</w:t>
      </w:r>
      <w:r>
        <w:fldChar w:fldCharType="end"/>
      </w:r>
      <w:r>
        <w:t xml:space="preserve"> for the system requirements.  The system requirements depend on the amount of data being stored in the database; it is recommended to deploy InfluxDB on a node in accordance with the guidelines for the Low-Moderate load. </w:t>
      </w:r>
    </w:p>
    <w:p w14:paraId="19AEF0FB" w14:textId="2EFDC575" w:rsidR="00DB0A90" w:rsidRDefault="00DB0A90" w:rsidP="00387503">
      <w:pPr>
        <w:pStyle w:val="BodyText"/>
        <w:numPr>
          <w:ilvl w:val="0"/>
          <w:numId w:val="7"/>
        </w:numPr>
        <w:rPr>
          <w:b/>
        </w:rPr>
      </w:pPr>
      <w:r w:rsidRPr="00DB0A90">
        <w:rPr>
          <w:b/>
        </w:rPr>
        <w:t>Network Connectivity:</w:t>
      </w:r>
      <w:r w:rsidR="00F13D8A">
        <w:rPr>
          <w:b/>
        </w:rPr>
        <w:t xml:space="preserve"> </w:t>
      </w:r>
      <w:r w:rsidR="00F13D8A">
        <w:t xml:space="preserve">InfluxDB must be installed on a host, such that the </w:t>
      </w:r>
      <w:r w:rsidR="002F71BD">
        <w:t>InfluxDB Stats Receiver</w:t>
      </w:r>
      <w:r w:rsidR="00F13D8A">
        <w:t xml:space="preserve"> can connect to it to write data, as well as the host running Grafana can connect to it to retrieve data.</w:t>
      </w:r>
    </w:p>
    <w:p w14:paraId="558728B0" w14:textId="2B1C419F" w:rsidR="00DB0A90" w:rsidRPr="00AC2D3A" w:rsidRDefault="00DB0A90" w:rsidP="00387503">
      <w:pPr>
        <w:pStyle w:val="BodyText"/>
        <w:numPr>
          <w:ilvl w:val="0"/>
          <w:numId w:val="7"/>
        </w:numPr>
        <w:rPr>
          <w:b/>
        </w:rPr>
      </w:pPr>
      <w:r>
        <w:rPr>
          <w:b/>
        </w:rPr>
        <w:t>Ports:</w:t>
      </w:r>
      <w:r w:rsidR="00AC2D3A">
        <w:rPr>
          <w:b/>
        </w:rPr>
        <w:t xml:space="preserve"> </w:t>
      </w:r>
      <w:r w:rsidR="00AC2D3A">
        <w:t>InfluxDB uses the following default ports for its operation; these can be changed in the configuration after installation if required</w:t>
      </w:r>
    </w:p>
    <w:p w14:paraId="27C42716" w14:textId="1CD24D4F" w:rsidR="00AC2D3A" w:rsidRPr="00AC2D3A" w:rsidRDefault="00AC2D3A" w:rsidP="00387503">
      <w:pPr>
        <w:pStyle w:val="BodyText"/>
        <w:numPr>
          <w:ilvl w:val="1"/>
          <w:numId w:val="7"/>
        </w:numPr>
        <w:spacing w:after="0"/>
        <w:ind w:left="1434" w:hanging="357"/>
        <w:rPr>
          <w:b/>
        </w:rPr>
      </w:pPr>
      <w:r>
        <w:t>Admin Interface - Port 8083</w:t>
      </w:r>
    </w:p>
    <w:p w14:paraId="760E474D" w14:textId="0B2AFBF9" w:rsidR="00AC2D3A" w:rsidRPr="00DE5554" w:rsidRDefault="00AC2D3A" w:rsidP="00387503">
      <w:pPr>
        <w:pStyle w:val="BodyText"/>
        <w:numPr>
          <w:ilvl w:val="1"/>
          <w:numId w:val="7"/>
        </w:numPr>
        <w:spacing w:after="0"/>
        <w:ind w:left="1434" w:hanging="357"/>
        <w:rPr>
          <w:b/>
        </w:rPr>
      </w:pPr>
      <w:r>
        <w:t>HTTP API - Port 8086</w:t>
      </w:r>
    </w:p>
    <w:p w14:paraId="3F94F708" w14:textId="77777777" w:rsidR="00DE5554" w:rsidRDefault="00DE5554" w:rsidP="00DE5554">
      <w:pPr>
        <w:pStyle w:val="BodyText"/>
        <w:spacing w:after="0"/>
        <w:ind w:left="717"/>
        <w:rPr>
          <w:b/>
        </w:rPr>
      </w:pPr>
    </w:p>
    <w:p w14:paraId="50D5CDAA" w14:textId="19846E7F" w:rsidR="00DE5554" w:rsidRPr="00DE5554" w:rsidRDefault="00CD4E54" w:rsidP="00DE5554">
      <w:pPr>
        <w:pStyle w:val="BodyText"/>
        <w:spacing w:after="0"/>
        <w:ind w:left="717"/>
      </w:pPr>
      <w:r>
        <w:t>Firewalls must be modified to allow incoming and outgoing access to these ports, if required.</w:t>
      </w:r>
    </w:p>
    <w:p w14:paraId="347B3E2C" w14:textId="77777777" w:rsidR="00AC2D3A" w:rsidRPr="00DB0A90" w:rsidRDefault="00AC2D3A" w:rsidP="00AC2D3A">
      <w:pPr>
        <w:pStyle w:val="BodyText"/>
        <w:spacing w:after="0"/>
        <w:ind w:left="717"/>
        <w:rPr>
          <w:b/>
        </w:rPr>
      </w:pPr>
    </w:p>
    <w:p w14:paraId="66D71300" w14:textId="77777777" w:rsidR="0089791E" w:rsidRDefault="0089791E" w:rsidP="0089791E">
      <w:pPr>
        <w:pStyle w:val="Heading3"/>
      </w:pPr>
      <w:bookmarkStart w:id="83" w:name="_Toc38013583"/>
      <w:r>
        <w:t>Installation</w:t>
      </w:r>
      <w:bookmarkEnd w:id="83"/>
    </w:p>
    <w:p w14:paraId="2320065E" w14:textId="51C77F21" w:rsidR="00D25DB3" w:rsidRDefault="00262CB7" w:rsidP="00262CB7">
      <w:pPr>
        <w:pStyle w:val="BodyText"/>
        <w:ind w:left="720"/>
      </w:pPr>
      <w:r>
        <w:t xml:space="preserve">The following steps </w:t>
      </w:r>
      <w:r w:rsidR="00D25DB3">
        <w:t xml:space="preserve">can be used to install InfluxDB on RPM based systems. For installation on other operating systems, refer to the documentation at </w:t>
      </w:r>
      <w:r w:rsidR="00D25DB3">
        <w:fldChar w:fldCharType="begin"/>
      </w:r>
      <w:r w:rsidR="00D25DB3">
        <w:instrText xml:space="preserve"> REF InfluxDBDocs \h </w:instrText>
      </w:r>
      <w:r w:rsidR="00D25DB3">
        <w:fldChar w:fldCharType="separate"/>
      </w:r>
      <w:r w:rsidR="0013479B">
        <w:t>[InfluxDBDocs]</w:t>
      </w:r>
      <w:r w:rsidR="00D25DB3">
        <w:fldChar w:fldCharType="end"/>
      </w:r>
    </w:p>
    <w:p w14:paraId="6484167C" w14:textId="4116CAAE" w:rsidR="001C6EDC" w:rsidRDefault="001C6EDC" w:rsidP="00262CB7">
      <w:pPr>
        <w:pStyle w:val="BodyText"/>
        <w:ind w:left="720"/>
      </w:pPr>
      <w:r w:rsidRPr="001C6EDC">
        <w:rPr>
          <w:b/>
          <w:u w:val="single"/>
        </w:rPr>
        <w:t>NOTE</w:t>
      </w:r>
      <w:r>
        <w:t>: Root Access is required for installing InfluxDB, and to start/stop the influxdb service. However, InfluxDB runs as its own non-privileged user "influxdb"</w:t>
      </w:r>
    </w:p>
    <w:p w14:paraId="5B9796B0" w14:textId="3B94DFEB" w:rsidR="00D25DB3" w:rsidRDefault="00D25DB3" w:rsidP="002E0BCC">
      <w:pPr>
        <w:pStyle w:val="BodyText"/>
        <w:numPr>
          <w:ilvl w:val="0"/>
          <w:numId w:val="15"/>
        </w:numPr>
      </w:pPr>
      <w:r>
        <w:t xml:space="preserve">Download the latest RPM package, from </w:t>
      </w:r>
      <w:r>
        <w:fldChar w:fldCharType="begin"/>
      </w:r>
      <w:r>
        <w:instrText xml:space="preserve"> REF InfluxDBDownload \h </w:instrText>
      </w:r>
      <w:r>
        <w:fldChar w:fldCharType="separate"/>
      </w:r>
      <w:r w:rsidR="0013479B">
        <w:t>[InfluxDBDownload]</w:t>
      </w:r>
      <w:r>
        <w:fldChar w:fldCharType="end"/>
      </w:r>
    </w:p>
    <w:p w14:paraId="2E607B12" w14:textId="77777777" w:rsidR="001C6EDC" w:rsidRDefault="001C6EDC" w:rsidP="002E0BCC">
      <w:pPr>
        <w:pStyle w:val="BodyText"/>
        <w:numPr>
          <w:ilvl w:val="0"/>
          <w:numId w:val="15"/>
        </w:numPr>
      </w:pPr>
      <w:r>
        <w:t>To Install, run:</w:t>
      </w:r>
    </w:p>
    <w:p w14:paraId="4ED65C07" w14:textId="10955FF2" w:rsidR="00962A69" w:rsidRPr="00962A69" w:rsidRDefault="00962A69" w:rsidP="0084094C">
      <w:pPr>
        <w:pStyle w:val="MessageHeader"/>
        <w:spacing w:line="360" w:lineRule="auto"/>
        <w:rPr>
          <w:rStyle w:val="HTMLCode"/>
        </w:rPr>
      </w:pPr>
      <w:r w:rsidRPr="00962A69">
        <w:rPr>
          <w:rStyle w:val="HTMLCode"/>
        </w:rPr>
        <w:t>$ sudo yum localinstall influxdb-&lt;version_number&gt;.rpm</w:t>
      </w:r>
    </w:p>
    <w:p w14:paraId="6DB26A2F" w14:textId="77777777" w:rsidR="001C6EDC" w:rsidRDefault="001C6EDC" w:rsidP="001C6EDC">
      <w:pPr>
        <w:pStyle w:val="BodyText"/>
        <w:ind w:left="720"/>
      </w:pPr>
    </w:p>
    <w:p w14:paraId="2A048465" w14:textId="3C12798F" w:rsidR="00157CE8" w:rsidRDefault="00157CE8" w:rsidP="00157CE8">
      <w:pPr>
        <w:pStyle w:val="BodyText"/>
      </w:pPr>
      <w:r>
        <w:t>alternatively, if the installations using yum are not successful, use RPM to install:</w:t>
      </w:r>
    </w:p>
    <w:p w14:paraId="694B1526" w14:textId="70AD33BC" w:rsidR="005C6B66" w:rsidRPr="005C6B66" w:rsidRDefault="005C6B66" w:rsidP="005C6B66">
      <w:pPr>
        <w:pStyle w:val="MessageHeader"/>
        <w:spacing w:line="360" w:lineRule="auto"/>
        <w:rPr>
          <w:rStyle w:val="HTMLCode"/>
          <w:lang w:val="en-GB"/>
        </w:rPr>
      </w:pPr>
      <w:r w:rsidRPr="00962A69">
        <w:rPr>
          <w:rStyle w:val="HTMLCode"/>
        </w:rPr>
        <w:t xml:space="preserve">$ </w:t>
      </w:r>
      <w:r w:rsidRPr="005C6B66">
        <w:rPr>
          <w:rFonts w:ascii="Courier" w:hAnsi="Courier"/>
          <w:sz w:val="20"/>
          <w:szCs w:val="20"/>
          <w:lang w:val="en-GB"/>
        </w:rPr>
        <w:t>sudo rp</w:t>
      </w:r>
      <w:r>
        <w:rPr>
          <w:rFonts w:ascii="Courier" w:hAnsi="Courier"/>
          <w:sz w:val="20"/>
          <w:szCs w:val="20"/>
          <w:lang w:val="en-GB"/>
        </w:rPr>
        <w:t xml:space="preserve">m -Uvh </w:t>
      </w:r>
      <w:r w:rsidRPr="00962A69">
        <w:rPr>
          <w:rStyle w:val="HTMLCode"/>
        </w:rPr>
        <w:t>influxdb-&lt;version_number&gt;.rpm</w:t>
      </w:r>
    </w:p>
    <w:p w14:paraId="6DCAE242" w14:textId="77777777" w:rsidR="005C6B66" w:rsidRDefault="005C6B66" w:rsidP="00157CE8">
      <w:pPr>
        <w:pStyle w:val="BodyText"/>
      </w:pPr>
    </w:p>
    <w:p w14:paraId="51D05547" w14:textId="4064563E" w:rsidR="001C6EDC" w:rsidRDefault="001C6EDC" w:rsidP="005C6B66">
      <w:pPr>
        <w:pStyle w:val="BodyText"/>
      </w:pPr>
      <w:r>
        <w:t>This command installs InfluxDB as follows:</w:t>
      </w:r>
    </w:p>
    <w:p w14:paraId="571F3F18" w14:textId="04902052" w:rsidR="001C6EDC" w:rsidRDefault="001C6EDC" w:rsidP="002E0BCC">
      <w:pPr>
        <w:pStyle w:val="ListParagraph"/>
        <w:numPr>
          <w:ilvl w:val="0"/>
          <w:numId w:val="35"/>
        </w:numPr>
      </w:pPr>
      <w:r w:rsidRPr="001C6EDC">
        <w:t>The InfluxDB binary is copied to</w:t>
      </w:r>
      <w:r w:rsidRPr="007A1D13">
        <w:rPr>
          <w:b/>
        </w:rPr>
        <w:t xml:space="preserve"> </w:t>
      </w:r>
      <w:r>
        <w:t>/usr/bin/influxd</w:t>
      </w:r>
    </w:p>
    <w:p w14:paraId="2D806A0B" w14:textId="77777777" w:rsidR="00E02C06" w:rsidRPr="00FC7AF7" w:rsidRDefault="00E02C06" w:rsidP="00962A69">
      <w:pPr>
        <w:rPr>
          <w:b/>
        </w:rPr>
      </w:pPr>
    </w:p>
    <w:p w14:paraId="64C46CDC" w14:textId="621120D5" w:rsidR="001C6EDC" w:rsidRPr="00FB26A0" w:rsidRDefault="001C6EDC" w:rsidP="00387503">
      <w:pPr>
        <w:pStyle w:val="BodyText"/>
        <w:numPr>
          <w:ilvl w:val="0"/>
          <w:numId w:val="6"/>
        </w:numPr>
        <w:rPr>
          <w:b/>
        </w:rPr>
      </w:pPr>
      <w:r w:rsidRPr="001C6EDC">
        <w:t>The default configuration file can be found at</w:t>
      </w:r>
      <w:r>
        <w:rPr>
          <w:b/>
        </w:rPr>
        <w:t xml:space="preserve"> </w:t>
      </w:r>
      <w:r>
        <w:t>/etc/influxdb/influxdb.conf</w:t>
      </w:r>
    </w:p>
    <w:p w14:paraId="04E092D3" w14:textId="77777777" w:rsidR="00E210E3" w:rsidRDefault="00E210E3" w:rsidP="00E210E3">
      <w:pPr>
        <w:pStyle w:val="Heading3"/>
      </w:pPr>
      <w:bookmarkStart w:id="84" w:name="_Toc38013584"/>
      <w:r>
        <w:t>Uninstallation</w:t>
      </w:r>
      <w:bookmarkEnd w:id="84"/>
    </w:p>
    <w:p w14:paraId="0A819B3C" w14:textId="0E86543E" w:rsidR="00140E48" w:rsidRDefault="0059310C" w:rsidP="00E210E3">
      <w:pPr>
        <w:pStyle w:val="BodyText"/>
      </w:pPr>
      <w:r>
        <w:t>In order to uninstall InfluxDB, follow the below steps</w:t>
      </w:r>
      <w:r w:rsidR="00066017">
        <w:t>:</w:t>
      </w:r>
    </w:p>
    <w:p w14:paraId="2D41C985" w14:textId="2BDCD83A" w:rsidR="0092534E" w:rsidRDefault="0092534E" w:rsidP="002E0BCC">
      <w:pPr>
        <w:pStyle w:val="BodyText"/>
        <w:numPr>
          <w:ilvl w:val="0"/>
          <w:numId w:val="25"/>
        </w:numPr>
      </w:pPr>
      <w:r>
        <w:t xml:space="preserve">If the InfluxDB </w:t>
      </w:r>
      <w:r w:rsidR="00DA5A71">
        <w:t>service is running, stop it. For instructions, refer to</w:t>
      </w:r>
      <w:r w:rsidR="007A1D13">
        <w:t xml:space="preserve"> Section </w:t>
      </w:r>
      <w:r w:rsidR="007A1D13">
        <w:fldChar w:fldCharType="begin"/>
      </w:r>
      <w:r w:rsidR="007A1D13">
        <w:instrText xml:space="preserve"> REF _Ref455744652 \r \h </w:instrText>
      </w:r>
      <w:r w:rsidR="007A1D13">
        <w:fldChar w:fldCharType="separate"/>
      </w:r>
      <w:r w:rsidR="0013479B">
        <w:t>7.2.2</w:t>
      </w:r>
      <w:r w:rsidR="007A1D13">
        <w:fldChar w:fldCharType="end"/>
      </w:r>
    </w:p>
    <w:p w14:paraId="52AFF660" w14:textId="465CCD56" w:rsidR="00DA5A71" w:rsidRDefault="00DA5A71" w:rsidP="002E0BCC">
      <w:pPr>
        <w:pStyle w:val="BodyText"/>
        <w:numPr>
          <w:ilvl w:val="0"/>
          <w:numId w:val="25"/>
        </w:numPr>
      </w:pPr>
      <w:r>
        <w:t xml:space="preserve">If required to take the backup of the data for InfluxDB, </w:t>
      </w:r>
      <w:r w:rsidR="00BE121A">
        <w:t xml:space="preserve">refer to Section </w:t>
      </w:r>
      <w:r w:rsidR="00FC52C6">
        <w:fldChar w:fldCharType="begin"/>
      </w:r>
      <w:r w:rsidR="00FC52C6">
        <w:instrText xml:space="preserve"> REF _Ref456181046 \r \h </w:instrText>
      </w:r>
      <w:r w:rsidR="00FC52C6">
        <w:fldChar w:fldCharType="separate"/>
      </w:r>
      <w:r w:rsidR="0013479B">
        <w:t>0</w:t>
      </w:r>
      <w:r w:rsidR="00FC52C6">
        <w:fldChar w:fldCharType="end"/>
      </w:r>
    </w:p>
    <w:p w14:paraId="1694AAD8" w14:textId="4A6AFC00" w:rsidR="0090629E" w:rsidRDefault="005C6B66" w:rsidP="002E0BCC">
      <w:pPr>
        <w:pStyle w:val="BodyText"/>
        <w:numPr>
          <w:ilvl w:val="0"/>
          <w:numId w:val="25"/>
        </w:numPr>
      </w:pPr>
      <w:r>
        <w:t>If you have used yum to install InfluxDB, r</w:t>
      </w:r>
      <w:r w:rsidR="00DA5A71">
        <w:t>un the below command to uninstall InfluxDB:</w:t>
      </w:r>
    </w:p>
    <w:p w14:paraId="71055FAA" w14:textId="7633F9A9" w:rsidR="00962A69" w:rsidRPr="00962A69" w:rsidRDefault="00962A69" w:rsidP="002809F8">
      <w:pPr>
        <w:pStyle w:val="MessageHeader"/>
        <w:spacing w:line="360" w:lineRule="auto"/>
        <w:rPr>
          <w:rStyle w:val="HTMLCode"/>
        </w:rPr>
      </w:pPr>
      <w:r w:rsidRPr="00962A69">
        <w:rPr>
          <w:rStyle w:val="HTMLCode"/>
        </w:rPr>
        <w:t>$ sudo yum remove influxdb</w:t>
      </w:r>
    </w:p>
    <w:p w14:paraId="45FD92A4" w14:textId="77777777" w:rsidR="00962A69" w:rsidRDefault="00962A69" w:rsidP="00962A69"/>
    <w:p w14:paraId="0C7FE137" w14:textId="68A48661" w:rsidR="005C6B66" w:rsidRDefault="005C6B66" w:rsidP="00380B2B">
      <w:pPr>
        <w:pStyle w:val="BodyText"/>
        <w:numPr>
          <w:ilvl w:val="0"/>
          <w:numId w:val="42"/>
        </w:numPr>
      </w:pPr>
      <w:r>
        <w:t>If you have used RPM to install InfluxDB, to uninstall it, use:</w:t>
      </w:r>
    </w:p>
    <w:p w14:paraId="46ABA751" w14:textId="24AF5A4D" w:rsidR="005C6B66" w:rsidRPr="005C6B66" w:rsidRDefault="005C6B66" w:rsidP="005C6B66">
      <w:pPr>
        <w:pStyle w:val="MessageHeader"/>
        <w:spacing w:line="360" w:lineRule="auto"/>
        <w:rPr>
          <w:rStyle w:val="HTMLCode"/>
          <w:lang w:val="en-GB"/>
        </w:rPr>
      </w:pPr>
      <w:r w:rsidRPr="00962A69">
        <w:rPr>
          <w:rStyle w:val="HTMLCode"/>
        </w:rPr>
        <w:t xml:space="preserve">$ </w:t>
      </w:r>
      <w:r w:rsidRPr="005C6B66">
        <w:rPr>
          <w:rFonts w:ascii="Courier" w:hAnsi="Courier"/>
          <w:sz w:val="20"/>
          <w:szCs w:val="20"/>
          <w:lang w:val="en-GB"/>
        </w:rPr>
        <w:t>sudo rp</w:t>
      </w:r>
      <w:r>
        <w:rPr>
          <w:rFonts w:ascii="Courier" w:hAnsi="Courier"/>
          <w:sz w:val="20"/>
          <w:szCs w:val="20"/>
          <w:lang w:val="en-GB"/>
        </w:rPr>
        <w:t xml:space="preserve">m -e </w:t>
      </w:r>
      <w:r w:rsidRPr="00962A69">
        <w:rPr>
          <w:rStyle w:val="HTMLCode"/>
        </w:rPr>
        <w:t>influxdb-&lt;version_number&gt;.rpm</w:t>
      </w:r>
    </w:p>
    <w:p w14:paraId="28BF1C41" w14:textId="77777777" w:rsidR="005C6B66" w:rsidRDefault="005C6B66" w:rsidP="00962A69"/>
    <w:p w14:paraId="70F576E5" w14:textId="2868B2D5" w:rsidR="0089791E" w:rsidRDefault="0089791E" w:rsidP="0089791E">
      <w:pPr>
        <w:pStyle w:val="Heading2"/>
      </w:pPr>
      <w:bookmarkStart w:id="85" w:name="_Toc38013585"/>
      <w:r>
        <w:t>Grafana</w:t>
      </w:r>
      <w:bookmarkEnd w:id="85"/>
    </w:p>
    <w:p w14:paraId="13DF29B4" w14:textId="6EAAFD2E" w:rsidR="0089791E" w:rsidRPr="00D22E22" w:rsidRDefault="001C6EDC" w:rsidP="0089791E">
      <w:pPr>
        <w:pStyle w:val="BodyText"/>
      </w:pPr>
      <w:r>
        <w:t>Grafana is a visualization tool that connects to InfluxDB to retrieve data and can display it graphically for historical analysis.</w:t>
      </w:r>
      <w:r w:rsidR="00831C17">
        <w:t xml:space="preserve"> The installation instructions for Grafana are correct as of Grafana version 3.0. For latest install instructions, refer to </w:t>
      </w:r>
      <w:r w:rsidR="00831C17">
        <w:fldChar w:fldCharType="begin"/>
      </w:r>
      <w:r w:rsidR="00831C17">
        <w:instrText xml:space="preserve"> REF GrafanaDocs \h </w:instrText>
      </w:r>
      <w:r w:rsidR="00831C17">
        <w:fldChar w:fldCharType="separate"/>
      </w:r>
      <w:r w:rsidR="0013479B">
        <w:t>[GrafanaDocs]</w:t>
      </w:r>
      <w:r w:rsidR="00831C17">
        <w:fldChar w:fldCharType="end"/>
      </w:r>
    </w:p>
    <w:p w14:paraId="734F9144" w14:textId="77777777" w:rsidR="0089791E" w:rsidRDefault="0089791E" w:rsidP="0089791E">
      <w:pPr>
        <w:pStyle w:val="Heading3"/>
      </w:pPr>
      <w:bookmarkStart w:id="86" w:name="_Toc38013586"/>
      <w:r>
        <w:lastRenderedPageBreak/>
        <w:t>Pre-requisites</w:t>
      </w:r>
      <w:bookmarkEnd w:id="86"/>
    </w:p>
    <w:p w14:paraId="566DAB34" w14:textId="1FBF2284" w:rsidR="0089791E" w:rsidRPr="00D22E22" w:rsidRDefault="0089791E" w:rsidP="00387503">
      <w:pPr>
        <w:pStyle w:val="BodyText"/>
        <w:numPr>
          <w:ilvl w:val="0"/>
          <w:numId w:val="7"/>
        </w:numPr>
        <w:rPr>
          <w:b/>
        </w:rPr>
      </w:pPr>
      <w:r w:rsidRPr="006A1355">
        <w:rPr>
          <w:b/>
        </w:rPr>
        <w:t>Networking:</w:t>
      </w:r>
      <w:r>
        <w:rPr>
          <w:b/>
        </w:rPr>
        <w:t xml:space="preserve"> </w:t>
      </w:r>
      <w:r w:rsidR="00833AC9">
        <w:t>Grafana must be installed on a host, such that it has network connectivity to the HTTP port of the host running InfluxDB to retrieve data.</w:t>
      </w:r>
    </w:p>
    <w:p w14:paraId="484DC30E" w14:textId="74433825" w:rsidR="0089791E" w:rsidRPr="000B5945" w:rsidRDefault="0089791E" w:rsidP="00387503">
      <w:pPr>
        <w:pStyle w:val="BodyText"/>
        <w:numPr>
          <w:ilvl w:val="0"/>
          <w:numId w:val="7"/>
        </w:numPr>
        <w:rPr>
          <w:b/>
        </w:rPr>
      </w:pPr>
      <w:r w:rsidRPr="006A1355">
        <w:rPr>
          <w:b/>
        </w:rPr>
        <w:t>Solace-Specific Configuration:</w:t>
      </w:r>
      <w:r>
        <w:rPr>
          <w:b/>
        </w:rPr>
        <w:t xml:space="preserve"> </w:t>
      </w:r>
      <w:r w:rsidRPr="000E7FD6">
        <w:t xml:space="preserve">There is no additional </w:t>
      </w:r>
      <w:r w:rsidR="00833AC9">
        <w:t xml:space="preserve">Solace </w:t>
      </w:r>
      <w:r w:rsidRPr="000E7FD6">
        <w:t>configuration req</w:t>
      </w:r>
      <w:r>
        <w:t xml:space="preserve">uired </w:t>
      </w:r>
      <w:r w:rsidR="00833AC9">
        <w:t>for</w:t>
      </w:r>
      <w:r>
        <w:t xml:space="preserve"> </w:t>
      </w:r>
      <w:r w:rsidR="00833AC9">
        <w:t>installing or running Grafana.</w:t>
      </w:r>
    </w:p>
    <w:p w14:paraId="457C448C" w14:textId="3E991816" w:rsidR="000B5945" w:rsidRPr="007F7B80" w:rsidRDefault="000B5945" w:rsidP="00387503">
      <w:pPr>
        <w:pStyle w:val="BodyText"/>
        <w:numPr>
          <w:ilvl w:val="0"/>
          <w:numId w:val="7"/>
        </w:numPr>
        <w:rPr>
          <w:b/>
        </w:rPr>
      </w:pPr>
      <w:r>
        <w:rPr>
          <w:b/>
        </w:rPr>
        <w:t xml:space="preserve">Ports: </w:t>
      </w:r>
      <w:r>
        <w:t>Grafana uses the following default ports for its operation; these can be changed in the configuration after installation if required</w:t>
      </w:r>
    </w:p>
    <w:p w14:paraId="67B52E48" w14:textId="720AA20C" w:rsidR="007F7B80" w:rsidRPr="00CC5F95" w:rsidRDefault="007F7B80" w:rsidP="00387503">
      <w:pPr>
        <w:pStyle w:val="BodyText"/>
        <w:numPr>
          <w:ilvl w:val="1"/>
          <w:numId w:val="7"/>
        </w:numPr>
        <w:spacing w:after="0"/>
        <w:ind w:left="1434" w:hanging="357"/>
        <w:rPr>
          <w:b/>
        </w:rPr>
      </w:pPr>
      <w:r>
        <w:t>Admin Interface - Port 3000</w:t>
      </w:r>
    </w:p>
    <w:p w14:paraId="3FCBD7C9" w14:textId="77777777" w:rsidR="00CC5F95" w:rsidRDefault="00CC5F95" w:rsidP="00CC5F95">
      <w:pPr>
        <w:pStyle w:val="BodyText"/>
        <w:spacing w:after="0"/>
        <w:ind w:left="717"/>
        <w:rPr>
          <w:b/>
        </w:rPr>
      </w:pPr>
    </w:p>
    <w:p w14:paraId="3BEE4B4F" w14:textId="77777777" w:rsidR="00CC5F95" w:rsidRPr="00DE5554" w:rsidRDefault="00CC5F95" w:rsidP="00CC5F95">
      <w:pPr>
        <w:pStyle w:val="BodyText"/>
        <w:spacing w:after="0"/>
        <w:ind w:left="360"/>
      </w:pPr>
      <w:r>
        <w:t>Firewalls must be modified to allow incoming and outgoing access to these ports, if required.</w:t>
      </w:r>
    </w:p>
    <w:p w14:paraId="1CF7A404" w14:textId="77777777" w:rsidR="007F7B80" w:rsidRPr="007F7B80" w:rsidRDefault="007F7B80" w:rsidP="007F7B80">
      <w:pPr>
        <w:pStyle w:val="BodyText"/>
        <w:spacing w:after="0"/>
        <w:ind w:left="717"/>
        <w:rPr>
          <w:b/>
        </w:rPr>
      </w:pPr>
    </w:p>
    <w:p w14:paraId="75FA3449" w14:textId="0FD7F642" w:rsidR="00521A7E" w:rsidRPr="00400D23" w:rsidRDefault="00177133" w:rsidP="00521A7E">
      <w:pPr>
        <w:pStyle w:val="BodyText"/>
        <w:numPr>
          <w:ilvl w:val="0"/>
          <w:numId w:val="7"/>
        </w:numPr>
        <w:rPr>
          <w:b/>
        </w:rPr>
      </w:pPr>
      <w:r>
        <w:rPr>
          <w:b/>
        </w:rPr>
        <w:t>InitScripts,</w:t>
      </w:r>
      <w:r w:rsidR="007F7B80" w:rsidRPr="007F7B80">
        <w:rPr>
          <w:b/>
        </w:rPr>
        <w:t xml:space="preserve"> FontConfig</w:t>
      </w:r>
      <w:r>
        <w:rPr>
          <w:b/>
        </w:rPr>
        <w:t xml:space="preserve"> and urw-fonts</w:t>
      </w:r>
      <w:r w:rsidR="007F7B80">
        <w:rPr>
          <w:b/>
        </w:rPr>
        <w:t xml:space="preserve">: </w:t>
      </w:r>
      <w:r w:rsidR="007F7B80">
        <w:t xml:space="preserve"> </w:t>
      </w:r>
      <w:r w:rsidR="00831C17">
        <w:t>T</w:t>
      </w:r>
      <w:r w:rsidR="007F7B80">
        <w:t xml:space="preserve">he Grafana </w:t>
      </w:r>
      <w:r w:rsidR="000E0701">
        <w:t xml:space="preserve">installation requires that the InitScripts, </w:t>
      </w:r>
      <w:r w:rsidR="007F7B80">
        <w:t>FontConfig</w:t>
      </w:r>
      <w:r w:rsidR="000E0701">
        <w:t xml:space="preserve"> and urw-fonts</w:t>
      </w:r>
      <w:r w:rsidR="007F7B80">
        <w:t xml:space="preserve"> packages must be present in order to run Grafana. </w:t>
      </w:r>
      <w:r w:rsidR="00521A7E">
        <w:t>In order to check if these components are present, run:</w:t>
      </w:r>
    </w:p>
    <w:p w14:paraId="5882A574" w14:textId="45AC833D" w:rsidR="000E1B14" w:rsidRPr="000E1B14" w:rsidRDefault="004D4E47" w:rsidP="00400D23">
      <w:pPr>
        <w:pStyle w:val="MessageHeader"/>
        <w:spacing w:line="360" w:lineRule="auto"/>
        <w:rPr>
          <w:rStyle w:val="HTMLCode"/>
        </w:rPr>
      </w:pPr>
      <w:r>
        <w:rPr>
          <w:rFonts w:ascii="Courier" w:hAnsi="Courier"/>
          <w:sz w:val="20"/>
          <w:szCs w:val="20"/>
          <w:lang w:val="en-GB"/>
        </w:rPr>
        <w:t>[</w:t>
      </w:r>
      <w:r w:rsidRPr="004D4E47">
        <w:rPr>
          <w:rFonts w:ascii="Courier" w:hAnsi="Courier"/>
          <w:sz w:val="20"/>
          <w:szCs w:val="20"/>
          <w:lang w:val="en-GB"/>
        </w:rPr>
        <w:t xml:space="preserve">srajgopalan@athena </w:t>
      </w:r>
      <w:r w:rsidR="000E1B14" w:rsidRPr="000E1B14">
        <w:rPr>
          <w:rStyle w:val="HTMLCode"/>
        </w:rPr>
        <w:t xml:space="preserve">~]# </w:t>
      </w:r>
      <w:r w:rsidRPr="004D4E47">
        <w:rPr>
          <w:rStyle w:val="HTMLCode"/>
          <w:highlight w:val="yellow"/>
        </w:rPr>
        <w:t xml:space="preserve">sudo </w:t>
      </w:r>
      <w:r w:rsidR="000E1B14" w:rsidRPr="004D4E47">
        <w:rPr>
          <w:rStyle w:val="HTMLCode"/>
          <w:highlight w:val="yellow"/>
        </w:rPr>
        <w:t xml:space="preserve">yum </w:t>
      </w:r>
      <w:r w:rsidR="000E1B14" w:rsidRPr="000E1B14">
        <w:rPr>
          <w:rStyle w:val="HTMLCode"/>
          <w:highlight w:val="yellow"/>
        </w:rPr>
        <w:t>info initscripts</w:t>
      </w:r>
    </w:p>
    <w:p w14:paraId="27122C4F" w14:textId="77777777" w:rsidR="000E1B14" w:rsidRPr="000E1B14" w:rsidRDefault="000E1B14" w:rsidP="00400D23">
      <w:pPr>
        <w:pStyle w:val="MessageHeader"/>
        <w:spacing w:line="360" w:lineRule="auto"/>
        <w:rPr>
          <w:rStyle w:val="HTMLCode"/>
        </w:rPr>
      </w:pPr>
      <w:r w:rsidRPr="000E1B14">
        <w:rPr>
          <w:rStyle w:val="HTMLCode"/>
        </w:rPr>
        <w:t>Loaded plugins: downloadonly, fs-snapshot, product-id, security, subscription-manager, versionlock</w:t>
      </w:r>
    </w:p>
    <w:p w14:paraId="7F3A8C04" w14:textId="77777777" w:rsidR="000E1B14" w:rsidRPr="000E1B14" w:rsidRDefault="000E1B14" w:rsidP="00400D23">
      <w:pPr>
        <w:pStyle w:val="MessageHeader"/>
        <w:spacing w:line="360" w:lineRule="auto"/>
        <w:rPr>
          <w:rStyle w:val="HTMLCode"/>
        </w:rPr>
      </w:pPr>
      <w:r w:rsidRPr="000E1B14">
        <w:rPr>
          <w:rStyle w:val="HTMLCode"/>
        </w:rPr>
        <w:t>Updating certificate-based repositories.</w:t>
      </w:r>
    </w:p>
    <w:p w14:paraId="041A73F0" w14:textId="77777777" w:rsidR="000E1B14" w:rsidRPr="000E1B14" w:rsidRDefault="000E1B14" w:rsidP="00400D23">
      <w:pPr>
        <w:pStyle w:val="MessageHeader"/>
        <w:spacing w:line="360" w:lineRule="auto"/>
        <w:rPr>
          <w:rStyle w:val="HTMLCode"/>
        </w:rPr>
      </w:pPr>
      <w:r w:rsidRPr="000E1B14">
        <w:rPr>
          <w:rStyle w:val="HTMLCode"/>
        </w:rPr>
        <w:t>base                                                                                                                                  | 4.0 kB     00:00</w:t>
      </w:r>
    </w:p>
    <w:p w14:paraId="05DE62AE" w14:textId="77777777" w:rsidR="000E1B14" w:rsidRPr="000E1B14" w:rsidRDefault="000E1B14" w:rsidP="00400D23">
      <w:pPr>
        <w:pStyle w:val="MessageHeader"/>
        <w:spacing w:line="360" w:lineRule="auto"/>
        <w:rPr>
          <w:rStyle w:val="HTMLCode"/>
        </w:rPr>
      </w:pPr>
      <w:r w:rsidRPr="000E1B14">
        <w:rPr>
          <w:rStyle w:val="HTMLCode"/>
        </w:rPr>
        <w:t>errata                                                                                                                                | 1.9 kB     00:00</w:t>
      </w:r>
    </w:p>
    <w:p w14:paraId="24399338" w14:textId="77777777" w:rsidR="000E1B14" w:rsidRPr="000E1B14" w:rsidRDefault="000E1B14" w:rsidP="00400D23">
      <w:pPr>
        <w:pStyle w:val="MessageHeader"/>
        <w:spacing w:line="360" w:lineRule="auto"/>
        <w:rPr>
          <w:rStyle w:val="HTMLCode"/>
        </w:rPr>
      </w:pPr>
      <w:r w:rsidRPr="000E1B14">
        <w:rPr>
          <w:rStyle w:val="HTMLCode"/>
        </w:rPr>
        <w:t>Installed Packages</w:t>
      </w:r>
    </w:p>
    <w:p w14:paraId="4FD19B5E" w14:textId="77777777" w:rsidR="000E1B14" w:rsidRPr="000E1B14" w:rsidRDefault="000E1B14" w:rsidP="00400D23">
      <w:pPr>
        <w:pStyle w:val="MessageHeader"/>
        <w:spacing w:line="360" w:lineRule="auto"/>
        <w:rPr>
          <w:rStyle w:val="HTMLCode"/>
        </w:rPr>
      </w:pPr>
      <w:r w:rsidRPr="000E1B14">
        <w:rPr>
          <w:rStyle w:val="HTMLCode"/>
        </w:rPr>
        <w:t xml:space="preserve">Name        : </w:t>
      </w:r>
      <w:r w:rsidRPr="000E1B14">
        <w:rPr>
          <w:rStyle w:val="HTMLCode"/>
          <w:highlight w:val="yellow"/>
        </w:rPr>
        <w:t>initscripts</w:t>
      </w:r>
    </w:p>
    <w:p w14:paraId="37423EB0" w14:textId="77777777" w:rsidR="000E1B14" w:rsidRPr="000E1B14" w:rsidRDefault="000E1B14" w:rsidP="00400D23">
      <w:pPr>
        <w:pStyle w:val="MessageHeader"/>
        <w:spacing w:line="360" w:lineRule="auto"/>
        <w:rPr>
          <w:rStyle w:val="HTMLCode"/>
        </w:rPr>
      </w:pPr>
      <w:r w:rsidRPr="000E1B14">
        <w:rPr>
          <w:rStyle w:val="HTMLCode"/>
        </w:rPr>
        <w:t>Arch        : x86_64</w:t>
      </w:r>
    </w:p>
    <w:p w14:paraId="036BC21A" w14:textId="77777777" w:rsidR="000E1B14" w:rsidRPr="000E1B14" w:rsidRDefault="000E1B14" w:rsidP="00400D23">
      <w:pPr>
        <w:pStyle w:val="MessageHeader"/>
        <w:spacing w:line="360" w:lineRule="auto"/>
        <w:rPr>
          <w:rStyle w:val="HTMLCode"/>
        </w:rPr>
      </w:pPr>
      <w:r w:rsidRPr="000E1B14">
        <w:rPr>
          <w:rStyle w:val="HTMLCode"/>
        </w:rPr>
        <w:t>Version     : 9.03.27</w:t>
      </w:r>
    </w:p>
    <w:p w14:paraId="580222F4" w14:textId="77777777" w:rsidR="000E1B14" w:rsidRPr="000E1B14" w:rsidRDefault="000E1B14" w:rsidP="00400D23">
      <w:pPr>
        <w:pStyle w:val="MessageHeader"/>
        <w:spacing w:line="360" w:lineRule="auto"/>
        <w:rPr>
          <w:rStyle w:val="HTMLCode"/>
        </w:rPr>
      </w:pPr>
      <w:r w:rsidRPr="000E1B14">
        <w:rPr>
          <w:rStyle w:val="HTMLCode"/>
        </w:rPr>
        <w:t>Release     : 1.el6</w:t>
      </w:r>
    </w:p>
    <w:p w14:paraId="6503DDBB" w14:textId="77777777" w:rsidR="000E1B14" w:rsidRPr="000E1B14" w:rsidRDefault="000E1B14" w:rsidP="00400D23">
      <w:pPr>
        <w:pStyle w:val="MessageHeader"/>
        <w:spacing w:line="360" w:lineRule="auto"/>
        <w:rPr>
          <w:rStyle w:val="HTMLCode"/>
        </w:rPr>
      </w:pPr>
      <w:r w:rsidRPr="000E1B14">
        <w:rPr>
          <w:rStyle w:val="HTMLCode"/>
        </w:rPr>
        <w:t>Size        : 5.4 M</w:t>
      </w:r>
    </w:p>
    <w:p w14:paraId="605E28C5" w14:textId="77777777" w:rsidR="000E1B14" w:rsidRPr="000E1B14" w:rsidRDefault="000E1B14" w:rsidP="00400D23">
      <w:pPr>
        <w:pStyle w:val="MessageHeader"/>
        <w:spacing w:line="360" w:lineRule="auto"/>
        <w:rPr>
          <w:rStyle w:val="HTMLCode"/>
        </w:rPr>
      </w:pPr>
      <w:r w:rsidRPr="000E1B14">
        <w:rPr>
          <w:rStyle w:val="HTMLCode"/>
        </w:rPr>
        <w:t xml:space="preserve">Repo        : </w:t>
      </w:r>
      <w:r w:rsidRPr="000E1B14">
        <w:rPr>
          <w:rStyle w:val="HTMLCode"/>
          <w:highlight w:val="yellow"/>
        </w:rPr>
        <w:t>installed</w:t>
      </w:r>
    </w:p>
    <w:p w14:paraId="174F059B" w14:textId="77777777" w:rsidR="000E1B14" w:rsidRPr="000E1B14" w:rsidRDefault="000E1B14" w:rsidP="00400D23">
      <w:pPr>
        <w:pStyle w:val="MessageHeader"/>
        <w:spacing w:line="360" w:lineRule="auto"/>
        <w:rPr>
          <w:rStyle w:val="HTMLCode"/>
        </w:rPr>
      </w:pPr>
      <w:r w:rsidRPr="000E1B14">
        <w:rPr>
          <w:rStyle w:val="HTMLCode"/>
        </w:rPr>
        <w:t>From repo   : anaconda-RedHatEnterpriseLinux-201111171049.x86_64</w:t>
      </w:r>
    </w:p>
    <w:p w14:paraId="4D96BE56" w14:textId="77777777" w:rsidR="000E1B14" w:rsidRPr="000E1B14" w:rsidRDefault="000E1B14" w:rsidP="00400D23">
      <w:pPr>
        <w:pStyle w:val="MessageHeader"/>
        <w:spacing w:line="360" w:lineRule="auto"/>
        <w:rPr>
          <w:rStyle w:val="HTMLCode"/>
        </w:rPr>
      </w:pPr>
      <w:r w:rsidRPr="000E1B14">
        <w:rPr>
          <w:rStyle w:val="HTMLCode"/>
        </w:rPr>
        <w:t>Summary     : The inittab file and the /etc/init.d scripts</w:t>
      </w:r>
    </w:p>
    <w:p w14:paraId="2B10B778" w14:textId="77777777" w:rsidR="000E1B14" w:rsidRPr="000E1B14" w:rsidRDefault="000E1B14" w:rsidP="00400D23">
      <w:pPr>
        <w:pStyle w:val="MessageHeader"/>
        <w:spacing w:line="360" w:lineRule="auto"/>
        <w:rPr>
          <w:rStyle w:val="HTMLCode"/>
        </w:rPr>
      </w:pPr>
      <w:r w:rsidRPr="000E1B14">
        <w:rPr>
          <w:rStyle w:val="HTMLCode"/>
        </w:rPr>
        <w:t>URL         : http://fedorahosted.org/releases/i/n/initscripts/</w:t>
      </w:r>
    </w:p>
    <w:p w14:paraId="3B5B4259" w14:textId="77777777" w:rsidR="000E1B14" w:rsidRPr="000E1B14" w:rsidRDefault="000E1B14" w:rsidP="00400D23">
      <w:pPr>
        <w:pStyle w:val="MessageHeader"/>
        <w:spacing w:line="360" w:lineRule="auto"/>
        <w:rPr>
          <w:rStyle w:val="HTMLCode"/>
        </w:rPr>
      </w:pPr>
      <w:r w:rsidRPr="000E1B14">
        <w:rPr>
          <w:rStyle w:val="HTMLCode"/>
        </w:rPr>
        <w:t>License     : GPLv2 and GPLv2+</w:t>
      </w:r>
    </w:p>
    <w:p w14:paraId="370D1C4F" w14:textId="77777777" w:rsidR="000E1B14" w:rsidRPr="000E1B14" w:rsidRDefault="000E1B14" w:rsidP="00400D23">
      <w:pPr>
        <w:pStyle w:val="MessageHeader"/>
        <w:spacing w:line="360" w:lineRule="auto"/>
        <w:rPr>
          <w:rStyle w:val="HTMLCode"/>
        </w:rPr>
      </w:pPr>
      <w:r w:rsidRPr="000E1B14">
        <w:rPr>
          <w:rStyle w:val="HTMLCode"/>
        </w:rPr>
        <w:t>Description : The initscripts package contains the basic system scripts used to boot</w:t>
      </w:r>
    </w:p>
    <w:p w14:paraId="0D03E396" w14:textId="77777777" w:rsidR="000E1B14" w:rsidRPr="000E1B14" w:rsidRDefault="000E1B14" w:rsidP="00400D23">
      <w:pPr>
        <w:pStyle w:val="MessageHeader"/>
        <w:spacing w:line="360" w:lineRule="auto"/>
        <w:rPr>
          <w:rStyle w:val="HTMLCode"/>
        </w:rPr>
      </w:pPr>
      <w:r w:rsidRPr="000E1B14">
        <w:rPr>
          <w:rStyle w:val="HTMLCode"/>
        </w:rPr>
        <w:t xml:space="preserve">            : your Red Hat or Fedora system, change runlevels, and shut the system down</w:t>
      </w:r>
    </w:p>
    <w:p w14:paraId="693E9FA5" w14:textId="77777777" w:rsidR="000E1B14" w:rsidRPr="000E1B14" w:rsidRDefault="000E1B14" w:rsidP="00400D23">
      <w:pPr>
        <w:pStyle w:val="MessageHeader"/>
        <w:spacing w:line="360" w:lineRule="auto"/>
        <w:rPr>
          <w:rStyle w:val="HTMLCode"/>
        </w:rPr>
      </w:pPr>
      <w:r w:rsidRPr="000E1B14">
        <w:rPr>
          <w:rStyle w:val="HTMLCode"/>
        </w:rPr>
        <w:t xml:space="preserve">            : cleanly.  Initscripts also contains the scripts that activate and</w:t>
      </w:r>
    </w:p>
    <w:p w14:paraId="227F78F3" w14:textId="77777777" w:rsidR="000E1B14" w:rsidRPr="000E1B14" w:rsidRDefault="000E1B14" w:rsidP="00400D23">
      <w:pPr>
        <w:pStyle w:val="MessageHeader"/>
        <w:spacing w:line="360" w:lineRule="auto"/>
        <w:rPr>
          <w:rStyle w:val="HTMLCode"/>
        </w:rPr>
      </w:pPr>
      <w:r w:rsidRPr="000E1B14">
        <w:rPr>
          <w:rStyle w:val="HTMLCode"/>
        </w:rPr>
        <w:t xml:space="preserve">            : deactivate most network interfaces.</w:t>
      </w:r>
    </w:p>
    <w:p w14:paraId="0F4FCD5C" w14:textId="77777777" w:rsidR="000E1B14" w:rsidRPr="000E1B14" w:rsidRDefault="000E1B14" w:rsidP="00400D23">
      <w:pPr>
        <w:pStyle w:val="MessageHeader"/>
        <w:spacing w:line="360" w:lineRule="auto"/>
        <w:rPr>
          <w:rStyle w:val="HTMLCode"/>
        </w:rPr>
      </w:pPr>
    </w:p>
    <w:p w14:paraId="0385F60D" w14:textId="3A6166AB" w:rsidR="000E1B14" w:rsidRPr="000E1B14" w:rsidRDefault="000E1B14" w:rsidP="00400D23">
      <w:pPr>
        <w:pStyle w:val="MessageHeader"/>
        <w:spacing w:line="360" w:lineRule="auto"/>
        <w:rPr>
          <w:rStyle w:val="HTMLCode"/>
        </w:rPr>
      </w:pPr>
      <w:r w:rsidRPr="000E1B14">
        <w:rPr>
          <w:rStyle w:val="HTMLCode"/>
        </w:rPr>
        <w:t>[</w:t>
      </w:r>
      <w:r w:rsidR="004D4E47" w:rsidRPr="004D4E47">
        <w:rPr>
          <w:rFonts w:ascii="Courier" w:hAnsi="Courier"/>
          <w:sz w:val="20"/>
          <w:szCs w:val="20"/>
          <w:lang w:val="en-GB"/>
        </w:rPr>
        <w:t xml:space="preserve">srajgopalan@athena </w:t>
      </w:r>
      <w:r w:rsidRPr="000E1B14">
        <w:rPr>
          <w:rStyle w:val="HTMLCode"/>
        </w:rPr>
        <w:t xml:space="preserve">~]# </w:t>
      </w:r>
      <w:r w:rsidR="004D4E47" w:rsidRPr="004D4E47">
        <w:rPr>
          <w:rStyle w:val="HTMLCode"/>
          <w:highlight w:val="yellow"/>
        </w:rPr>
        <w:t xml:space="preserve">sudo </w:t>
      </w:r>
      <w:r w:rsidRPr="004D4E47">
        <w:rPr>
          <w:rStyle w:val="HTMLCode"/>
          <w:highlight w:val="yellow"/>
        </w:rPr>
        <w:t xml:space="preserve">yum </w:t>
      </w:r>
      <w:r w:rsidRPr="000E1B14">
        <w:rPr>
          <w:rStyle w:val="HTMLCode"/>
          <w:highlight w:val="yellow"/>
        </w:rPr>
        <w:t>info fontconfig</w:t>
      </w:r>
    </w:p>
    <w:p w14:paraId="453D09F8" w14:textId="77777777" w:rsidR="000E1B14" w:rsidRPr="000E1B14" w:rsidRDefault="000E1B14" w:rsidP="00400D23">
      <w:pPr>
        <w:pStyle w:val="MessageHeader"/>
        <w:spacing w:line="360" w:lineRule="auto"/>
        <w:rPr>
          <w:rStyle w:val="HTMLCode"/>
        </w:rPr>
      </w:pPr>
      <w:r w:rsidRPr="000E1B14">
        <w:rPr>
          <w:rStyle w:val="HTMLCode"/>
        </w:rPr>
        <w:t>Loaded plugins: downloadonly, fs-snapshot, product-id, security, subscription-manager, versionlock</w:t>
      </w:r>
    </w:p>
    <w:p w14:paraId="51B4403E" w14:textId="77777777" w:rsidR="000E1B14" w:rsidRPr="000E1B14" w:rsidRDefault="000E1B14" w:rsidP="00400D23">
      <w:pPr>
        <w:pStyle w:val="MessageHeader"/>
        <w:spacing w:line="360" w:lineRule="auto"/>
        <w:rPr>
          <w:rStyle w:val="HTMLCode"/>
        </w:rPr>
      </w:pPr>
      <w:r w:rsidRPr="000E1B14">
        <w:rPr>
          <w:rStyle w:val="HTMLCode"/>
        </w:rPr>
        <w:t>Updating certificate-based repositories.</w:t>
      </w:r>
    </w:p>
    <w:p w14:paraId="0B115980" w14:textId="77777777" w:rsidR="000E1B14" w:rsidRPr="000E1B14" w:rsidRDefault="000E1B14" w:rsidP="00400D23">
      <w:pPr>
        <w:pStyle w:val="MessageHeader"/>
        <w:spacing w:line="360" w:lineRule="auto"/>
        <w:rPr>
          <w:rStyle w:val="HTMLCode"/>
        </w:rPr>
      </w:pPr>
      <w:r w:rsidRPr="000E1B14">
        <w:rPr>
          <w:rStyle w:val="HTMLCode"/>
        </w:rPr>
        <w:t>Installed Packages</w:t>
      </w:r>
    </w:p>
    <w:p w14:paraId="33A34836" w14:textId="77777777" w:rsidR="000E1B14" w:rsidRPr="000E1B14" w:rsidRDefault="000E1B14" w:rsidP="00400D23">
      <w:pPr>
        <w:pStyle w:val="MessageHeader"/>
        <w:spacing w:line="360" w:lineRule="auto"/>
        <w:rPr>
          <w:rStyle w:val="HTMLCode"/>
        </w:rPr>
      </w:pPr>
      <w:r w:rsidRPr="000E1B14">
        <w:rPr>
          <w:rStyle w:val="HTMLCode"/>
        </w:rPr>
        <w:t xml:space="preserve">Name        : </w:t>
      </w:r>
      <w:r w:rsidRPr="000E1B14">
        <w:rPr>
          <w:rStyle w:val="HTMLCode"/>
          <w:highlight w:val="yellow"/>
        </w:rPr>
        <w:t>fontconfig</w:t>
      </w:r>
    </w:p>
    <w:p w14:paraId="1A1608C0" w14:textId="77777777" w:rsidR="000E1B14" w:rsidRPr="000E1B14" w:rsidRDefault="000E1B14" w:rsidP="00400D23">
      <w:pPr>
        <w:pStyle w:val="MessageHeader"/>
        <w:spacing w:line="360" w:lineRule="auto"/>
        <w:rPr>
          <w:rStyle w:val="HTMLCode"/>
        </w:rPr>
      </w:pPr>
      <w:r w:rsidRPr="000E1B14">
        <w:rPr>
          <w:rStyle w:val="HTMLCode"/>
        </w:rPr>
        <w:t>Arch        : x86_64</w:t>
      </w:r>
    </w:p>
    <w:p w14:paraId="5A5A6C04" w14:textId="77777777" w:rsidR="000E1B14" w:rsidRPr="000E1B14" w:rsidRDefault="000E1B14" w:rsidP="00400D23">
      <w:pPr>
        <w:pStyle w:val="MessageHeader"/>
        <w:spacing w:line="360" w:lineRule="auto"/>
        <w:rPr>
          <w:rStyle w:val="HTMLCode"/>
        </w:rPr>
      </w:pPr>
      <w:r w:rsidRPr="000E1B14">
        <w:rPr>
          <w:rStyle w:val="HTMLCode"/>
        </w:rPr>
        <w:t>Version     : 2.8.0</w:t>
      </w:r>
    </w:p>
    <w:p w14:paraId="59EEAD1E" w14:textId="77777777" w:rsidR="000E1B14" w:rsidRPr="000E1B14" w:rsidRDefault="000E1B14" w:rsidP="00400D23">
      <w:pPr>
        <w:pStyle w:val="MessageHeader"/>
        <w:spacing w:line="360" w:lineRule="auto"/>
        <w:rPr>
          <w:rStyle w:val="HTMLCode"/>
        </w:rPr>
      </w:pPr>
      <w:r w:rsidRPr="000E1B14">
        <w:rPr>
          <w:rStyle w:val="HTMLCode"/>
        </w:rPr>
        <w:t>Release     : 3.el6</w:t>
      </w:r>
    </w:p>
    <w:p w14:paraId="347445AB" w14:textId="77777777" w:rsidR="000E1B14" w:rsidRPr="000E1B14" w:rsidRDefault="000E1B14" w:rsidP="00400D23">
      <w:pPr>
        <w:pStyle w:val="MessageHeader"/>
        <w:spacing w:line="360" w:lineRule="auto"/>
        <w:rPr>
          <w:rStyle w:val="HTMLCode"/>
        </w:rPr>
      </w:pPr>
      <w:r w:rsidRPr="000E1B14">
        <w:rPr>
          <w:rStyle w:val="HTMLCode"/>
        </w:rPr>
        <w:t>Size        : 440 k</w:t>
      </w:r>
    </w:p>
    <w:p w14:paraId="6BA18EEE" w14:textId="77777777" w:rsidR="000E1B14" w:rsidRPr="000E1B14" w:rsidRDefault="000E1B14" w:rsidP="00400D23">
      <w:pPr>
        <w:pStyle w:val="MessageHeader"/>
        <w:spacing w:line="360" w:lineRule="auto"/>
        <w:rPr>
          <w:rStyle w:val="HTMLCode"/>
        </w:rPr>
      </w:pPr>
      <w:r w:rsidRPr="000E1B14">
        <w:rPr>
          <w:rStyle w:val="HTMLCode"/>
        </w:rPr>
        <w:t xml:space="preserve">Repo        : </w:t>
      </w:r>
      <w:r w:rsidRPr="000E1B14">
        <w:rPr>
          <w:rStyle w:val="HTMLCode"/>
          <w:highlight w:val="yellow"/>
        </w:rPr>
        <w:t>installed</w:t>
      </w:r>
    </w:p>
    <w:p w14:paraId="2FF52A30" w14:textId="77777777" w:rsidR="000E1B14" w:rsidRPr="000E1B14" w:rsidRDefault="000E1B14" w:rsidP="00400D23">
      <w:pPr>
        <w:pStyle w:val="MessageHeader"/>
        <w:spacing w:line="360" w:lineRule="auto"/>
        <w:rPr>
          <w:rStyle w:val="HTMLCode"/>
        </w:rPr>
      </w:pPr>
      <w:r w:rsidRPr="000E1B14">
        <w:rPr>
          <w:rStyle w:val="HTMLCode"/>
        </w:rPr>
        <w:t>From repo   : anaconda-RedHatEnterpriseLinux-201111171049.x86_64</w:t>
      </w:r>
    </w:p>
    <w:p w14:paraId="6B60324D" w14:textId="77777777" w:rsidR="000E1B14" w:rsidRPr="000E1B14" w:rsidRDefault="000E1B14" w:rsidP="00400D23">
      <w:pPr>
        <w:pStyle w:val="MessageHeader"/>
        <w:spacing w:line="360" w:lineRule="auto"/>
        <w:rPr>
          <w:rStyle w:val="HTMLCode"/>
        </w:rPr>
      </w:pPr>
      <w:r w:rsidRPr="000E1B14">
        <w:rPr>
          <w:rStyle w:val="HTMLCode"/>
        </w:rPr>
        <w:t>Summary     : Font configuration and customization library</w:t>
      </w:r>
    </w:p>
    <w:p w14:paraId="64769D05" w14:textId="77777777" w:rsidR="000E1B14" w:rsidRPr="000E1B14" w:rsidRDefault="000E1B14" w:rsidP="00400D23">
      <w:pPr>
        <w:pStyle w:val="MessageHeader"/>
        <w:spacing w:line="360" w:lineRule="auto"/>
        <w:rPr>
          <w:rStyle w:val="HTMLCode"/>
        </w:rPr>
      </w:pPr>
      <w:r w:rsidRPr="000E1B14">
        <w:rPr>
          <w:rStyle w:val="HTMLCode"/>
        </w:rPr>
        <w:t>URL         : http://fontconfig.org</w:t>
      </w:r>
    </w:p>
    <w:p w14:paraId="3572BC22" w14:textId="77777777" w:rsidR="000E1B14" w:rsidRPr="000E1B14" w:rsidRDefault="000E1B14" w:rsidP="00400D23">
      <w:pPr>
        <w:pStyle w:val="MessageHeader"/>
        <w:spacing w:line="360" w:lineRule="auto"/>
        <w:rPr>
          <w:rStyle w:val="HTMLCode"/>
        </w:rPr>
      </w:pPr>
      <w:r w:rsidRPr="000E1B14">
        <w:rPr>
          <w:rStyle w:val="HTMLCode"/>
        </w:rPr>
        <w:t>License     : MIT</w:t>
      </w:r>
    </w:p>
    <w:p w14:paraId="0DA82CBC" w14:textId="77777777" w:rsidR="000E1B14" w:rsidRPr="000E1B14" w:rsidRDefault="000E1B14" w:rsidP="00400D23">
      <w:pPr>
        <w:pStyle w:val="MessageHeader"/>
        <w:spacing w:line="360" w:lineRule="auto"/>
        <w:rPr>
          <w:rStyle w:val="HTMLCode"/>
        </w:rPr>
      </w:pPr>
      <w:r w:rsidRPr="000E1B14">
        <w:rPr>
          <w:rStyle w:val="HTMLCode"/>
        </w:rPr>
        <w:t>Description : Fontconfig is designed to locate fonts within the</w:t>
      </w:r>
    </w:p>
    <w:p w14:paraId="07C8ED9C" w14:textId="77777777" w:rsidR="000E1B14" w:rsidRPr="000E1B14" w:rsidRDefault="000E1B14" w:rsidP="00400D23">
      <w:pPr>
        <w:pStyle w:val="MessageHeader"/>
        <w:spacing w:line="360" w:lineRule="auto"/>
        <w:rPr>
          <w:rStyle w:val="HTMLCode"/>
        </w:rPr>
      </w:pPr>
      <w:r w:rsidRPr="000E1B14">
        <w:rPr>
          <w:rStyle w:val="HTMLCode"/>
        </w:rPr>
        <w:t xml:space="preserve">            : system and select them according to requirements specified by</w:t>
      </w:r>
    </w:p>
    <w:p w14:paraId="42502DD2" w14:textId="77777777" w:rsidR="000E1B14" w:rsidRDefault="000E1B14" w:rsidP="00400D23">
      <w:pPr>
        <w:pStyle w:val="MessageHeader"/>
        <w:spacing w:line="360" w:lineRule="auto"/>
        <w:rPr>
          <w:rStyle w:val="HTMLCode"/>
        </w:rPr>
      </w:pPr>
      <w:r w:rsidRPr="000E1B14">
        <w:rPr>
          <w:rStyle w:val="HTMLCode"/>
        </w:rPr>
        <w:t xml:space="preserve">            : applications.</w:t>
      </w:r>
    </w:p>
    <w:p w14:paraId="501A299E" w14:textId="77777777" w:rsidR="004D4E47" w:rsidRDefault="004D4E47" w:rsidP="00400D23">
      <w:pPr>
        <w:pStyle w:val="MessageHeader"/>
        <w:spacing w:line="360" w:lineRule="auto"/>
        <w:rPr>
          <w:rStyle w:val="HTMLCode"/>
        </w:rPr>
      </w:pPr>
    </w:p>
    <w:p w14:paraId="132C11F2"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[srajgopalan@athena ~]$ </w:t>
      </w:r>
      <w:r w:rsidRPr="004D4E47">
        <w:rPr>
          <w:rFonts w:ascii="Courier" w:hAnsi="Courier"/>
          <w:sz w:val="20"/>
          <w:szCs w:val="20"/>
          <w:highlight w:val="yellow"/>
          <w:lang w:val="en-GB"/>
        </w:rPr>
        <w:t>sudo yum info urw-fonts</w:t>
      </w:r>
    </w:p>
    <w:p w14:paraId="1CB93E9E"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[sudo] password for srajgopalan: </w:t>
      </w:r>
    </w:p>
    <w:p w14:paraId="09A3F4BD"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Loaded plugins: fastestmirror, security</w:t>
      </w:r>
    </w:p>
    <w:p w14:paraId="71F0B91E"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Loading mirror speeds from cached hostfile</w:t>
      </w:r>
    </w:p>
    <w:p w14:paraId="3AFAB886"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 * base: mirror.vodien.com</w:t>
      </w:r>
    </w:p>
    <w:p w14:paraId="3F85B3A3"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 * extras: mirror.vodien.com</w:t>
      </w:r>
    </w:p>
    <w:p w14:paraId="07494E95"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 * updates: mirror.vodien.com</w:t>
      </w:r>
    </w:p>
    <w:p w14:paraId="22585FDB"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Installed Packages</w:t>
      </w:r>
    </w:p>
    <w:p w14:paraId="3362111A"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Name        : </w:t>
      </w:r>
      <w:r w:rsidRPr="004D4E47">
        <w:rPr>
          <w:rFonts w:ascii="Courier" w:hAnsi="Courier"/>
          <w:sz w:val="20"/>
          <w:szCs w:val="20"/>
          <w:highlight w:val="yellow"/>
          <w:lang w:val="en-GB"/>
        </w:rPr>
        <w:t>urw-fonts</w:t>
      </w:r>
    </w:p>
    <w:p w14:paraId="5436E34B"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Arch        : noarch</w:t>
      </w:r>
    </w:p>
    <w:p w14:paraId="58BA8DB6"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Version     : 2.4</w:t>
      </w:r>
    </w:p>
    <w:p w14:paraId="07DB5450"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Release     : 11.el6</w:t>
      </w:r>
    </w:p>
    <w:p w14:paraId="043E48B3"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Size        : 4.2 M</w:t>
      </w:r>
    </w:p>
    <w:p w14:paraId="6477A104"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Repo        : </w:t>
      </w:r>
      <w:r w:rsidRPr="004D4E47">
        <w:rPr>
          <w:rFonts w:ascii="Courier" w:hAnsi="Courier"/>
          <w:sz w:val="20"/>
          <w:szCs w:val="20"/>
          <w:highlight w:val="yellow"/>
          <w:lang w:val="en-GB"/>
        </w:rPr>
        <w:t>installed</w:t>
      </w:r>
    </w:p>
    <w:p w14:paraId="5C68F3D0"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From repo   : base</w:t>
      </w:r>
    </w:p>
    <w:p w14:paraId="415E58D7"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Summary     : Free versions of the 35 standard PostScript fonts</w:t>
      </w:r>
    </w:p>
    <w:p w14:paraId="5B83079F"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URL         : http://svn.ghostscript.com/ghostscript/tags/urw-fonts-1.0.7pre44/</w:t>
      </w:r>
    </w:p>
    <w:p w14:paraId="4CC83E98"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License     : GPL+ with exceptions</w:t>
      </w:r>
    </w:p>
    <w:p w14:paraId="39163346"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Description : Free, good quality versions of the 35 standard PostScript(TM) fonts,</w:t>
      </w:r>
    </w:p>
    <w:p w14:paraId="23B9C70B"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lastRenderedPageBreak/>
        <w:t xml:space="preserve">            : donated under the GPL by URW++ Design and Development GmbH.</w:t>
      </w:r>
    </w:p>
    <w:p w14:paraId="2915B6D5"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            : </w:t>
      </w:r>
    </w:p>
    <w:p w14:paraId="4113C7F2"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            : Install the urw-fonts package if you need free versions of standard</w:t>
      </w:r>
    </w:p>
    <w:p w14:paraId="2EEA5C17" w14:textId="77777777" w:rsidR="004D4E47" w:rsidRPr="004D4E47" w:rsidRDefault="004D4E47" w:rsidP="004D4E47">
      <w:pPr>
        <w:pStyle w:val="MessageHeader"/>
        <w:spacing w:line="360" w:lineRule="auto"/>
        <w:rPr>
          <w:rFonts w:ascii="Courier" w:hAnsi="Courier"/>
          <w:sz w:val="20"/>
          <w:szCs w:val="20"/>
          <w:lang w:val="en-GB"/>
        </w:rPr>
      </w:pPr>
      <w:r w:rsidRPr="004D4E47">
        <w:rPr>
          <w:rFonts w:ascii="Courier" w:hAnsi="Courier"/>
          <w:sz w:val="20"/>
          <w:szCs w:val="20"/>
          <w:lang w:val="en-GB"/>
        </w:rPr>
        <w:t xml:space="preserve">            : PostScript fonts.</w:t>
      </w:r>
    </w:p>
    <w:p w14:paraId="16BB7BC0" w14:textId="77777777" w:rsidR="004D4E47" w:rsidRPr="000E1B14" w:rsidRDefault="004D4E47" w:rsidP="00400D23">
      <w:pPr>
        <w:pStyle w:val="MessageHeader"/>
        <w:spacing w:line="360" w:lineRule="auto"/>
        <w:rPr>
          <w:rStyle w:val="HTMLCode"/>
        </w:rPr>
      </w:pPr>
    </w:p>
    <w:p w14:paraId="1AE1839C" w14:textId="77777777" w:rsidR="000E1B14" w:rsidRPr="00521A7E" w:rsidRDefault="000E1B14" w:rsidP="00521A7E">
      <w:pPr>
        <w:pStyle w:val="BodyText"/>
        <w:rPr>
          <w:b/>
        </w:rPr>
      </w:pPr>
    </w:p>
    <w:p w14:paraId="14B2FBF0" w14:textId="4E2003BA" w:rsidR="007F7B80" w:rsidRPr="007F7B80" w:rsidRDefault="00521A7E" w:rsidP="00B53769">
      <w:pPr>
        <w:pStyle w:val="BodyText"/>
        <w:rPr>
          <w:b/>
        </w:rPr>
      </w:pPr>
      <w:r>
        <w:t>If the above packages are not installed,</w:t>
      </w:r>
      <w:r w:rsidR="007F7B80">
        <w:t xml:space="preserve"> </w:t>
      </w:r>
      <w:r w:rsidR="00E15FF9">
        <w:t>run the below command to install the packages:</w:t>
      </w:r>
      <w:r w:rsidR="007F7B80">
        <w:t xml:space="preserve"> </w:t>
      </w:r>
    </w:p>
    <w:p w14:paraId="384DD879" w14:textId="77777777" w:rsidR="000B5945" w:rsidRDefault="000B5945" w:rsidP="000B5945">
      <w:pPr>
        <w:pStyle w:val="BodyText"/>
        <w:spacing w:after="0"/>
        <w:ind w:left="717"/>
        <w:rPr>
          <w:b/>
        </w:rPr>
      </w:pPr>
    </w:p>
    <w:p w14:paraId="042A0359" w14:textId="0633A231" w:rsidR="000E1B14" w:rsidRPr="000E1B14" w:rsidRDefault="000E1B14" w:rsidP="00D54B71">
      <w:pPr>
        <w:pStyle w:val="MessageHeader"/>
        <w:spacing w:line="360" w:lineRule="auto"/>
        <w:rPr>
          <w:rStyle w:val="HTMLCode"/>
        </w:rPr>
      </w:pPr>
      <w:r w:rsidRPr="000E1B14">
        <w:rPr>
          <w:rStyle w:val="HTMLCode"/>
        </w:rPr>
        <w:t>$ sudo yum install initscripts fontconfig</w:t>
      </w:r>
      <w:r w:rsidR="004D4E47">
        <w:rPr>
          <w:rStyle w:val="HTMLCode"/>
        </w:rPr>
        <w:t xml:space="preserve"> urw-fonts</w:t>
      </w:r>
    </w:p>
    <w:p w14:paraId="54FFAFD4" w14:textId="77777777" w:rsidR="000E1B14" w:rsidRPr="000B5945" w:rsidRDefault="000E1B14" w:rsidP="000B5945">
      <w:pPr>
        <w:pStyle w:val="BodyText"/>
        <w:spacing w:after="0"/>
        <w:ind w:left="717"/>
        <w:rPr>
          <w:b/>
        </w:rPr>
      </w:pPr>
    </w:p>
    <w:p w14:paraId="6A40CFC4" w14:textId="77777777" w:rsidR="0089791E" w:rsidRDefault="0089791E" w:rsidP="0089791E">
      <w:pPr>
        <w:pStyle w:val="Heading3"/>
      </w:pPr>
      <w:bookmarkStart w:id="87" w:name="_Toc38013587"/>
      <w:r>
        <w:t>Installation</w:t>
      </w:r>
      <w:bookmarkEnd w:id="87"/>
    </w:p>
    <w:p w14:paraId="3A8C6D14" w14:textId="1DA31CCA" w:rsidR="000B5945" w:rsidRDefault="000B5945" w:rsidP="000B5945">
      <w:pPr>
        <w:pStyle w:val="BodyText"/>
        <w:ind w:left="720"/>
      </w:pPr>
      <w:r>
        <w:t xml:space="preserve">The following steps can be used to install Grafana on RPM based systems. For installation on other operating systems, refer to the documentation at </w:t>
      </w:r>
      <w:r>
        <w:fldChar w:fldCharType="begin"/>
      </w:r>
      <w:r>
        <w:instrText xml:space="preserve"> REF GrafanaDocs \h </w:instrText>
      </w:r>
      <w:r>
        <w:fldChar w:fldCharType="separate"/>
      </w:r>
      <w:r w:rsidR="0013479B">
        <w:t>[GrafanaDocs]</w:t>
      </w:r>
      <w:r>
        <w:fldChar w:fldCharType="end"/>
      </w:r>
    </w:p>
    <w:p w14:paraId="38417AB9" w14:textId="771B01C9" w:rsidR="000B5945" w:rsidRDefault="000B5945" w:rsidP="000B5945">
      <w:pPr>
        <w:pStyle w:val="BodyText"/>
        <w:ind w:left="720"/>
      </w:pPr>
      <w:r w:rsidRPr="001C6EDC">
        <w:rPr>
          <w:b/>
          <w:u w:val="single"/>
        </w:rPr>
        <w:t>NOTE</w:t>
      </w:r>
      <w:r>
        <w:t>: Root Access is required for installing Grafana, and to start/stop the grafana-server service. However, Grafana runs as its own non-privileged user "grafana"</w:t>
      </w:r>
    </w:p>
    <w:p w14:paraId="430DD89C" w14:textId="376AAC5C" w:rsidR="000B5945" w:rsidRDefault="000B5945" w:rsidP="002E0BCC">
      <w:pPr>
        <w:pStyle w:val="BodyText"/>
        <w:numPr>
          <w:ilvl w:val="0"/>
          <w:numId w:val="15"/>
        </w:numPr>
      </w:pPr>
      <w:r>
        <w:t xml:space="preserve">Download the latest RPM package, from </w:t>
      </w:r>
      <w:r w:rsidR="007F7B80">
        <w:fldChar w:fldCharType="begin"/>
      </w:r>
      <w:r w:rsidR="007F7B80">
        <w:instrText xml:space="preserve"> REF GrafanaDownload \h </w:instrText>
      </w:r>
      <w:r w:rsidR="007F7B80">
        <w:fldChar w:fldCharType="separate"/>
      </w:r>
      <w:r w:rsidR="0013479B">
        <w:t>[GrafanaDownload]</w:t>
      </w:r>
      <w:r w:rsidR="007F7B80">
        <w:fldChar w:fldCharType="end"/>
      </w:r>
    </w:p>
    <w:p w14:paraId="6B4F5C34" w14:textId="539C0AAE" w:rsidR="00D80C85" w:rsidRPr="00DE6FA0" w:rsidRDefault="000B5945" w:rsidP="002E0BCC">
      <w:pPr>
        <w:pStyle w:val="BodyText"/>
        <w:numPr>
          <w:ilvl w:val="0"/>
          <w:numId w:val="15"/>
        </w:numPr>
      </w:pPr>
      <w:r>
        <w:t>To Install, run:</w:t>
      </w:r>
    </w:p>
    <w:p w14:paraId="7600CE50" w14:textId="17F7BA77" w:rsidR="00DE6FA0" w:rsidRPr="00DE6FA0" w:rsidRDefault="00DE6FA0" w:rsidP="00D54B71">
      <w:pPr>
        <w:pStyle w:val="MessageHeader"/>
        <w:spacing w:line="360" w:lineRule="auto"/>
        <w:rPr>
          <w:rStyle w:val="HTMLCode"/>
        </w:rPr>
      </w:pPr>
      <w:r w:rsidRPr="00DE6FA0">
        <w:rPr>
          <w:rStyle w:val="HTMLCode"/>
        </w:rPr>
        <w:t>$ sudo rpm -Uvh grafana-&lt;version-number&gt;.x86_64.rpm</w:t>
      </w:r>
    </w:p>
    <w:p w14:paraId="7BC4EF53" w14:textId="77777777" w:rsidR="007E3BBA" w:rsidRDefault="007E3BBA" w:rsidP="007709D2">
      <w:pPr>
        <w:pStyle w:val="BodyText"/>
        <w:ind w:left="1440"/>
      </w:pPr>
    </w:p>
    <w:p w14:paraId="6D466EA4" w14:textId="68181E02" w:rsidR="000B5945" w:rsidRDefault="000B5945" w:rsidP="007709D2">
      <w:pPr>
        <w:pStyle w:val="BodyText"/>
        <w:ind w:left="1440"/>
      </w:pPr>
      <w:r>
        <w:t xml:space="preserve">This command installs </w:t>
      </w:r>
      <w:r w:rsidR="007F7B80">
        <w:t>Grafana</w:t>
      </w:r>
      <w:r>
        <w:t xml:space="preserve"> as follows:</w:t>
      </w:r>
    </w:p>
    <w:p w14:paraId="420F8CC7" w14:textId="0CA18A49" w:rsidR="000B5945" w:rsidRPr="005B44E9" w:rsidRDefault="000B5945" w:rsidP="002E0BCC">
      <w:pPr>
        <w:pStyle w:val="BodyText"/>
        <w:numPr>
          <w:ilvl w:val="0"/>
          <w:numId w:val="27"/>
        </w:numPr>
        <w:rPr>
          <w:b/>
        </w:rPr>
      </w:pPr>
      <w:r w:rsidRPr="001C6EDC">
        <w:t xml:space="preserve">The </w:t>
      </w:r>
      <w:r w:rsidR="005B44E9">
        <w:t>Grafana</w:t>
      </w:r>
      <w:r w:rsidRPr="001C6EDC">
        <w:t xml:space="preserve"> binary is copied to</w:t>
      </w:r>
      <w:r>
        <w:rPr>
          <w:b/>
        </w:rPr>
        <w:t xml:space="preserve"> </w:t>
      </w:r>
      <w:r>
        <w:t>/usr/</w:t>
      </w:r>
      <w:r w:rsidR="005B44E9">
        <w:t>sbin/grafana-server</w:t>
      </w:r>
    </w:p>
    <w:p w14:paraId="3BFDA4A1" w14:textId="2C42C52C" w:rsidR="005B44E9" w:rsidRPr="00FC7AF7" w:rsidRDefault="005B44E9" w:rsidP="002E0BCC">
      <w:pPr>
        <w:pStyle w:val="BodyText"/>
        <w:numPr>
          <w:ilvl w:val="0"/>
          <w:numId w:val="27"/>
        </w:numPr>
        <w:rPr>
          <w:b/>
        </w:rPr>
      </w:pPr>
      <w:r>
        <w:t>The init.d script is copied to /etc/init.d/grafana-server</w:t>
      </w:r>
    </w:p>
    <w:p w14:paraId="69988A3A" w14:textId="59A9B84A" w:rsidR="000B5945" w:rsidRPr="00FB26A0" w:rsidRDefault="000B5945" w:rsidP="002E0BCC">
      <w:pPr>
        <w:pStyle w:val="BodyText"/>
        <w:numPr>
          <w:ilvl w:val="0"/>
          <w:numId w:val="27"/>
        </w:numPr>
        <w:rPr>
          <w:b/>
        </w:rPr>
      </w:pPr>
      <w:r w:rsidRPr="001C6EDC">
        <w:t>The default configuration file can be found at</w:t>
      </w:r>
      <w:r>
        <w:rPr>
          <w:b/>
        </w:rPr>
        <w:t xml:space="preserve"> </w:t>
      </w:r>
      <w:r>
        <w:t>/etc/</w:t>
      </w:r>
      <w:r w:rsidR="005B44E9">
        <w:t>grafana/grafana.ini</w:t>
      </w:r>
    </w:p>
    <w:p w14:paraId="1BFBCE68" w14:textId="2ECDF84B" w:rsidR="000B5945" w:rsidRPr="007709D2" w:rsidRDefault="000B5945" w:rsidP="002E0BCC">
      <w:pPr>
        <w:pStyle w:val="BodyText"/>
        <w:numPr>
          <w:ilvl w:val="0"/>
          <w:numId w:val="27"/>
        </w:numPr>
        <w:rPr>
          <w:b/>
        </w:rPr>
      </w:pPr>
      <w:r w:rsidRPr="001C6EDC">
        <w:t>The l</w:t>
      </w:r>
      <w:r>
        <w:t>ogs directory can</w:t>
      </w:r>
      <w:r w:rsidRPr="001C6EDC">
        <w:t xml:space="preserve"> be found at:</w:t>
      </w:r>
      <w:r w:rsidRPr="00FB26A0">
        <w:t xml:space="preserve"> /var/log/</w:t>
      </w:r>
      <w:r w:rsidR="005B44E9">
        <w:t>grafana/</w:t>
      </w:r>
    </w:p>
    <w:p w14:paraId="06CB2B9C" w14:textId="348F1123" w:rsidR="007709D2" w:rsidRDefault="007709D2" w:rsidP="002E0BCC">
      <w:pPr>
        <w:pStyle w:val="BodyText"/>
        <w:numPr>
          <w:ilvl w:val="1"/>
          <w:numId w:val="23"/>
        </w:numPr>
      </w:pPr>
      <w:r w:rsidRPr="007709D2">
        <w:t>In order</w:t>
      </w:r>
      <w:r>
        <w:t xml:space="preserve"> to start the Grafana service at system startup</w:t>
      </w:r>
      <w:r w:rsidR="00C84D03">
        <w:t xml:space="preserve"> via systemd</w:t>
      </w:r>
      <w:r>
        <w:t>, run the below command:</w:t>
      </w:r>
    </w:p>
    <w:p w14:paraId="2A9DECB0" w14:textId="277AFED6" w:rsidR="00526253" w:rsidRPr="00526253" w:rsidRDefault="00526253" w:rsidP="00D54B71">
      <w:pPr>
        <w:pStyle w:val="MessageHeader"/>
        <w:spacing w:line="360" w:lineRule="auto"/>
        <w:rPr>
          <w:rStyle w:val="HTMLCode"/>
        </w:rPr>
      </w:pPr>
      <w:r w:rsidRPr="00526253">
        <w:rPr>
          <w:rStyle w:val="HTMLCode"/>
        </w:rPr>
        <w:t xml:space="preserve">$ </w:t>
      </w:r>
      <w:r w:rsidR="00C84D03" w:rsidRPr="00ED0F28">
        <w:rPr>
          <w:rStyle w:val="HTMLCode"/>
          <w:sz w:val="18"/>
          <w:szCs w:val="18"/>
        </w:rPr>
        <w:t xml:space="preserve">sudo systemctl </w:t>
      </w:r>
      <w:r w:rsidR="00C84D03">
        <w:rPr>
          <w:rStyle w:val="HTMLCode"/>
          <w:sz w:val="18"/>
          <w:szCs w:val="18"/>
        </w:rPr>
        <w:t>enable</w:t>
      </w:r>
      <w:r w:rsidR="00C84D03" w:rsidRPr="00ED0F28">
        <w:rPr>
          <w:rStyle w:val="HTMLCode"/>
          <w:sz w:val="18"/>
          <w:szCs w:val="18"/>
        </w:rPr>
        <w:t xml:space="preserve"> grafana-server</w:t>
      </w:r>
      <w:r w:rsidR="00C84D03">
        <w:rPr>
          <w:rStyle w:val="HTMLCode"/>
          <w:sz w:val="18"/>
          <w:szCs w:val="18"/>
        </w:rPr>
        <w:t>.service</w:t>
      </w:r>
    </w:p>
    <w:p w14:paraId="32016ABD" w14:textId="77777777" w:rsidR="00526253" w:rsidRDefault="00526253" w:rsidP="00E0466A">
      <w:pPr>
        <w:pStyle w:val="BodyText"/>
        <w:ind w:left="720"/>
        <w:jc w:val="both"/>
        <w:rPr>
          <w:b/>
          <w:u w:val="single"/>
        </w:rPr>
      </w:pPr>
    </w:p>
    <w:p w14:paraId="4477B115" w14:textId="01092FA0" w:rsidR="00800956" w:rsidRDefault="00800956" w:rsidP="00E0466A">
      <w:pPr>
        <w:pStyle w:val="BodyText"/>
        <w:ind w:left="720"/>
        <w:jc w:val="both"/>
      </w:pPr>
      <w:r w:rsidRPr="00800956">
        <w:rPr>
          <w:b/>
          <w:u w:val="single"/>
        </w:rPr>
        <w:t>NOTE</w:t>
      </w:r>
      <w:r>
        <w:rPr>
          <w:b/>
        </w:rPr>
        <w:t xml:space="preserve">: </w:t>
      </w:r>
      <w:r w:rsidRPr="00800956">
        <w:t xml:space="preserve">The above commands install Grafana, but the service needs to be started explicitly. For instructions, refer to Section </w:t>
      </w:r>
      <w:r w:rsidRPr="00800956">
        <w:fldChar w:fldCharType="begin"/>
      </w:r>
      <w:r w:rsidRPr="00800956">
        <w:instrText xml:space="preserve"> REF _Ref453685527 \r \h </w:instrText>
      </w:r>
      <w:r w:rsidRPr="00800956">
        <w:fldChar w:fldCharType="separate"/>
      </w:r>
      <w:r w:rsidR="0013479B">
        <w:t>7.3.1</w:t>
      </w:r>
      <w:r w:rsidRPr="00800956">
        <w:fldChar w:fldCharType="end"/>
      </w:r>
    </w:p>
    <w:p w14:paraId="2279E0CA" w14:textId="350CD17C" w:rsidR="00E0466A" w:rsidRDefault="00E0466A" w:rsidP="00E0466A">
      <w:pPr>
        <w:pStyle w:val="BodyText"/>
        <w:ind w:left="720"/>
        <w:jc w:val="both"/>
      </w:pPr>
      <w:r>
        <w:t>If there are any errors encountered related to the RPM package not being verified, follow the below steps:</w:t>
      </w:r>
    </w:p>
    <w:p w14:paraId="78504ED0" w14:textId="19E0001D" w:rsidR="00E0466A" w:rsidRDefault="00E0466A" w:rsidP="002E0BCC">
      <w:pPr>
        <w:pStyle w:val="BodyText"/>
        <w:numPr>
          <w:ilvl w:val="0"/>
          <w:numId w:val="24"/>
        </w:numPr>
        <w:jc w:val="both"/>
      </w:pPr>
      <w:r>
        <w:t xml:space="preserve">Download the GPG key for Grafana from </w:t>
      </w:r>
      <w:r>
        <w:fldChar w:fldCharType="begin"/>
      </w:r>
      <w:r>
        <w:instrText xml:space="preserve"> REF GrafanaKey \h </w:instrText>
      </w:r>
      <w:r>
        <w:fldChar w:fldCharType="separate"/>
      </w:r>
      <w:r w:rsidR="0013479B">
        <w:t>[GrafanaKey]</w:t>
      </w:r>
      <w:r>
        <w:fldChar w:fldCharType="end"/>
      </w:r>
    </w:p>
    <w:p w14:paraId="3655279A" w14:textId="35CA91F3" w:rsidR="00E0466A" w:rsidRDefault="00E0466A" w:rsidP="002E0BCC">
      <w:pPr>
        <w:pStyle w:val="BodyText"/>
        <w:numPr>
          <w:ilvl w:val="0"/>
          <w:numId w:val="24"/>
        </w:numPr>
        <w:jc w:val="both"/>
      </w:pPr>
      <w:r>
        <w:lastRenderedPageBreak/>
        <w:t>Import the RPM Key</w:t>
      </w:r>
    </w:p>
    <w:p w14:paraId="374DD83E" w14:textId="406D8882" w:rsidR="0070750B" w:rsidRPr="0070750B" w:rsidRDefault="0070750B" w:rsidP="00D54B71">
      <w:pPr>
        <w:pStyle w:val="MessageHeader"/>
        <w:spacing w:line="360" w:lineRule="auto"/>
        <w:rPr>
          <w:rFonts w:ascii="Courier" w:hAnsi="Courier"/>
          <w:sz w:val="20"/>
          <w:szCs w:val="20"/>
        </w:rPr>
      </w:pPr>
      <w:r w:rsidRPr="0070750B">
        <w:rPr>
          <w:rStyle w:val="HTMLCode"/>
        </w:rPr>
        <w:t>$ rpm --import &lt;path-to-key&gt;</w:t>
      </w:r>
    </w:p>
    <w:p w14:paraId="4CB61BF9" w14:textId="77777777" w:rsidR="0070750B" w:rsidRDefault="0070750B" w:rsidP="0070750B"/>
    <w:p w14:paraId="77EF2D87" w14:textId="5613B290" w:rsidR="00E0466A" w:rsidRDefault="00E0466A" w:rsidP="002E0BCC">
      <w:pPr>
        <w:pStyle w:val="BodyText"/>
        <w:numPr>
          <w:ilvl w:val="0"/>
          <w:numId w:val="24"/>
        </w:numPr>
        <w:jc w:val="both"/>
      </w:pPr>
      <w:r>
        <w:t xml:space="preserve">Verify the signature of the package. If all </w:t>
      </w:r>
      <w:r w:rsidR="0070750B">
        <w:t>goes</w:t>
      </w:r>
      <w:r>
        <w:t xml:space="preserve"> well, the following message is displayed "md5 gpg OK". </w:t>
      </w:r>
    </w:p>
    <w:p w14:paraId="3295C2F3" w14:textId="3664B80C" w:rsidR="0070750B" w:rsidRPr="0070750B" w:rsidRDefault="0070750B" w:rsidP="00D54B71">
      <w:pPr>
        <w:pStyle w:val="MessageHeader"/>
        <w:spacing w:line="360" w:lineRule="auto"/>
        <w:rPr>
          <w:rStyle w:val="HTMLCode"/>
        </w:rPr>
      </w:pPr>
      <w:r w:rsidRPr="0070750B">
        <w:rPr>
          <w:rStyle w:val="HTMLCode"/>
        </w:rPr>
        <w:t>$ rpm -K &lt;rpm-file &gt;</w:t>
      </w:r>
    </w:p>
    <w:p w14:paraId="015BFB40" w14:textId="77777777" w:rsidR="0070750B" w:rsidRDefault="0070750B" w:rsidP="0070750B"/>
    <w:p w14:paraId="19423130" w14:textId="436A6930" w:rsidR="00E0466A" w:rsidRDefault="00E0466A" w:rsidP="002E0BCC">
      <w:pPr>
        <w:pStyle w:val="BodyText"/>
        <w:numPr>
          <w:ilvl w:val="0"/>
          <w:numId w:val="24"/>
        </w:numPr>
        <w:jc w:val="both"/>
      </w:pPr>
      <w:r>
        <w:t>Retry the installation</w:t>
      </w:r>
    </w:p>
    <w:p w14:paraId="009A9608" w14:textId="457A5D1D" w:rsidR="002E4491" w:rsidRDefault="002E4491" w:rsidP="002E4491">
      <w:pPr>
        <w:pStyle w:val="Heading3"/>
      </w:pPr>
      <w:bookmarkStart w:id="88" w:name="_Toc38013588"/>
      <w:r>
        <w:t>Uninstallation</w:t>
      </w:r>
      <w:bookmarkEnd w:id="88"/>
    </w:p>
    <w:p w14:paraId="4B0D66C9" w14:textId="4579A3E4" w:rsidR="002E4491" w:rsidRDefault="002E4491" w:rsidP="002E4491">
      <w:pPr>
        <w:pStyle w:val="BodyText"/>
      </w:pPr>
      <w:r>
        <w:t>In order to uninstall Grafana, follow the below steps:</w:t>
      </w:r>
    </w:p>
    <w:p w14:paraId="4A29CC8F" w14:textId="2C227B84" w:rsidR="0028385B" w:rsidRDefault="002E4491" w:rsidP="002E0BCC">
      <w:pPr>
        <w:pStyle w:val="BodyText"/>
        <w:numPr>
          <w:ilvl w:val="0"/>
          <w:numId w:val="25"/>
        </w:numPr>
      </w:pPr>
      <w:r>
        <w:t xml:space="preserve">If is required to take a backup of the </w:t>
      </w:r>
      <w:r w:rsidR="0093480E">
        <w:t>configuration</w:t>
      </w:r>
      <w:r w:rsidR="0028385B">
        <w:t xml:space="preserve">, refer to Section </w:t>
      </w:r>
      <w:r w:rsidR="005F5DE0">
        <w:fldChar w:fldCharType="begin"/>
      </w:r>
      <w:r w:rsidR="005F5DE0">
        <w:instrText xml:space="preserve"> REF _Ref456181089 \r \h </w:instrText>
      </w:r>
      <w:r w:rsidR="005F5DE0">
        <w:fldChar w:fldCharType="separate"/>
      </w:r>
      <w:r w:rsidR="0013479B">
        <w:t>7.3.3</w:t>
      </w:r>
      <w:r w:rsidR="005F5DE0">
        <w:fldChar w:fldCharType="end"/>
      </w:r>
    </w:p>
    <w:p w14:paraId="5C2CF792" w14:textId="2F180A0F" w:rsidR="002E4491" w:rsidRDefault="002E4491" w:rsidP="002E0BCC">
      <w:pPr>
        <w:pStyle w:val="BodyText"/>
        <w:numPr>
          <w:ilvl w:val="0"/>
          <w:numId w:val="25"/>
        </w:numPr>
      </w:pPr>
      <w:r>
        <w:t xml:space="preserve">If the Grafana service is running, stop it. For instructions, refer to Section </w:t>
      </w:r>
      <w:r w:rsidR="005F5DE0">
        <w:fldChar w:fldCharType="begin"/>
      </w:r>
      <w:r w:rsidR="005F5DE0">
        <w:instrText xml:space="preserve"> REF _Ref456181103 \r \h </w:instrText>
      </w:r>
      <w:r w:rsidR="005F5DE0">
        <w:fldChar w:fldCharType="separate"/>
      </w:r>
      <w:r w:rsidR="0013479B">
        <w:t>7.3.3</w:t>
      </w:r>
      <w:r w:rsidR="005F5DE0">
        <w:fldChar w:fldCharType="end"/>
      </w:r>
    </w:p>
    <w:p w14:paraId="181F8DC4" w14:textId="0D0416BF" w:rsidR="002E4491" w:rsidRDefault="002E4491" w:rsidP="002E0BCC">
      <w:pPr>
        <w:pStyle w:val="BodyText"/>
        <w:numPr>
          <w:ilvl w:val="0"/>
          <w:numId w:val="25"/>
        </w:numPr>
      </w:pPr>
      <w:r>
        <w:t xml:space="preserve">Run the below command to </w:t>
      </w:r>
      <w:r w:rsidR="0028385B">
        <w:t>identify the name of the Grafana package to be uninstalled:</w:t>
      </w:r>
    </w:p>
    <w:p w14:paraId="75C809C7" w14:textId="77777777" w:rsidR="00580CE1" w:rsidRPr="00580CE1" w:rsidRDefault="00580CE1" w:rsidP="00D54B71">
      <w:pPr>
        <w:pStyle w:val="MessageHeader"/>
        <w:spacing w:line="360" w:lineRule="auto"/>
        <w:rPr>
          <w:rStyle w:val="HTMLCode"/>
        </w:rPr>
      </w:pPr>
      <w:r w:rsidRPr="00580CE1">
        <w:rPr>
          <w:rStyle w:val="HTMLCode"/>
        </w:rPr>
        <w:t>$ rpm -qa | grep grafana</w:t>
      </w:r>
    </w:p>
    <w:p w14:paraId="488309F1" w14:textId="162C061D" w:rsidR="00AF7FAD" w:rsidRPr="00580CE1" w:rsidRDefault="00580CE1" w:rsidP="00D54B71">
      <w:pPr>
        <w:pStyle w:val="MessageHeader"/>
        <w:spacing w:line="360" w:lineRule="auto"/>
        <w:rPr>
          <w:rStyle w:val="HTMLCode"/>
        </w:rPr>
      </w:pPr>
      <w:r w:rsidRPr="00580CE1">
        <w:rPr>
          <w:rStyle w:val="HTMLCode"/>
          <w:highlight w:val="yellow"/>
        </w:rPr>
        <w:t>grafana-3.0.2-1463383025.x86_64</w:t>
      </w:r>
    </w:p>
    <w:p w14:paraId="1BEE7E69" w14:textId="7FC82B9E" w:rsidR="0028385B" w:rsidRPr="00580CE1" w:rsidRDefault="0028385B" w:rsidP="002E0BCC">
      <w:pPr>
        <w:pStyle w:val="BodyText"/>
        <w:numPr>
          <w:ilvl w:val="0"/>
          <w:numId w:val="25"/>
        </w:numPr>
        <w:rPr>
          <w:rStyle w:val="HTMLCode"/>
          <w:rFonts w:ascii="Arial" w:hAnsi="Arial"/>
        </w:rPr>
      </w:pPr>
      <w:r>
        <w:t>Run the below command to uninstall Grafana:</w:t>
      </w:r>
    </w:p>
    <w:p w14:paraId="4FCBA2B8" w14:textId="522E55D1" w:rsidR="00580CE1" w:rsidRPr="00580CE1" w:rsidRDefault="00580CE1" w:rsidP="00D54B71">
      <w:pPr>
        <w:pStyle w:val="MessageHeader"/>
        <w:spacing w:line="360" w:lineRule="auto"/>
        <w:rPr>
          <w:rStyle w:val="HTMLCode"/>
        </w:rPr>
      </w:pPr>
      <w:r w:rsidRPr="00580CE1">
        <w:rPr>
          <w:rStyle w:val="HTMLCode"/>
        </w:rPr>
        <w:t xml:space="preserve">$ rpm -e </w:t>
      </w:r>
      <w:r w:rsidRPr="00580CE1">
        <w:rPr>
          <w:rStyle w:val="HTMLCode"/>
          <w:highlight w:val="yellow"/>
        </w:rPr>
        <w:t>&lt;package-name&gt;</w:t>
      </w:r>
    </w:p>
    <w:p w14:paraId="22AD65AF" w14:textId="77777777" w:rsidR="000932F1" w:rsidRDefault="000932F1" w:rsidP="000932F1">
      <w:bookmarkStart w:id="89" w:name="_Ref456169159"/>
    </w:p>
    <w:p w14:paraId="5A2FF4E0" w14:textId="379FF3B9" w:rsidR="00C7383F" w:rsidRDefault="00047D18" w:rsidP="00F06973">
      <w:pPr>
        <w:pStyle w:val="Heading1"/>
      </w:pPr>
      <w:bookmarkStart w:id="90" w:name="_Toc38013589"/>
      <w:bookmarkEnd w:id="89"/>
      <w:r>
        <w:lastRenderedPageBreak/>
        <w:t>Configuration Overview</w:t>
      </w:r>
      <w:bookmarkEnd w:id="90"/>
    </w:p>
    <w:p w14:paraId="074AF17F" w14:textId="125D1869" w:rsidR="00F85B96" w:rsidRDefault="008E3E7B" w:rsidP="008E3E7B">
      <w:pPr>
        <w:pStyle w:val="BodyText"/>
      </w:pPr>
      <w:r>
        <w:t>This section provides an overview of the configuration files and options present for the various components in the monitoring so</w:t>
      </w:r>
      <w:r w:rsidR="00552F1B">
        <w:t xml:space="preserve">lution, and the meaning of each option. </w:t>
      </w:r>
      <w:r w:rsidR="009A3EB4">
        <w:t xml:space="preserve"> </w:t>
      </w:r>
      <w:r w:rsidR="004D0D96">
        <w:t>The first section provides general information on the StatsPump, while t</w:t>
      </w:r>
      <w:r w:rsidR="009A3EB4">
        <w:t xml:space="preserve">he procedure for configuring each of the components is detailed in the </w:t>
      </w:r>
      <w:r w:rsidR="000E15C0">
        <w:t>subsequent section.</w:t>
      </w:r>
    </w:p>
    <w:p w14:paraId="509BB8BB" w14:textId="5DE7889A" w:rsidR="004F15A5" w:rsidRDefault="007A7434" w:rsidP="00F06973">
      <w:pPr>
        <w:pStyle w:val="Heading2"/>
      </w:pPr>
      <w:bookmarkStart w:id="91" w:name="_Toc38013590"/>
      <w:r>
        <w:t>General</w:t>
      </w:r>
      <w:bookmarkEnd w:id="91"/>
      <w:r>
        <w:t xml:space="preserve"> </w:t>
      </w:r>
    </w:p>
    <w:p w14:paraId="6C3EDB75" w14:textId="228F2DF2" w:rsidR="004F15A5" w:rsidRDefault="004F15A5" w:rsidP="004F15A5">
      <w:pPr>
        <w:pStyle w:val="BodyText"/>
      </w:pPr>
      <w:r>
        <w:t xml:space="preserve">Before going into the details of StatsPump configuration, an overview of </w:t>
      </w:r>
      <w:r w:rsidR="001F7D79">
        <w:t>general</w:t>
      </w:r>
      <w:r>
        <w:t xml:space="preserve"> </w:t>
      </w:r>
      <w:r w:rsidR="001F7D79">
        <w:t>concepts</w:t>
      </w:r>
      <w:r>
        <w:t xml:space="preserve"> is provided below:</w:t>
      </w:r>
    </w:p>
    <w:p w14:paraId="1DFE7B73" w14:textId="77777777" w:rsidR="004F15A5" w:rsidRPr="00BD417E" w:rsidRDefault="004F15A5" w:rsidP="004F15A5">
      <w:pPr>
        <w:pStyle w:val="Heading3"/>
      </w:pPr>
      <w:bookmarkStart w:id="92" w:name="_Toc38013591"/>
      <w:r w:rsidRPr="00BD417E">
        <w:t>StatsPump publish topic formats</w:t>
      </w:r>
      <w:bookmarkEnd w:id="92"/>
    </w:p>
    <w:p w14:paraId="4276029D" w14:textId="6A82879A" w:rsidR="004F15A5" w:rsidRDefault="00350C95" w:rsidP="008549EB">
      <w:pPr>
        <w:pStyle w:val="BodyText"/>
      </w:pPr>
      <w:r>
        <w:t>Statistics messages published by StatsPump can</w:t>
      </w:r>
      <w:r w:rsidR="00EB387C">
        <w:t xml:space="preserve"> be scoped as system or message-vpn level information. </w:t>
      </w:r>
      <w:r w:rsidR="004F15A5">
        <w:t xml:space="preserve">The topics on which the StatsPump publishes statistics differ based on the </w:t>
      </w:r>
      <w:r w:rsidR="008F3772">
        <w:t>scope</w:t>
      </w:r>
      <w:r w:rsidR="004F15A5">
        <w:t xml:space="preserve"> of the statistics</w:t>
      </w:r>
      <w:r w:rsidR="00A37CF4">
        <w:t>,</w:t>
      </w:r>
      <w:r w:rsidR="004F15A5">
        <w:t xml:space="preserve"> and these are defined below:</w:t>
      </w:r>
    </w:p>
    <w:p w14:paraId="5D83DCD9" w14:textId="77777777" w:rsidR="00090BEE" w:rsidRDefault="00090BEE" w:rsidP="00090BEE"/>
    <w:tbl>
      <w:tblPr>
        <w:tblStyle w:val="TableGrid"/>
        <w:tblW w:w="0" w:type="auto"/>
        <w:tblLook w:val="04A0" w:firstRow="1" w:lastRow="0" w:firstColumn="1" w:lastColumn="0" w:noHBand="0" w:noVBand="1"/>
      </w:tblPr>
      <w:tblGrid>
        <w:gridCol w:w="1373"/>
        <w:gridCol w:w="8203"/>
      </w:tblGrid>
      <w:tr w:rsidR="004F15A5" w14:paraId="41E91E01" w14:textId="77777777" w:rsidTr="001D01DA">
        <w:tc>
          <w:tcPr>
            <w:tcW w:w="1373" w:type="dxa"/>
            <w:shd w:val="clear" w:color="auto" w:fill="4F81BD" w:themeFill="accent1"/>
          </w:tcPr>
          <w:p w14:paraId="444F20DE" w14:textId="77777777" w:rsidR="004F15A5" w:rsidRPr="006E101C" w:rsidRDefault="004F15A5" w:rsidP="001D01DA">
            <w:pPr>
              <w:pStyle w:val="BodyText"/>
              <w:jc w:val="center"/>
              <w:rPr>
                <w:b/>
              </w:rPr>
            </w:pPr>
            <w:r w:rsidRPr="006E101C">
              <w:rPr>
                <w:b/>
              </w:rPr>
              <w:t>Information Scope/Type</w:t>
            </w:r>
          </w:p>
        </w:tc>
        <w:tc>
          <w:tcPr>
            <w:tcW w:w="8203" w:type="dxa"/>
            <w:shd w:val="clear" w:color="auto" w:fill="4F81BD" w:themeFill="accent1"/>
          </w:tcPr>
          <w:p w14:paraId="2AACCAB4" w14:textId="77777777" w:rsidR="004F15A5" w:rsidRPr="006E101C" w:rsidRDefault="004F15A5" w:rsidP="001D01DA">
            <w:pPr>
              <w:pStyle w:val="BodyText"/>
              <w:jc w:val="center"/>
              <w:rPr>
                <w:b/>
              </w:rPr>
            </w:pPr>
            <w:r w:rsidRPr="006E101C">
              <w:rPr>
                <w:b/>
              </w:rPr>
              <w:t>Topic Structure</w:t>
            </w:r>
          </w:p>
        </w:tc>
      </w:tr>
      <w:tr w:rsidR="004F15A5" w14:paraId="76893EE4" w14:textId="77777777" w:rsidTr="001D01DA">
        <w:tc>
          <w:tcPr>
            <w:tcW w:w="1373" w:type="dxa"/>
          </w:tcPr>
          <w:p w14:paraId="2730D233" w14:textId="77777777" w:rsidR="004F15A5" w:rsidRDefault="004F15A5" w:rsidP="001D01DA">
            <w:pPr>
              <w:pStyle w:val="BodyText"/>
            </w:pPr>
            <w:r>
              <w:t>SYSTEM</w:t>
            </w:r>
          </w:p>
        </w:tc>
        <w:tc>
          <w:tcPr>
            <w:tcW w:w="8203" w:type="dxa"/>
          </w:tcPr>
          <w:p w14:paraId="16FCAD18" w14:textId="77777777" w:rsidR="004F15A5" w:rsidRDefault="004F15A5" w:rsidP="001D01DA">
            <w:pPr>
              <w:pStyle w:val="BodyText"/>
            </w:pPr>
            <w:r>
              <w:t>#STATS/SYSTEM/&lt;ROUTER_NAME&gt;/&lt;STAT_TYPE&gt;[/OPTIONAL_OBJECT_NAME]</w:t>
            </w:r>
          </w:p>
        </w:tc>
      </w:tr>
      <w:tr w:rsidR="004F15A5" w14:paraId="37625AFF" w14:textId="77777777" w:rsidTr="001D01DA">
        <w:tc>
          <w:tcPr>
            <w:tcW w:w="1373" w:type="dxa"/>
          </w:tcPr>
          <w:p w14:paraId="0A3EB47B" w14:textId="77777777" w:rsidR="004F15A5" w:rsidRDefault="004F15A5" w:rsidP="001D01DA">
            <w:pPr>
              <w:pStyle w:val="BodyText"/>
            </w:pPr>
            <w:r>
              <w:t>VPN</w:t>
            </w:r>
          </w:p>
        </w:tc>
        <w:tc>
          <w:tcPr>
            <w:tcW w:w="8203" w:type="dxa"/>
          </w:tcPr>
          <w:p w14:paraId="229E8BB5" w14:textId="77777777" w:rsidR="004F15A5" w:rsidRDefault="004F15A5" w:rsidP="001D01DA">
            <w:pPr>
              <w:pStyle w:val="BodyText"/>
            </w:pPr>
            <w:r w:rsidRPr="006E101C">
              <w:t>#STATS/VPN/&lt;ROUTER_NAME&gt;/&lt;VPN_NAME&gt;/&lt;STAT_TYPE&gt;[/OPTIONAL_OBJECT_NAME]</w:t>
            </w:r>
          </w:p>
        </w:tc>
      </w:tr>
      <w:tr w:rsidR="004F15A5" w14:paraId="47D8967A" w14:textId="77777777" w:rsidTr="001D01DA">
        <w:tc>
          <w:tcPr>
            <w:tcW w:w="1373" w:type="dxa"/>
          </w:tcPr>
          <w:p w14:paraId="5349C3F9" w14:textId="77777777" w:rsidR="004F15A5" w:rsidRDefault="004F15A5" w:rsidP="001D01DA">
            <w:pPr>
              <w:pStyle w:val="BodyText"/>
            </w:pPr>
            <w:r>
              <w:t>BROADCAST</w:t>
            </w:r>
          </w:p>
        </w:tc>
        <w:tc>
          <w:tcPr>
            <w:tcW w:w="8203" w:type="dxa"/>
          </w:tcPr>
          <w:p w14:paraId="4FF01168" w14:textId="77777777" w:rsidR="004F15A5" w:rsidRDefault="004F15A5" w:rsidP="00CB6334">
            <w:pPr>
              <w:pStyle w:val="BodyText"/>
              <w:keepNext/>
            </w:pPr>
            <w:r w:rsidRPr="006E101C">
              <w:t xml:space="preserve">#STATS/BROADCAST/&lt;ROUTER_NAME&gt;/&lt;BROADCAST_TYPE&gt;   </w:t>
            </w:r>
          </w:p>
        </w:tc>
      </w:tr>
    </w:tbl>
    <w:p w14:paraId="5B119C09" w14:textId="090DA082" w:rsidR="004F15A5" w:rsidRDefault="00CB6334" w:rsidP="00CB633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6</w:t>
      </w:r>
      <w:r w:rsidR="00D0023B">
        <w:rPr>
          <w:noProof/>
        </w:rPr>
        <w:fldChar w:fldCharType="end"/>
      </w:r>
      <w:r>
        <w:t xml:space="preserve">: </w:t>
      </w:r>
      <w:r w:rsidRPr="004D5669">
        <w:t>StatsPump Topic formats</w:t>
      </w:r>
    </w:p>
    <w:p w14:paraId="4D9BFDAE" w14:textId="77777777" w:rsidR="004F15A5" w:rsidRDefault="004F15A5" w:rsidP="002E0BCC">
      <w:pPr>
        <w:pStyle w:val="BodyText"/>
        <w:numPr>
          <w:ilvl w:val="0"/>
          <w:numId w:val="13"/>
        </w:numPr>
        <w:ind w:left="1080"/>
      </w:pPr>
      <w:r>
        <w:t>SYSTEM-level messages will generally not be available for client application consumption within their VPNs.  These types of state and statistics are intended for Middleware / management monitoring, and include appliance-wide and hardware-related metrics such as:</w:t>
      </w:r>
    </w:p>
    <w:p w14:paraId="745FD213" w14:textId="77777777" w:rsidR="004F15A5" w:rsidRDefault="004F15A5" w:rsidP="002E0BCC">
      <w:pPr>
        <w:pStyle w:val="BodyText"/>
        <w:numPr>
          <w:ilvl w:val="0"/>
          <w:numId w:val="14"/>
        </w:numPr>
        <w:spacing w:after="0"/>
        <w:ind w:left="1800"/>
      </w:pPr>
      <w:r>
        <w:t>aggregate appliance-wide message counts and rates</w:t>
      </w:r>
    </w:p>
    <w:p w14:paraId="1B0B2940" w14:textId="77777777" w:rsidR="004F15A5" w:rsidRDefault="004F15A5" w:rsidP="002E0BCC">
      <w:pPr>
        <w:pStyle w:val="BodyText"/>
        <w:numPr>
          <w:ilvl w:val="0"/>
          <w:numId w:val="14"/>
        </w:numPr>
        <w:spacing w:after="0"/>
        <w:ind w:left="1800"/>
      </w:pPr>
      <w:r>
        <w:t>total client connections</w:t>
      </w:r>
    </w:p>
    <w:p w14:paraId="163A49F4" w14:textId="77777777" w:rsidR="004F15A5" w:rsidRDefault="004F15A5" w:rsidP="002E0BCC">
      <w:pPr>
        <w:pStyle w:val="BodyText"/>
        <w:numPr>
          <w:ilvl w:val="0"/>
          <w:numId w:val="14"/>
        </w:numPr>
        <w:spacing w:after="0"/>
        <w:ind w:left="1800"/>
      </w:pPr>
      <w:r>
        <w:t>thermal readings, fan speeds, and other environmental readings</w:t>
      </w:r>
    </w:p>
    <w:p w14:paraId="5533D6FA" w14:textId="77777777" w:rsidR="004F15A5" w:rsidRDefault="004F15A5" w:rsidP="002E0BCC">
      <w:pPr>
        <w:pStyle w:val="BodyText"/>
        <w:numPr>
          <w:ilvl w:val="0"/>
          <w:numId w:val="14"/>
        </w:numPr>
        <w:spacing w:after="0"/>
        <w:ind w:left="1800"/>
      </w:pPr>
      <w:r>
        <w:t>network configuration</w:t>
      </w:r>
    </w:p>
    <w:p w14:paraId="40CB1DA5" w14:textId="77777777" w:rsidR="004F15A5" w:rsidRDefault="004F15A5" w:rsidP="002E0BCC">
      <w:pPr>
        <w:pStyle w:val="BodyText"/>
        <w:numPr>
          <w:ilvl w:val="0"/>
          <w:numId w:val="14"/>
        </w:numPr>
        <w:spacing w:after="0"/>
        <w:ind w:left="1800"/>
      </w:pPr>
      <w:r>
        <w:t>VRRP / redundancy status</w:t>
      </w:r>
    </w:p>
    <w:p w14:paraId="4B3D2133" w14:textId="77777777" w:rsidR="004F15A5" w:rsidRDefault="004F15A5" w:rsidP="002E0BCC">
      <w:pPr>
        <w:pStyle w:val="BodyText"/>
        <w:numPr>
          <w:ilvl w:val="0"/>
          <w:numId w:val="14"/>
        </w:numPr>
        <w:spacing w:after="0"/>
        <w:ind w:left="1800"/>
      </w:pPr>
      <w:r>
        <w:t>disk / hardware status</w:t>
      </w:r>
    </w:p>
    <w:p w14:paraId="032F8EB4" w14:textId="77777777" w:rsidR="004F15A5" w:rsidRDefault="004F15A5" w:rsidP="002E0BCC">
      <w:pPr>
        <w:pStyle w:val="BodyText"/>
        <w:numPr>
          <w:ilvl w:val="0"/>
          <w:numId w:val="14"/>
        </w:numPr>
        <w:spacing w:after="0"/>
        <w:ind w:left="1800"/>
      </w:pPr>
      <w:r>
        <w:t>etc.</w:t>
      </w:r>
    </w:p>
    <w:p w14:paraId="52823574" w14:textId="77777777" w:rsidR="004F15A5" w:rsidRDefault="004F15A5" w:rsidP="004F15A5">
      <w:pPr>
        <w:pStyle w:val="BodyText"/>
        <w:spacing w:after="0"/>
        <w:ind w:left="1080"/>
      </w:pPr>
    </w:p>
    <w:p w14:paraId="68498778" w14:textId="77777777" w:rsidR="004F15A5" w:rsidRDefault="004F15A5" w:rsidP="003E7008">
      <w:pPr>
        <w:pStyle w:val="BodyText"/>
        <w:spacing w:after="0"/>
        <w:ind w:left="360"/>
      </w:pPr>
      <w:r>
        <w:t>For example, the redundancy information for a router is published on the topic: "#STATS/SYSTEM/&lt;ROUTER_NAME&gt;/REDUNDANCY" and defined in its corresponding poller configuration.</w:t>
      </w:r>
    </w:p>
    <w:p w14:paraId="67DEFFC0" w14:textId="77777777" w:rsidR="004F15A5" w:rsidRDefault="004F15A5" w:rsidP="004F15A5">
      <w:pPr>
        <w:pStyle w:val="BodyText"/>
        <w:spacing w:after="0"/>
        <w:ind w:left="408"/>
      </w:pPr>
    </w:p>
    <w:p w14:paraId="71065DEF" w14:textId="77777777" w:rsidR="004F15A5" w:rsidRDefault="004F15A5" w:rsidP="002E0BCC">
      <w:pPr>
        <w:pStyle w:val="BodyText"/>
        <w:numPr>
          <w:ilvl w:val="0"/>
          <w:numId w:val="13"/>
        </w:numPr>
        <w:ind w:left="1080"/>
      </w:pPr>
      <w:r>
        <w:t>VPN-level state and statistical messages will include anything relating to, or scoped within, a VPN specifically.  Several of the statistics messages will have an additional object name (e.g. queue name, client name, cache instance name) appended to the end of the topic; these allow fine-grained filtering of received messages using Solace's topic routing ability. Types of information gathered and sent as messages can include:</w:t>
      </w:r>
    </w:p>
    <w:p w14:paraId="1C4E9D53" w14:textId="77777777" w:rsidR="004F15A5" w:rsidRDefault="004F15A5" w:rsidP="002E0BCC">
      <w:pPr>
        <w:pStyle w:val="BodyText"/>
        <w:numPr>
          <w:ilvl w:val="0"/>
          <w:numId w:val="14"/>
        </w:numPr>
        <w:spacing w:after="0"/>
        <w:ind w:left="1800"/>
      </w:pPr>
      <w:r>
        <w:lastRenderedPageBreak/>
        <w:t>VPN connection and subscription counts</w:t>
      </w:r>
    </w:p>
    <w:p w14:paraId="0EF64A9A" w14:textId="77777777" w:rsidR="004F15A5" w:rsidRDefault="004F15A5" w:rsidP="002E0BCC">
      <w:pPr>
        <w:pStyle w:val="BodyText"/>
        <w:numPr>
          <w:ilvl w:val="0"/>
          <w:numId w:val="14"/>
        </w:numPr>
        <w:spacing w:after="0"/>
        <w:ind w:left="1800"/>
      </w:pPr>
      <w:r>
        <w:t>Total message and byte counts (both ingress and egress) and message rates and discard counts</w:t>
      </w:r>
    </w:p>
    <w:p w14:paraId="1998BA6F" w14:textId="77777777" w:rsidR="004F15A5" w:rsidRDefault="004F15A5" w:rsidP="002E0BCC">
      <w:pPr>
        <w:pStyle w:val="BodyText"/>
        <w:numPr>
          <w:ilvl w:val="0"/>
          <w:numId w:val="14"/>
        </w:numPr>
        <w:spacing w:after="0"/>
        <w:ind w:left="1800"/>
      </w:pPr>
      <w:r>
        <w:t xml:space="preserve"> VPN message spool related information</w:t>
      </w:r>
    </w:p>
    <w:p w14:paraId="1334E88D" w14:textId="77777777" w:rsidR="004F15A5" w:rsidRDefault="004F15A5" w:rsidP="002E0BCC">
      <w:pPr>
        <w:pStyle w:val="BodyText"/>
        <w:numPr>
          <w:ilvl w:val="0"/>
          <w:numId w:val="14"/>
        </w:numPr>
        <w:spacing w:after="0"/>
        <w:ind w:left="1800"/>
      </w:pPr>
      <w:r>
        <w:t xml:space="preserve"> per-queue and per-topic endpoint information</w:t>
      </w:r>
    </w:p>
    <w:p w14:paraId="6FCA33D9" w14:textId="77777777" w:rsidR="004F15A5" w:rsidRDefault="004F15A5" w:rsidP="002E0BCC">
      <w:pPr>
        <w:pStyle w:val="BodyText"/>
        <w:numPr>
          <w:ilvl w:val="0"/>
          <w:numId w:val="14"/>
        </w:numPr>
        <w:spacing w:after="0"/>
        <w:ind w:left="1800"/>
      </w:pPr>
      <w:r>
        <w:t xml:space="preserve"> per-queue and per-topic endpoint message and byte rates (only SolOS R7.0 and greater)</w:t>
      </w:r>
    </w:p>
    <w:p w14:paraId="3B3408BD" w14:textId="77777777" w:rsidR="004F15A5" w:rsidRDefault="004F15A5" w:rsidP="002E0BCC">
      <w:pPr>
        <w:pStyle w:val="BodyText"/>
        <w:numPr>
          <w:ilvl w:val="0"/>
          <w:numId w:val="14"/>
        </w:numPr>
        <w:spacing w:after="0"/>
        <w:ind w:left="1800"/>
      </w:pPr>
      <w:r>
        <w:t xml:space="preserve"> per-client information and statistics</w:t>
      </w:r>
    </w:p>
    <w:p w14:paraId="56400CB5" w14:textId="77777777" w:rsidR="004F15A5" w:rsidRDefault="004F15A5" w:rsidP="002E0BCC">
      <w:pPr>
        <w:pStyle w:val="BodyText"/>
        <w:numPr>
          <w:ilvl w:val="0"/>
          <w:numId w:val="14"/>
        </w:numPr>
        <w:spacing w:after="0"/>
        <w:ind w:left="1800"/>
      </w:pPr>
      <w:r>
        <w:t xml:space="preserve"> VPN bridge information</w:t>
      </w:r>
    </w:p>
    <w:p w14:paraId="7234519E" w14:textId="77777777" w:rsidR="004F15A5" w:rsidRDefault="004F15A5" w:rsidP="002E0BCC">
      <w:pPr>
        <w:pStyle w:val="BodyText"/>
        <w:numPr>
          <w:ilvl w:val="0"/>
          <w:numId w:val="14"/>
        </w:numPr>
        <w:spacing w:after="0"/>
        <w:ind w:left="1800"/>
      </w:pPr>
      <w:r>
        <w:t xml:space="preserve"> SolCache information</w:t>
      </w:r>
    </w:p>
    <w:p w14:paraId="5C2C20BE" w14:textId="77777777" w:rsidR="004F15A5" w:rsidRDefault="004F15A5" w:rsidP="004F15A5">
      <w:pPr>
        <w:pStyle w:val="BodyText"/>
        <w:spacing w:after="0"/>
        <w:ind w:left="1080"/>
      </w:pPr>
    </w:p>
    <w:p w14:paraId="23F10D17" w14:textId="77777777" w:rsidR="004F15A5" w:rsidRDefault="004F15A5" w:rsidP="003E7008">
      <w:pPr>
        <w:pStyle w:val="BodyText"/>
        <w:spacing w:after="0"/>
        <w:ind w:left="360"/>
      </w:pPr>
      <w:r>
        <w:t>For example, the details of queue "queue1" is published on the topic: "#STATS/VPN/&lt;ROUTER_NAME&gt;/&lt;VPN_NAME&gt;/QUEUE/queue1" and defined in its corresponding poller configuration.</w:t>
      </w:r>
    </w:p>
    <w:p w14:paraId="718FECB1" w14:textId="77777777" w:rsidR="004F15A5" w:rsidRDefault="004F15A5" w:rsidP="004F15A5">
      <w:pPr>
        <w:pStyle w:val="BodyText"/>
        <w:spacing w:after="0"/>
        <w:ind w:left="1080"/>
      </w:pPr>
    </w:p>
    <w:p w14:paraId="39782B20" w14:textId="77777777" w:rsidR="004F15A5" w:rsidRDefault="004F15A5" w:rsidP="004F15A5">
      <w:pPr>
        <w:pStyle w:val="BodyText"/>
        <w:spacing w:after="0"/>
        <w:ind w:left="1080"/>
      </w:pPr>
    </w:p>
    <w:p w14:paraId="521B48F5" w14:textId="287EC2D7" w:rsidR="004F15A5" w:rsidRDefault="004F15A5" w:rsidP="002E0BCC">
      <w:pPr>
        <w:pStyle w:val="BodyText"/>
        <w:numPr>
          <w:ilvl w:val="0"/>
          <w:numId w:val="13"/>
        </w:numPr>
        <w:ind w:left="1080"/>
      </w:pPr>
      <w:r>
        <w:t xml:space="preserve">BROADCAST messages will contain various information, regarding the operation of the StatsPump, and can be used by message-bus subscriber clients to find the status of the Solace router connected to, the number of pollers running, topic format, etc.  As of </w:t>
      </w:r>
      <w:r w:rsidR="007F28C3">
        <w:t>the time of writing, there are 4</w:t>
      </w:r>
      <w:r>
        <w:t xml:space="preserve"> different types of broadcast messages:</w:t>
      </w:r>
    </w:p>
    <w:p w14:paraId="7BCAD324" w14:textId="77777777" w:rsidR="004F15A5" w:rsidRDefault="004F15A5" w:rsidP="002E0BCC">
      <w:pPr>
        <w:pStyle w:val="BodyText"/>
        <w:numPr>
          <w:ilvl w:val="0"/>
          <w:numId w:val="37"/>
        </w:numPr>
      </w:pPr>
      <w:r w:rsidRPr="00F06973">
        <w:rPr>
          <w:b/>
        </w:rPr>
        <w:t>POLLERS</w:t>
      </w:r>
      <w:r>
        <w:t>:  a listing of all the various pollers running against the current appliance. Includes details about the topic list, what the actual SEMP call is, how often each poller is run, etc.</w:t>
      </w:r>
    </w:p>
    <w:p w14:paraId="2F12FAC0" w14:textId="77777777" w:rsidR="004F15A5" w:rsidRDefault="004F15A5" w:rsidP="002E0BCC">
      <w:pPr>
        <w:pStyle w:val="BodyText"/>
        <w:numPr>
          <w:ilvl w:val="0"/>
          <w:numId w:val="37"/>
        </w:numPr>
      </w:pPr>
      <w:r w:rsidRPr="00F06973">
        <w:rPr>
          <w:b/>
        </w:rPr>
        <w:t>ANNOUNCE</w:t>
      </w:r>
      <w:r>
        <w:t>: various announcements, and tips and tricks for receiving data from StatsPump</w:t>
      </w:r>
    </w:p>
    <w:p w14:paraId="062A562B" w14:textId="5D067BA6" w:rsidR="004F15A5" w:rsidRDefault="004F15A5" w:rsidP="002E0BCC">
      <w:pPr>
        <w:pStyle w:val="BodyText"/>
        <w:numPr>
          <w:ilvl w:val="0"/>
          <w:numId w:val="37"/>
        </w:numPr>
      </w:pPr>
      <w:r w:rsidRPr="00F06973">
        <w:rPr>
          <w:b/>
        </w:rPr>
        <w:t>ROUTER</w:t>
      </w:r>
      <w:r>
        <w:t>:   periodic status message relating to the state of the Solace appliance, or appliance-pair if configured</w:t>
      </w:r>
    </w:p>
    <w:p w14:paraId="5CC2744E" w14:textId="1DF56C57" w:rsidR="007F28C3" w:rsidRDefault="007F28C3" w:rsidP="002E0BCC">
      <w:pPr>
        <w:pStyle w:val="BodyText"/>
        <w:numPr>
          <w:ilvl w:val="0"/>
          <w:numId w:val="37"/>
        </w:numPr>
      </w:pPr>
      <w:r>
        <w:rPr>
          <w:b/>
        </w:rPr>
        <w:t>START/END</w:t>
      </w:r>
      <w:r w:rsidRPr="007F28C3">
        <w:t>:</w:t>
      </w:r>
      <w:r>
        <w:t xml:space="preserve"> As each poller starts and completes, the StatsPump sends out broadcast messages indicating so. This is useful for clients that wish to build</w:t>
      </w:r>
    </w:p>
    <w:p w14:paraId="21386EDD" w14:textId="285039CB" w:rsidR="004F15A5" w:rsidRPr="00882FE4" w:rsidRDefault="004F15A5" w:rsidP="004F15A5">
      <w:pPr>
        <w:pStyle w:val="BodyText"/>
        <w:ind w:left="360"/>
      </w:pPr>
      <w:r>
        <w:t xml:space="preserve">The BROADCAST messages can be used by clients to find out status of the Solace router they are connected to, as well as all the pollers that are running and broadcasting in that VPN.  Knowledge of the Pollers' topic format is very useful as it allows automated tooling to know which attributes </w:t>
      </w:r>
      <w:r w:rsidR="00916888">
        <w:t>can be indexed</w:t>
      </w:r>
      <w:r>
        <w:t>, and what their name should be.</w:t>
      </w:r>
    </w:p>
    <w:p w14:paraId="1FB2988F" w14:textId="05DFDF57" w:rsidR="0054709E" w:rsidRPr="0054709E" w:rsidRDefault="004F15A5" w:rsidP="0054709E">
      <w:pPr>
        <w:pStyle w:val="Heading3"/>
      </w:pPr>
      <w:bookmarkStart w:id="93" w:name="_Toc38013592"/>
      <w:r w:rsidRPr="00882FE4">
        <w:t>StatsPump message formats</w:t>
      </w:r>
      <w:bookmarkEnd w:id="93"/>
    </w:p>
    <w:p w14:paraId="0D01D374" w14:textId="2193626B" w:rsidR="004F15A5" w:rsidRDefault="004F15A5" w:rsidP="0054709E">
      <w:pPr>
        <w:pStyle w:val="BodyText"/>
        <w:ind w:left="360"/>
      </w:pPr>
      <w:r>
        <w:t>The StatsPump has been designed to be able to republish statistics to the message bus with the payload in a number of different formats.  Currently, there are several built-in "factories" for generating messages in different formats.  These include:</w:t>
      </w:r>
    </w:p>
    <w:p w14:paraId="1A19C157" w14:textId="77777777" w:rsidR="004F15A5" w:rsidRDefault="004F15A5" w:rsidP="002E0BCC">
      <w:pPr>
        <w:pStyle w:val="BodyText"/>
        <w:numPr>
          <w:ilvl w:val="0"/>
          <w:numId w:val="38"/>
        </w:numPr>
      </w:pPr>
      <w:r w:rsidRPr="00EF30EB">
        <w:rPr>
          <w:b/>
        </w:rPr>
        <w:t>SdtMapFactory:</w:t>
      </w:r>
      <w:r>
        <w:t xml:space="preserve"> the statistical data is formatted as a Solace SDT message, formed of nested key-value pairs, and requires the Solace API to decode</w:t>
      </w:r>
    </w:p>
    <w:p w14:paraId="691AE2EC" w14:textId="45E1996C" w:rsidR="004F15A5" w:rsidRDefault="004F15A5" w:rsidP="002E0BCC">
      <w:pPr>
        <w:pStyle w:val="BodyText"/>
        <w:numPr>
          <w:ilvl w:val="0"/>
          <w:numId w:val="38"/>
        </w:numPr>
      </w:pPr>
      <w:r w:rsidRPr="00EF30EB">
        <w:rPr>
          <w:b/>
        </w:rPr>
        <w:t>JsonMapFactory:</w:t>
      </w:r>
      <w:r>
        <w:t xml:space="preserve"> the</w:t>
      </w:r>
      <w:r w:rsidR="00EF30EB">
        <w:t xml:space="preserve"> statistical</w:t>
      </w:r>
      <w:r>
        <w:t xml:space="preserve"> data is sent as a Text Message, and contains a JSON object representing the key-value pairs</w:t>
      </w:r>
    </w:p>
    <w:p w14:paraId="47805A0A" w14:textId="36AB8B39" w:rsidR="004F15A5" w:rsidRDefault="004F15A5" w:rsidP="002E0BCC">
      <w:pPr>
        <w:pStyle w:val="BodyText"/>
        <w:numPr>
          <w:ilvl w:val="0"/>
          <w:numId w:val="38"/>
        </w:numPr>
      </w:pPr>
      <w:r w:rsidRPr="00EF30EB">
        <w:rPr>
          <w:b/>
        </w:rPr>
        <w:t>FlatSdtMapFactory:</w:t>
      </w:r>
      <w:r>
        <w:t xml:space="preserve"> JMS does not allow for nesting within maps -  </w:t>
      </w:r>
      <w:r w:rsidR="00E01FE6">
        <w:t>it is not possible to</w:t>
      </w:r>
      <w:r>
        <w:t xml:space="preserve"> have a map within a map; therefore, nested elements are flattened by having the keys appended together using the delimiter '/'.  Array elements are indexed using |0, |1, </w:t>
      </w:r>
      <w:r w:rsidR="00E01FE6">
        <w:t>and so on</w:t>
      </w:r>
      <w:r>
        <w:t>.</w:t>
      </w:r>
    </w:p>
    <w:p w14:paraId="220B1776" w14:textId="77777777" w:rsidR="004F15A5" w:rsidRDefault="004F15A5" w:rsidP="002E0BCC">
      <w:pPr>
        <w:pStyle w:val="BodyText"/>
        <w:numPr>
          <w:ilvl w:val="0"/>
          <w:numId w:val="38"/>
        </w:numPr>
      </w:pPr>
      <w:r w:rsidRPr="00E01FE6">
        <w:rPr>
          <w:b/>
        </w:rPr>
        <w:t>SempXmlFactory</w:t>
      </w:r>
      <w:r>
        <w:t>: A fully SEMP schema compliant message that should be able to be fed directly into existing SEMP schema parsers</w:t>
      </w:r>
    </w:p>
    <w:p w14:paraId="1E8FDDF0" w14:textId="6E08E56B" w:rsidR="004F15A5" w:rsidRDefault="004F15A5" w:rsidP="002E0BCC">
      <w:pPr>
        <w:pStyle w:val="BodyText"/>
        <w:numPr>
          <w:ilvl w:val="0"/>
          <w:numId w:val="38"/>
        </w:numPr>
      </w:pPr>
      <w:r w:rsidRPr="00E01FE6">
        <w:rPr>
          <w:b/>
        </w:rPr>
        <w:lastRenderedPageBreak/>
        <w:t>SempXmlFragmentFactory</w:t>
      </w:r>
      <w:r>
        <w:t>: the SEMP XML is maintained, but all of the &lt;rpc-reply&gt;&lt;rpc&gt;&lt;show&gt;... pre/post-amble is trimmed off for brevity</w:t>
      </w:r>
      <w:r w:rsidR="00E01FE6">
        <w:t>, leaving only the relevant statistics data in the message.</w:t>
      </w:r>
    </w:p>
    <w:p w14:paraId="10421263" w14:textId="3BBC467E" w:rsidR="004F15A5" w:rsidRDefault="004F15A5" w:rsidP="004F15A5">
      <w:pPr>
        <w:pStyle w:val="BodyText"/>
        <w:ind w:left="360"/>
      </w:pPr>
      <w:r>
        <w:t>Each of these classes belong t</w:t>
      </w:r>
      <w:r w:rsidR="00FF5383">
        <w:t>o the package: com.solace</w:t>
      </w:r>
      <w:r>
        <w:t>.psg.enterprisestats.statspump.containers.factories</w:t>
      </w:r>
    </w:p>
    <w:p w14:paraId="51C81D68" w14:textId="3F047BAF" w:rsidR="004F15A5" w:rsidRDefault="004F15A5" w:rsidP="004F15A5">
      <w:pPr>
        <w:pStyle w:val="BodyText"/>
        <w:ind w:left="360"/>
      </w:pPr>
      <w:r>
        <w:t>The data contained in each format is equivalent.  There are advantages to each - the SEMP XML format allows existin</w:t>
      </w:r>
      <w:r w:rsidR="00C44F8F">
        <w:t>g</w:t>
      </w:r>
      <w:r>
        <w:t xml:space="preserve"> applications</w:t>
      </w:r>
      <w:r w:rsidR="00C44F8F">
        <w:t xml:space="preserve"> capable of parsing SEMP</w:t>
      </w:r>
      <w:r>
        <w:t xml:space="preserve"> to change little, the SDT Map format is convenient as every Solace API has the ability to decode these, and JSON format allow the message body to pass unchanged into other downstream systems.</w:t>
      </w:r>
    </w:p>
    <w:p w14:paraId="21D75185" w14:textId="4B666A2C" w:rsidR="00FB7B42" w:rsidRDefault="00F951DF" w:rsidP="00FB7B42">
      <w:pPr>
        <w:pStyle w:val="BodyText"/>
        <w:ind w:left="360"/>
      </w:pPr>
      <w:r>
        <w:t xml:space="preserve">For examples on how a statistics message received from StatsPump looks like, refer to the StatsPump poller documentation </w:t>
      </w:r>
      <w:r w:rsidR="00FB7B42">
        <w:t xml:space="preserve">found at </w:t>
      </w:r>
      <w:hyperlink r:id="rId22" w:history="1">
        <w:r w:rsidR="00FB7B42" w:rsidRPr="00863E74">
          <w:rPr>
            <w:rStyle w:val="Hyperlink"/>
          </w:rPr>
          <w:t>http://statsdemo.solace.com/docs</w:t>
        </w:r>
      </w:hyperlink>
    </w:p>
    <w:p w14:paraId="08E96546" w14:textId="58CAD9E0" w:rsidR="0018135E" w:rsidRPr="0018135E" w:rsidRDefault="0018135E" w:rsidP="004F15A5">
      <w:pPr>
        <w:pStyle w:val="BodyText"/>
        <w:ind w:left="360"/>
      </w:pPr>
      <w:r w:rsidRPr="0018135E">
        <w:rPr>
          <w:b/>
        </w:rPr>
        <w:t>NOTE:</w:t>
      </w:r>
      <w:r>
        <w:rPr>
          <w:b/>
        </w:rPr>
        <w:t xml:space="preserve"> </w:t>
      </w:r>
      <w:r>
        <w:t xml:space="preserve">The current </w:t>
      </w:r>
      <w:r w:rsidR="00FF5383">
        <w:t>Solace StatsReciever</w:t>
      </w:r>
      <w:r>
        <w:t xml:space="preserve"> </w:t>
      </w:r>
      <w:r w:rsidR="00FF5383">
        <w:t>framework i</w:t>
      </w:r>
      <w:r>
        <w:t xml:space="preserve">s specifically coded to receive only </w:t>
      </w:r>
      <w:r w:rsidRPr="00EF30EB">
        <w:rPr>
          <w:b/>
        </w:rPr>
        <w:t>SdtMapFactory</w:t>
      </w:r>
      <w:r>
        <w:rPr>
          <w:b/>
        </w:rPr>
        <w:t xml:space="preserve"> </w:t>
      </w:r>
      <w:r w:rsidRPr="0018135E">
        <w:t>formatted messages.</w:t>
      </w:r>
    </w:p>
    <w:p w14:paraId="3FE113EA" w14:textId="165264F2" w:rsidR="007A7434" w:rsidRDefault="007A7434" w:rsidP="007A7434">
      <w:pPr>
        <w:pStyle w:val="Heading3"/>
      </w:pPr>
      <w:bookmarkStart w:id="94" w:name="_Toc38013593"/>
      <w:r>
        <w:t>StatsPump and High Availability</w:t>
      </w:r>
      <w:bookmarkEnd w:id="94"/>
    </w:p>
    <w:p w14:paraId="165B5535" w14:textId="128C9BBC" w:rsidR="007A7434" w:rsidRDefault="007A7434" w:rsidP="007A7434">
      <w:pPr>
        <w:pStyle w:val="BodyText"/>
        <w:ind w:left="360"/>
      </w:pPr>
      <w:r>
        <w:t xml:space="preserve">For Solace routers configured in a High-Availability Pair, each </w:t>
      </w:r>
      <w:r w:rsidR="00573C34">
        <w:t>router</w:t>
      </w:r>
      <w:r>
        <w:t xml:space="preserve"> is polled independently</w:t>
      </w:r>
      <w:r w:rsidR="00573C34">
        <w:t xml:space="preserve"> by the StatsPump</w:t>
      </w:r>
      <w:r>
        <w:t xml:space="preserve">.  The StatsPump can be configured to consider a pair in either Active-Standby mode (where no clients connect using the backup message bus), or Active-Active (where both message buses are in use </w:t>
      </w:r>
      <w:r w:rsidR="003B5818">
        <w:t>- N/A for Guaranteed Messaging) -  more information is provided in the next section.</w:t>
      </w:r>
    </w:p>
    <w:p w14:paraId="2CC322B2" w14:textId="7559F2FC" w:rsidR="007A7434" w:rsidRDefault="007A7434" w:rsidP="007A7434">
      <w:pPr>
        <w:pStyle w:val="BodyText"/>
        <w:ind w:left="360"/>
      </w:pPr>
      <w:r>
        <w:t>When a failover occurs, the &lt;ROUTER_NAME&gt; portion of the topic will change to the mate name.  Therefore, applications subscribing to StatsPump messages need to ensure their subscriptions will match both appliance names:</w:t>
      </w:r>
    </w:p>
    <w:p w14:paraId="5516E346" w14:textId="050725BB" w:rsidR="007A7434" w:rsidRDefault="007A7434" w:rsidP="007A7434">
      <w:pPr>
        <w:pStyle w:val="BodyText"/>
        <w:ind w:left="360"/>
      </w:pPr>
      <w:r>
        <w:t xml:space="preserve">  e.g. #STATS/VPN/ldnpsol1002*/STATS, or #STATS/VPN/*/STATS</w:t>
      </w:r>
    </w:p>
    <w:p w14:paraId="5293144B" w14:textId="2410762D" w:rsidR="007A7434" w:rsidRPr="004F15A5" w:rsidRDefault="007A7434" w:rsidP="007A7434">
      <w:pPr>
        <w:pStyle w:val="BodyText"/>
        <w:ind w:left="360"/>
      </w:pPr>
      <w:r>
        <w:t>In an Active-Standby configuration, data from only one appliance will ever be broadcast (for VPN and client info).</w:t>
      </w:r>
      <w:r w:rsidR="00521E6B">
        <w:t xml:space="preserve"> </w:t>
      </w:r>
      <w:r>
        <w:t>In an Active-Active configuration, data from both appliances can be broadcast, so care must be taken to keep the information separate.</w:t>
      </w:r>
    </w:p>
    <w:p w14:paraId="6EC1D34C" w14:textId="408657B2" w:rsidR="00F06973" w:rsidRDefault="004477A5" w:rsidP="00F06973">
      <w:pPr>
        <w:pStyle w:val="Heading2"/>
      </w:pPr>
      <w:bookmarkStart w:id="95" w:name="_Toc38013594"/>
      <w:r>
        <w:t>StatsPump</w:t>
      </w:r>
      <w:bookmarkEnd w:id="95"/>
      <w:r>
        <w:t xml:space="preserve"> </w:t>
      </w:r>
    </w:p>
    <w:p w14:paraId="63BB021E" w14:textId="77777777" w:rsidR="004477A5" w:rsidRDefault="004477A5" w:rsidP="004477A5">
      <w:pPr>
        <w:pStyle w:val="BodyText"/>
      </w:pPr>
      <w:r>
        <w:t>There are three configuration files required for the running of StatsPump:</w:t>
      </w:r>
    </w:p>
    <w:p w14:paraId="184D3728" w14:textId="77777777" w:rsidR="004477A5" w:rsidRDefault="004477A5" w:rsidP="00387503">
      <w:pPr>
        <w:pStyle w:val="BodyText"/>
        <w:numPr>
          <w:ilvl w:val="0"/>
          <w:numId w:val="9"/>
        </w:numPr>
      </w:pPr>
      <w:r>
        <w:t>Pollers Configuration</w:t>
      </w:r>
    </w:p>
    <w:p w14:paraId="6549AF7A" w14:textId="7DAA6EEB" w:rsidR="004477A5" w:rsidRDefault="00314930" w:rsidP="00387503">
      <w:pPr>
        <w:pStyle w:val="BodyText"/>
        <w:numPr>
          <w:ilvl w:val="0"/>
          <w:numId w:val="9"/>
        </w:numPr>
      </w:pPr>
      <w:r>
        <w:t xml:space="preserve">Poller </w:t>
      </w:r>
      <w:r w:rsidR="004477A5">
        <w:t>Groups Configuration</w:t>
      </w:r>
    </w:p>
    <w:p w14:paraId="56DDD321" w14:textId="77777777" w:rsidR="004477A5" w:rsidRDefault="004477A5" w:rsidP="00387503">
      <w:pPr>
        <w:pStyle w:val="BodyText"/>
        <w:numPr>
          <w:ilvl w:val="0"/>
          <w:numId w:val="9"/>
        </w:numPr>
      </w:pPr>
      <w:r>
        <w:t>Router Configuration</w:t>
      </w:r>
    </w:p>
    <w:p w14:paraId="0D53D264" w14:textId="22121E82" w:rsidR="004477A5" w:rsidRPr="004477A5" w:rsidRDefault="004477A5" w:rsidP="004477A5">
      <w:pPr>
        <w:pStyle w:val="BodyText"/>
      </w:pPr>
      <w:r>
        <w:t>These are described in the following sections:</w:t>
      </w:r>
    </w:p>
    <w:p w14:paraId="5773C918" w14:textId="106082BA" w:rsidR="00FE3BE6" w:rsidRDefault="008720EA" w:rsidP="00F06973">
      <w:pPr>
        <w:pStyle w:val="Heading3"/>
      </w:pPr>
      <w:bookmarkStart w:id="96" w:name="_Toc38013595"/>
      <w:r>
        <w:t>Pollers Configuration</w:t>
      </w:r>
      <w:bookmarkEnd w:id="96"/>
    </w:p>
    <w:p w14:paraId="1B48A75A" w14:textId="3945DAE5" w:rsidR="009F7C20" w:rsidRDefault="00800B40" w:rsidP="009F7C20">
      <w:pPr>
        <w:pStyle w:val="BodyText"/>
      </w:pPr>
      <w:r>
        <w:t>This is an XML file containing details that the StatsPump will retrieve from Solace Routers via SEMP.</w:t>
      </w:r>
      <w:r w:rsidR="00D34B5B">
        <w:t xml:space="preserve"> </w:t>
      </w:r>
      <w:r w:rsidR="009F7C20">
        <w:t>This file contains a num</w:t>
      </w:r>
      <w:r w:rsidR="00254DB6">
        <w:t>ber of "Pollers" - each Poller contains details of the SEMP request the poller will send to a Solace router, and how the SEMP response is to be parsed.</w:t>
      </w:r>
    </w:p>
    <w:p w14:paraId="5AACFBD4" w14:textId="15C9F9D4" w:rsidR="00254DB6" w:rsidRDefault="00254DB6" w:rsidP="009F7C20">
      <w:pPr>
        <w:pStyle w:val="BodyText"/>
      </w:pPr>
      <w:r>
        <w:lastRenderedPageBreak/>
        <w:t xml:space="preserve">In addition, "Run Configurations" are defined, which </w:t>
      </w:r>
      <w:r w:rsidR="00254B3E">
        <w:t>are use</w:t>
      </w:r>
      <w:r w:rsidR="00553CE6">
        <w:t>d</w:t>
      </w:r>
      <w:r w:rsidR="00254B3E">
        <w:t xml:space="preserve"> to </w:t>
      </w:r>
      <w:r>
        <w:t>specify the conditions when a poller is supposed to be run. Each Poller definition is then tagged with a Run Configuration, which specifies the conditions under which the StatsPump should run the poller.</w:t>
      </w:r>
    </w:p>
    <w:p w14:paraId="67F1ACFE" w14:textId="022C2F5D" w:rsidR="00D34B5B" w:rsidRPr="00D34B5B" w:rsidRDefault="00D34B5B" w:rsidP="001A2B59">
      <w:pPr>
        <w:pStyle w:val="Heading4"/>
      </w:pPr>
      <w:r>
        <w:t>Run Configurations</w:t>
      </w:r>
    </w:p>
    <w:p w14:paraId="21B89A8C" w14:textId="2407539E" w:rsidR="00C83173" w:rsidRDefault="00C83173" w:rsidP="00557208">
      <w:pPr>
        <w:pStyle w:val="BodyText"/>
        <w:ind w:left="100"/>
      </w:pPr>
      <w:r>
        <w:t xml:space="preserve">In order to increase the efficiency of SEMP polling, the StatsPump can be configured </w:t>
      </w:r>
      <w:r w:rsidR="009F7C20">
        <w:t xml:space="preserve">to define </w:t>
      </w:r>
      <w:r>
        <w:t>the conditions under which a poller is to be run. It is not required to run all SEMP pollers on a router always; for example:</w:t>
      </w:r>
    </w:p>
    <w:p w14:paraId="1BBAB82F" w14:textId="77777777" w:rsidR="00C83173" w:rsidRDefault="00C83173" w:rsidP="002E0BCC">
      <w:pPr>
        <w:pStyle w:val="BodyText"/>
        <w:numPr>
          <w:ilvl w:val="0"/>
          <w:numId w:val="22"/>
        </w:numPr>
      </w:pPr>
      <w:r>
        <w:t>the SEMP command to retrieve endpoint details should only be run on a router which has a message-spool state of "AD-Active"</w:t>
      </w:r>
    </w:p>
    <w:p w14:paraId="4B77FCE8" w14:textId="50AA15C9" w:rsidR="00C83173" w:rsidRDefault="00C83173" w:rsidP="002E0BCC">
      <w:pPr>
        <w:pStyle w:val="BodyText"/>
        <w:numPr>
          <w:ilvl w:val="0"/>
          <w:numId w:val="22"/>
        </w:numPr>
      </w:pPr>
      <w:r>
        <w:t>the SEMP command to retrieve the details of connected clients s</w:t>
      </w:r>
      <w:r w:rsidR="00F03569">
        <w:t xml:space="preserve">hould only be run on the active </w:t>
      </w:r>
      <w:r>
        <w:t>router of an active-standby HA pair, but both routers in an active-active HA pair</w:t>
      </w:r>
    </w:p>
    <w:p w14:paraId="40CC2526" w14:textId="62830A1B" w:rsidR="00C83173" w:rsidRDefault="00C83173" w:rsidP="002E0BCC">
      <w:pPr>
        <w:pStyle w:val="BodyText"/>
        <w:numPr>
          <w:ilvl w:val="0"/>
          <w:numId w:val="22"/>
        </w:numPr>
      </w:pPr>
      <w:r>
        <w:t>the SEMP commands to retrieve hardware details should always be run on a router, irrespective of its redundancy state.</w:t>
      </w:r>
    </w:p>
    <w:p w14:paraId="7105EA68" w14:textId="6538B4AB" w:rsidR="00557208" w:rsidRDefault="00800B40" w:rsidP="002E0BCC">
      <w:pPr>
        <w:pStyle w:val="BodyText"/>
        <w:numPr>
          <w:ilvl w:val="0"/>
          <w:numId w:val="22"/>
        </w:numPr>
      </w:pPr>
      <w:r>
        <w:t>An administrator can define the conditions under which a SEMP command will be run on a Solace router, based on the model in which the Solace router is deployed in.</w:t>
      </w:r>
      <w:r w:rsidR="00B431BE">
        <w:t xml:space="preserve">  There are 5 modes defined within the Solace Stats Publisher application for when a particular poller is supposed to run:</w:t>
      </w:r>
    </w:p>
    <w:tbl>
      <w:tblPr>
        <w:tblStyle w:val="TableGrid"/>
        <w:tblW w:w="0" w:type="auto"/>
        <w:tblLook w:val="04A0" w:firstRow="1" w:lastRow="0" w:firstColumn="1" w:lastColumn="0" w:noHBand="0" w:noVBand="1"/>
      </w:tblPr>
      <w:tblGrid>
        <w:gridCol w:w="4788"/>
        <w:gridCol w:w="4788"/>
      </w:tblGrid>
      <w:tr w:rsidR="00B431BE" w14:paraId="2D8F563C" w14:textId="77777777" w:rsidTr="00B431BE">
        <w:tc>
          <w:tcPr>
            <w:tcW w:w="4788" w:type="dxa"/>
            <w:shd w:val="clear" w:color="auto" w:fill="4F81BD" w:themeFill="accent1"/>
          </w:tcPr>
          <w:p w14:paraId="2DB34B75" w14:textId="7F57F745" w:rsidR="00B431BE" w:rsidRPr="00B431BE" w:rsidRDefault="00B431BE" w:rsidP="00B431BE">
            <w:pPr>
              <w:pStyle w:val="BodyText"/>
              <w:jc w:val="center"/>
              <w:rPr>
                <w:b/>
              </w:rPr>
            </w:pPr>
            <w:r w:rsidRPr="00B431BE">
              <w:rPr>
                <w:b/>
              </w:rPr>
              <w:t>Mode</w:t>
            </w:r>
          </w:p>
        </w:tc>
        <w:tc>
          <w:tcPr>
            <w:tcW w:w="4788" w:type="dxa"/>
            <w:shd w:val="clear" w:color="auto" w:fill="4F81BD" w:themeFill="accent1"/>
          </w:tcPr>
          <w:p w14:paraId="5262A636" w14:textId="6CB61171" w:rsidR="00B431BE" w:rsidRPr="00B431BE" w:rsidRDefault="00B431BE" w:rsidP="00B431BE">
            <w:pPr>
              <w:pStyle w:val="BodyText"/>
              <w:jc w:val="center"/>
              <w:rPr>
                <w:b/>
              </w:rPr>
            </w:pPr>
            <w:r w:rsidRPr="00B431BE">
              <w:rPr>
                <w:b/>
              </w:rPr>
              <w:t>Description</w:t>
            </w:r>
          </w:p>
        </w:tc>
      </w:tr>
      <w:tr w:rsidR="00B431BE" w14:paraId="579B1E9A" w14:textId="77777777" w:rsidTr="00B431BE">
        <w:tc>
          <w:tcPr>
            <w:tcW w:w="4788" w:type="dxa"/>
          </w:tcPr>
          <w:p w14:paraId="6EEC15DC" w14:textId="262CC6D9" w:rsidR="00B431BE" w:rsidRDefault="00B431BE" w:rsidP="00B431BE">
            <w:pPr>
              <w:pStyle w:val="BodyText"/>
            </w:pPr>
            <w:r>
              <w:t>AD-Active</w:t>
            </w:r>
          </w:p>
        </w:tc>
        <w:tc>
          <w:tcPr>
            <w:tcW w:w="4788" w:type="dxa"/>
          </w:tcPr>
          <w:p w14:paraId="720F7F7F" w14:textId="7DC2DE45" w:rsidR="00B431BE" w:rsidRDefault="00B431BE" w:rsidP="00B431BE">
            <w:pPr>
              <w:pStyle w:val="BodyText"/>
            </w:pPr>
            <w:r>
              <w:t>Only run this poller on a router when its message-spool state is AD-Active; For example: SEMP commands for retrieving endpoint details should be run only when the Solace router is AD-Active</w:t>
            </w:r>
          </w:p>
        </w:tc>
      </w:tr>
      <w:tr w:rsidR="00B431BE" w14:paraId="505F33B8" w14:textId="77777777" w:rsidTr="00B431BE">
        <w:tc>
          <w:tcPr>
            <w:tcW w:w="4788" w:type="dxa"/>
          </w:tcPr>
          <w:p w14:paraId="74F1D056" w14:textId="38552EA6" w:rsidR="00B431BE" w:rsidRDefault="00B431BE" w:rsidP="00B431BE">
            <w:pPr>
              <w:pStyle w:val="BodyText"/>
            </w:pPr>
            <w:r>
              <w:t>PRIMARY_LOCAL_ACTIVE</w:t>
            </w:r>
          </w:p>
        </w:tc>
        <w:tc>
          <w:tcPr>
            <w:tcW w:w="4788" w:type="dxa"/>
          </w:tcPr>
          <w:p w14:paraId="7BD25DA3" w14:textId="740FFD26" w:rsidR="00B431BE" w:rsidRDefault="00B431BE" w:rsidP="00FE3711">
            <w:pPr>
              <w:pStyle w:val="BodyText"/>
            </w:pPr>
            <w:r>
              <w:t xml:space="preserve">Run this Poller </w:t>
            </w:r>
            <w:r w:rsidR="00FE3711">
              <w:t xml:space="preserve">on a router </w:t>
            </w:r>
            <w:r>
              <w:t xml:space="preserve">when </w:t>
            </w:r>
            <w:r w:rsidR="00FE3711">
              <w:t>its</w:t>
            </w:r>
            <w:r>
              <w:t xml:space="preserve"> Primary Virtual Router is active, i.e., active for its own VRID;  For example: In an active-standby HA pair, SEMP commands for retrieving connected client details should be run on the primary router under normal operating conditions</w:t>
            </w:r>
          </w:p>
        </w:tc>
      </w:tr>
      <w:tr w:rsidR="00B431BE" w14:paraId="2049066F" w14:textId="77777777" w:rsidTr="00B431BE">
        <w:tc>
          <w:tcPr>
            <w:tcW w:w="4788" w:type="dxa"/>
          </w:tcPr>
          <w:p w14:paraId="6F4FFD45" w14:textId="4F5DC0E5" w:rsidR="00B431BE" w:rsidRDefault="00B431BE" w:rsidP="00B431BE">
            <w:pPr>
              <w:pStyle w:val="BodyText"/>
            </w:pPr>
            <w:r>
              <w:t>BACKUP_LOCAL_ACTIVE</w:t>
            </w:r>
          </w:p>
        </w:tc>
        <w:tc>
          <w:tcPr>
            <w:tcW w:w="4788" w:type="dxa"/>
          </w:tcPr>
          <w:p w14:paraId="6AB441B1" w14:textId="7F259925" w:rsidR="00B431BE" w:rsidRDefault="00B431BE" w:rsidP="00B825CF">
            <w:pPr>
              <w:pStyle w:val="BodyText"/>
            </w:pPr>
            <w:r>
              <w:t xml:space="preserve">Run this Poller </w:t>
            </w:r>
            <w:r w:rsidR="00B825CF">
              <w:t xml:space="preserve">on a router </w:t>
            </w:r>
            <w:r>
              <w:t xml:space="preserve">when </w:t>
            </w:r>
            <w:r w:rsidR="00B825CF">
              <w:t>its</w:t>
            </w:r>
            <w:r>
              <w:t xml:space="preserve"> Backup Virtual Router is also active, i.e., active for its mate's VRID; </w:t>
            </w:r>
            <w:r w:rsidR="00412D97">
              <w:t xml:space="preserve">This </w:t>
            </w:r>
            <w:r w:rsidR="0021432D">
              <w:t>condition</w:t>
            </w:r>
            <w:r w:rsidR="00412D97">
              <w:t xml:space="preserve"> would occur only when a router in an HA-pair has failed over to its mate.</w:t>
            </w:r>
            <w:r>
              <w:t xml:space="preserve">For example: In an active-standby HA pair, when an HA-failover occurs to the backup </w:t>
            </w:r>
            <w:r w:rsidR="00421F59">
              <w:t>routers</w:t>
            </w:r>
            <w:r>
              <w:t xml:space="preserve"> commands for retrieving connected client details should be run on the backup router as it is for its mate's VRID</w:t>
            </w:r>
          </w:p>
        </w:tc>
      </w:tr>
      <w:tr w:rsidR="00B431BE" w14:paraId="6B012672" w14:textId="77777777" w:rsidTr="00B431BE">
        <w:tc>
          <w:tcPr>
            <w:tcW w:w="4788" w:type="dxa"/>
          </w:tcPr>
          <w:p w14:paraId="2C888FB7" w14:textId="25E939B7" w:rsidR="00B431BE" w:rsidRDefault="00B431BE" w:rsidP="00B431BE">
            <w:pPr>
              <w:pStyle w:val="BodyText"/>
            </w:pPr>
            <w:r>
              <w:t>ALWAYS</w:t>
            </w:r>
          </w:p>
        </w:tc>
        <w:tc>
          <w:tcPr>
            <w:tcW w:w="4788" w:type="dxa"/>
          </w:tcPr>
          <w:p w14:paraId="0DFE2C96" w14:textId="284C68B8" w:rsidR="00B431BE" w:rsidRDefault="00421F59" w:rsidP="00B431BE">
            <w:pPr>
              <w:pStyle w:val="BodyText"/>
            </w:pPr>
            <w:r>
              <w:t>Always run this poller, irrespective of VRID activity; For example: Chassis Stats, Environment Stats,</w:t>
            </w:r>
            <w:r w:rsidR="00D072EC">
              <w:t xml:space="preserve"> </w:t>
            </w:r>
            <w:r>
              <w:t>etc</w:t>
            </w:r>
            <w:r w:rsidR="00D072EC">
              <w:t>.</w:t>
            </w:r>
          </w:p>
        </w:tc>
      </w:tr>
      <w:tr w:rsidR="00B431BE" w14:paraId="22B2EBF7" w14:textId="77777777" w:rsidTr="00B431BE">
        <w:tc>
          <w:tcPr>
            <w:tcW w:w="4788" w:type="dxa"/>
          </w:tcPr>
          <w:p w14:paraId="197E49E3" w14:textId="45132232" w:rsidR="00B431BE" w:rsidRDefault="00B431BE" w:rsidP="00B431BE">
            <w:pPr>
              <w:pStyle w:val="BodyText"/>
            </w:pPr>
            <w:r>
              <w:t>NEVER</w:t>
            </w:r>
          </w:p>
        </w:tc>
        <w:tc>
          <w:tcPr>
            <w:tcW w:w="4788" w:type="dxa"/>
          </w:tcPr>
          <w:p w14:paraId="1CE545C9" w14:textId="3319C3CB" w:rsidR="00B431BE" w:rsidRDefault="00421F59" w:rsidP="00557208">
            <w:pPr>
              <w:pStyle w:val="BodyText"/>
              <w:keepNext/>
            </w:pPr>
            <w:r>
              <w:t>Never run this poller when the appliance is in this state</w:t>
            </w:r>
          </w:p>
        </w:tc>
      </w:tr>
    </w:tbl>
    <w:p w14:paraId="7C768240" w14:textId="7DF90F45" w:rsidR="00B431BE" w:rsidRDefault="00557208" w:rsidP="00557208">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7</w:t>
      </w:r>
      <w:r w:rsidR="00D0023B">
        <w:rPr>
          <w:noProof/>
        </w:rPr>
        <w:fldChar w:fldCharType="end"/>
      </w:r>
      <w:r>
        <w:t>: Run Configuration Modes</w:t>
      </w:r>
    </w:p>
    <w:p w14:paraId="07B8ED89" w14:textId="77777777" w:rsidR="0073069C" w:rsidRDefault="004B10C4" w:rsidP="00B431BE">
      <w:pPr>
        <w:pStyle w:val="BodyText"/>
      </w:pPr>
      <w:r>
        <w:t>Based on the above modes, run configurations are defined on the pollers.xml file for the various modes of activity.</w:t>
      </w:r>
      <w:r w:rsidR="0073069C">
        <w:t xml:space="preserve"> Each run configuration defines four conditions:</w:t>
      </w:r>
    </w:p>
    <w:p w14:paraId="6E583FF3" w14:textId="685E4656" w:rsidR="005F3E62" w:rsidRDefault="0073069C" w:rsidP="002E0BCC">
      <w:pPr>
        <w:pStyle w:val="BodyText"/>
        <w:numPr>
          <w:ilvl w:val="0"/>
          <w:numId w:val="34"/>
        </w:numPr>
      </w:pPr>
      <w:r>
        <w:lastRenderedPageBreak/>
        <w:t>When to run the poller on the primary router in an active-standby HA pair</w:t>
      </w:r>
    </w:p>
    <w:p w14:paraId="1A692206" w14:textId="62A63515" w:rsidR="0073069C" w:rsidRDefault="0073069C" w:rsidP="002E0BCC">
      <w:pPr>
        <w:pStyle w:val="BodyText"/>
        <w:numPr>
          <w:ilvl w:val="0"/>
          <w:numId w:val="34"/>
        </w:numPr>
      </w:pPr>
      <w:r>
        <w:t>When to run the poller on the backup router in an active-standby HA pair</w:t>
      </w:r>
    </w:p>
    <w:p w14:paraId="4E4B1273" w14:textId="05A25F2C" w:rsidR="0073069C" w:rsidRDefault="0073069C" w:rsidP="002E0BCC">
      <w:pPr>
        <w:pStyle w:val="BodyText"/>
        <w:numPr>
          <w:ilvl w:val="0"/>
          <w:numId w:val="34"/>
        </w:numPr>
      </w:pPr>
      <w:r>
        <w:t>When to run the poller on the primary router in an active-active HA pair</w:t>
      </w:r>
    </w:p>
    <w:p w14:paraId="061121AF" w14:textId="23213E37" w:rsidR="00E25E7D" w:rsidRDefault="0073069C" w:rsidP="002E0BCC">
      <w:pPr>
        <w:pStyle w:val="BodyText"/>
        <w:numPr>
          <w:ilvl w:val="0"/>
          <w:numId w:val="34"/>
        </w:numPr>
      </w:pPr>
      <w:r>
        <w:t>When to run the poller on the backup router in an active-active HA pair</w:t>
      </w:r>
    </w:p>
    <w:p w14:paraId="4FB76641" w14:textId="72E34CB2" w:rsidR="005F3E62" w:rsidRDefault="005F3E62" w:rsidP="00B431BE">
      <w:pPr>
        <w:pStyle w:val="BodyText"/>
      </w:pPr>
      <w:r w:rsidRPr="005F3E62">
        <w:rPr>
          <w:b/>
          <w:u w:val="single"/>
        </w:rPr>
        <w:t>NOTE</w:t>
      </w:r>
      <w:r>
        <w:t xml:space="preserve">: </w:t>
      </w:r>
      <w:r w:rsidR="00E25E7D">
        <w:t>Run configuration definitions</w:t>
      </w:r>
      <w:r w:rsidR="004B10C4">
        <w:t xml:space="preserve"> should never by modified by an administrator, and only referred when adding a new poller configuration. </w:t>
      </w:r>
    </w:p>
    <w:p w14:paraId="28772E0C" w14:textId="49DAB02B" w:rsidR="004B10C4" w:rsidRDefault="004B10C4" w:rsidP="00B431BE">
      <w:pPr>
        <w:pStyle w:val="BodyText"/>
      </w:pPr>
      <w:r>
        <w:t>An example of a run-configuration is:</w:t>
      </w:r>
    </w:p>
    <w:p w14:paraId="409653BB" w14:textId="77777777" w:rsidR="002A4062"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&lt;run-configuration&gt;</w:t>
      </w:r>
    </w:p>
    <w:p w14:paraId="621706FF" w14:textId="77777777" w:rsidR="002A4062"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 xml:space="preserve">      &lt;name&gt;</w:t>
      </w:r>
      <w:r w:rsidRPr="00D54B71">
        <w:rPr>
          <w:rFonts w:ascii="Courier" w:hAnsi="Courier"/>
          <w:sz w:val="20"/>
          <w:szCs w:val="20"/>
          <w:highlight w:val="yellow"/>
        </w:rPr>
        <w:t>PBAA</w:t>
      </w:r>
      <w:r w:rsidRPr="00D54B71">
        <w:rPr>
          <w:rFonts w:ascii="Courier" w:hAnsi="Courier"/>
          <w:sz w:val="20"/>
          <w:szCs w:val="20"/>
        </w:rPr>
        <w:t>&lt;/name&gt;</w:t>
      </w:r>
    </w:p>
    <w:p w14:paraId="28744B37" w14:textId="77777777" w:rsidR="002A4062"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 xml:space="preserve">      &lt;run-on-primary-when-active-standby&gt;PRIMARY_LOCAL_ACTIVE&lt;/run-on-primary-when-active-standby&gt;</w:t>
      </w:r>
    </w:p>
    <w:p w14:paraId="10764A03" w14:textId="77777777" w:rsidR="002A4062"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 xml:space="preserve">      &lt;run-on-backup-when-active-standby&gt;BACKUP_LOCAL_ACTIVE&lt;/run-on-backup-when-active-standby&gt;</w:t>
      </w:r>
    </w:p>
    <w:p w14:paraId="2501FE14" w14:textId="77777777" w:rsidR="002A4062"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 xml:space="preserve">      &lt;run-on-primary-when-active-active&gt;ALWAYS&lt;/run-on-primary-when-active-active&gt;</w:t>
      </w:r>
    </w:p>
    <w:p w14:paraId="587D0674" w14:textId="77777777" w:rsidR="002A4062"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 xml:space="preserve">      &lt;run-on-backup-when-active-active&gt;ALWAYS&lt;/run-on-backup-when-active-active&gt;</w:t>
      </w:r>
    </w:p>
    <w:p w14:paraId="1CCD0918" w14:textId="2E3B4092" w:rsidR="004B10C4" w:rsidRPr="00D54B71" w:rsidRDefault="002A4062" w:rsidP="00D54B71">
      <w:pPr>
        <w:pStyle w:val="MessageHeader"/>
        <w:spacing w:line="360" w:lineRule="auto"/>
        <w:rPr>
          <w:rFonts w:ascii="Courier" w:hAnsi="Courier"/>
          <w:sz w:val="20"/>
          <w:szCs w:val="20"/>
        </w:rPr>
      </w:pPr>
      <w:r w:rsidRPr="00D54B71">
        <w:rPr>
          <w:rFonts w:ascii="Courier" w:hAnsi="Courier"/>
          <w:sz w:val="20"/>
          <w:szCs w:val="20"/>
        </w:rPr>
        <w:t>&lt;/run-configuration&gt;</w:t>
      </w:r>
    </w:p>
    <w:p w14:paraId="73926966" w14:textId="77777777" w:rsidR="002A4062" w:rsidRDefault="002A4062" w:rsidP="002A4062"/>
    <w:p w14:paraId="36E405E8" w14:textId="4F4E03B0" w:rsidR="004B10C4" w:rsidRDefault="004B10C4" w:rsidP="00387503">
      <w:pPr>
        <w:pStyle w:val="BodyText"/>
        <w:numPr>
          <w:ilvl w:val="0"/>
          <w:numId w:val="10"/>
        </w:numPr>
      </w:pPr>
      <w:r>
        <w:t xml:space="preserve">For an active-standby redundant pair this run-configuration will cause the SEMP command to be run only on the router which is currently providing service for the </w:t>
      </w:r>
      <w:r w:rsidR="00061B86">
        <w:t>redundant</w:t>
      </w:r>
      <w:r>
        <w:t xml:space="preserve"> pair</w:t>
      </w:r>
    </w:p>
    <w:p w14:paraId="284427CC" w14:textId="7AFC8679" w:rsidR="004B10C4" w:rsidRDefault="004B10C4" w:rsidP="00387503">
      <w:pPr>
        <w:pStyle w:val="BodyText"/>
        <w:numPr>
          <w:ilvl w:val="0"/>
          <w:numId w:val="10"/>
        </w:numPr>
      </w:pPr>
      <w:r>
        <w:t xml:space="preserve">For an active-active redundant pair, this run-configuration will cause the SEMP command </w:t>
      </w:r>
      <w:r w:rsidR="00061B86">
        <w:t xml:space="preserve">to be run always </w:t>
      </w:r>
      <w:r>
        <w:t>on both the routers in the pair</w:t>
      </w:r>
    </w:p>
    <w:p w14:paraId="5FCA0676" w14:textId="42823174" w:rsidR="004B10C4" w:rsidRDefault="004B10C4" w:rsidP="004B10C4">
      <w:pPr>
        <w:pStyle w:val="BodyText"/>
      </w:pPr>
      <w:r>
        <w:t xml:space="preserve">A SEMP command which will use this run-configuration is "show </w:t>
      </w:r>
      <w:r w:rsidR="00CC53B2">
        <w:t>stats client detail</w:t>
      </w:r>
      <w:r>
        <w:t>" - StatsPump will run this command only on the router providing service for an active-standby redundant pair, but both routers for an active-active redundant pair.</w:t>
      </w:r>
    </w:p>
    <w:p w14:paraId="7DD54934" w14:textId="503602E9" w:rsidR="004B10C4" w:rsidRDefault="004B10C4" w:rsidP="004B10C4">
      <w:pPr>
        <w:pStyle w:val="BodyText"/>
      </w:pPr>
      <w:r>
        <w:t>Another example of a run configuration is:</w:t>
      </w:r>
    </w:p>
    <w:p w14:paraId="203C7363" w14:textId="77777777" w:rsidR="00E3081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t>&lt;run-configuration&gt;</w:t>
      </w:r>
    </w:p>
    <w:p w14:paraId="4A2361D3" w14:textId="77777777" w:rsidR="00E3081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t xml:space="preserve">      &lt;name&gt;</w:t>
      </w:r>
      <w:r w:rsidRPr="00C07A5F">
        <w:rPr>
          <w:rFonts w:ascii="Courier" w:hAnsi="Courier"/>
          <w:sz w:val="20"/>
          <w:szCs w:val="20"/>
          <w:highlight w:val="yellow"/>
        </w:rPr>
        <w:t>PBPP</w:t>
      </w:r>
      <w:r w:rsidRPr="00C07A5F">
        <w:rPr>
          <w:rFonts w:ascii="Courier" w:hAnsi="Courier"/>
          <w:sz w:val="20"/>
          <w:szCs w:val="20"/>
        </w:rPr>
        <w:t>&lt;/name&gt;</w:t>
      </w:r>
    </w:p>
    <w:p w14:paraId="4A6CB2B8" w14:textId="77777777" w:rsidR="00E3081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t xml:space="preserve">      &lt;run-on-primary-when-active-standby&gt;PRIMARY_LOCAL_ACTIVE&lt;/run-on-primary-when-active-standby&gt;</w:t>
      </w:r>
    </w:p>
    <w:p w14:paraId="4711193B" w14:textId="77777777" w:rsidR="00E3081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t xml:space="preserve">      &lt;run-on-backup-when-active-standby&gt;BACKUP_LOCAL_ACTIVE&lt;/run-on-backup-when-active-standby&gt;</w:t>
      </w:r>
    </w:p>
    <w:p w14:paraId="7601C4D9" w14:textId="77777777" w:rsidR="00E3081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t xml:space="preserve">      &lt;run-on-primary-when-active-active&gt;PRIMARY_LOCAL_ACTIVE&lt;/run-on-primary-when-active-active&gt;</w:t>
      </w:r>
    </w:p>
    <w:p w14:paraId="3CE99F8F" w14:textId="77777777" w:rsidR="00E3081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t xml:space="preserve">      &lt;run-on-backup-when-active-active&gt;PRIMARY_LOCAL_ACTIVE&lt;/run-on-backup-when-active-active&gt;</w:t>
      </w:r>
    </w:p>
    <w:p w14:paraId="7FEEE7B0" w14:textId="699B0BFC" w:rsidR="004B10C4" w:rsidRPr="00C07A5F" w:rsidRDefault="00E30814" w:rsidP="00C07A5F">
      <w:pPr>
        <w:pStyle w:val="MessageHeader"/>
        <w:spacing w:line="360" w:lineRule="auto"/>
        <w:rPr>
          <w:rFonts w:ascii="Courier" w:hAnsi="Courier"/>
          <w:sz w:val="20"/>
          <w:szCs w:val="20"/>
        </w:rPr>
      </w:pPr>
      <w:r w:rsidRPr="00C07A5F">
        <w:rPr>
          <w:rFonts w:ascii="Courier" w:hAnsi="Courier"/>
          <w:sz w:val="20"/>
          <w:szCs w:val="20"/>
        </w:rPr>
        <w:lastRenderedPageBreak/>
        <w:t>&lt;/run-configuration&gt;</w:t>
      </w:r>
    </w:p>
    <w:p w14:paraId="7C27B6FB" w14:textId="77777777" w:rsidR="00E30814" w:rsidRDefault="00E30814" w:rsidP="00E30814">
      <w:pPr>
        <w:pStyle w:val="BodyText"/>
      </w:pPr>
    </w:p>
    <w:p w14:paraId="4E8496A8" w14:textId="77777777" w:rsidR="00061B86" w:rsidRDefault="00061B86" w:rsidP="00387503">
      <w:pPr>
        <w:pStyle w:val="BodyText"/>
        <w:numPr>
          <w:ilvl w:val="0"/>
          <w:numId w:val="10"/>
        </w:numPr>
      </w:pPr>
      <w:r>
        <w:t>For an active-standby redundant pair this run-configuration will cause the SEMP command to be run only on the router which is currently providing service for the HA pair</w:t>
      </w:r>
    </w:p>
    <w:p w14:paraId="4F947E5A" w14:textId="7CEA1A23" w:rsidR="00061B86" w:rsidRDefault="00061B86" w:rsidP="00387503">
      <w:pPr>
        <w:pStyle w:val="BodyText"/>
        <w:numPr>
          <w:ilvl w:val="0"/>
          <w:numId w:val="10"/>
        </w:numPr>
      </w:pPr>
      <w:r>
        <w:t xml:space="preserve">For an active-active redundant pair, this run-configuration will cause the SEMP command </w:t>
      </w:r>
      <w:r w:rsidR="000837B3">
        <w:t>both</w:t>
      </w:r>
      <w:r>
        <w:t xml:space="preserve"> the active routers in the pair</w:t>
      </w:r>
      <w:r w:rsidR="000837B3">
        <w:t xml:space="preserve">, as long as they are </w:t>
      </w:r>
      <w:r w:rsidR="00F81136">
        <w:t>active</w:t>
      </w:r>
      <w:r w:rsidR="000837B3">
        <w:t xml:space="preserve"> for their own VRID</w:t>
      </w:r>
      <w:r>
        <w:t>.</w:t>
      </w:r>
    </w:p>
    <w:p w14:paraId="0EC01BF0" w14:textId="3821A05C" w:rsidR="00061B86" w:rsidRDefault="00061B86" w:rsidP="00061B86">
      <w:pPr>
        <w:pStyle w:val="BodyText"/>
      </w:pPr>
      <w:r>
        <w:t>A SEMP command which will use this run-configuration is "show message-vpn * detail" - StatsPump will run this command only on the router providing service for an active-standby redundant pair, and only on the active routers in an active-active redundant pair (if one of the routers fails, it will not be polled)</w:t>
      </w:r>
    </w:p>
    <w:p w14:paraId="3A1C003C" w14:textId="7C8069CD" w:rsidR="001D1301" w:rsidRPr="00D34B2F" w:rsidRDefault="00D34B2F" w:rsidP="001A2B59">
      <w:pPr>
        <w:pStyle w:val="Heading4"/>
      </w:pPr>
      <w:r w:rsidRPr="00D34B2F">
        <w:t>Poller Description</w:t>
      </w:r>
    </w:p>
    <w:p w14:paraId="2798EB1C" w14:textId="77777777" w:rsidR="006238C8" w:rsidRDefault="006238C8" w:rsidP="00D34B2F">
      <w:pPr>
        <w:pStyle w:val="BodyText"/>
      </w:pPr>
      <w:r>
        <w:t>Each SEMP command that the StatsPump is to poll is specified as a "poller". A poller can be of two types:</w:t>
      </w:r>
    </w:p>
    <w:p w14:paraId="7FF41669" w14:textId="6DBE5FA2" w:rsidR="006238C8" w:rsidRDefault="006238C8" w:rsidP="00387503">
      <w:pPr>
        <w:pStyle w:val="BodyText"/>
        <w:numPr>
          <w:ilvl w:val="0"/>
          <w:numId w:val="11"/>
        </w:numPr>
      </w:pPr>
      <w:r>
        <w:t xml:space="preserve">"system-poller": These are </w:t>
      </w:r>
      <w:r w:rsidR="00BA7EC8">
        <w:t>SEMP commands for retrieving System wide statistics</w:t>
      </w:r>
    </w:p>
    <w:p w14:paraId="1B1773B3" w14:textId="32E85831" w:rsidR="00BA7EC8" w:rsidRDefault="00BA7EC8" w:rsidP="00387503">
      <w:pPr>
        <w:pStyle w:val="BodyText"/>
        <w:numPr>
          <w:ilvl w:val="0"/>
          <w:numId w:val="11"/>
        </w:numPr>
      </w:pPr>
      <w:r>
        <w:t>"vpn-poller": These are SEMP commands for retrieving message-vpn specific information.</w:t>
      </w:r>
    </w:p>
    <w:p w14:paraId="09C9FE29" w14:textId="645E170B" w:rsidR="006923D0" w:rsidRDefault="006923D0" w:rsidP="00463F9A">
      <w:pPr>
        <w:pStyle w:val="BodyText"/>
      </w:pPr>
      <w:r>
        <w:t>Depending on the type of poller (System or Message-vpn) the StatsPump will decide which corresponding topic prefix to use when republishing the stat</w:t>
      </w:r>
      <w:r w:rsidR="00463F9A">
        <w:t>istics data.</w:t>
      </w:r>
      <w:r w:rsidR="00DB514B">
        <w:t xml:space="preserve"> </w:t>
      </w:r>
    </w:p>
    <w:p w14:paraId="38281FC5" w14:textId="3CC29A75" w:rsidR="001E175E" w:rsidRDefault="000361FC" w:rsidP="00D34B2F">
      <w:pPr>
        <w:pStyle w:val="BodyText"/>
      </w:pPr>
      <w:r>
        <w:t>The various fields of a poller definition are explained in the below table:</w:t>
      </w:r>
    </w:p>
    <w:tbl>
      <w:tblPr>
        <w:tblStyle w:val="TableGrid"/>
        <w:tblW w:w="0" w:type="auto"/>
        <w:tblLook w:val="04A0" w:firstRow="1" w:lastRow="0" w:firstColumn="1" w:lastColumn="0" w:noHBand="0" w:noVBand="1"/>
      </w:tblPr>
      <w:tblGrid>
        <w:gridCol w:w="4788"/>
        <w:gridCol w:w="4788"/>
      </w:tblGrid>
      <w:tr w:rsidR="000361FC" w14:paraId="1E8E8E4D" w14:textId="77777777" w:rsidTr="000361FC">
        <w:tc>
          <w:tcPr>
            <w:tcW w:w="4788" w:type="dxa"/>
            <w:shd w:val="clear" w:color="auto" w:fill="4F81BD" w:themeFill="accent1"/>
          </w:tcPr>
          <w:p w14:paraId="4A4DA3B2" w14:textId="76A63B5C" w:rsidR="000361FC" w:rsidRPr="000361FC" w:rsidRDefault="00DD0AB1" w:rsidP="000361FC">
            <w:pPr>
              <w:pStyle w:val="BodyText"/>
              <w:jc w:val="center"/>
              <w:rPr>
                <w:b/>
                <w:color w:val="000000" w:themeColor="text1"/>
              </w:rPr>
            </w:pPr>
            <w:r>
              <w:rPr>
                <w:b/>
                <w:color w:val="000000" w:themeColor="text1"/>
              </w:rPr>
              <w:t>Tag</w:t>
            </w:r>
          </w:p>
        </w:tc>
        <w:tc>
          <w:tcPr>
            <w:tcW w:w="4788" w:type="dxa"/>
            <w:shd w:val="clear" w:color="auto" w:fill="4F81BD" w:themeFill="accent1"/>
          </w:tcPr>
          <w:p w14:paraId="1F8DD0C3" w14:textId="59FBE8FD" w:rsidR="000361FC" w:rsidRPr="000361FC" w:rsidRDefault="000361FC" w:rsidP="000361FC">
            <w:pPr>
              <w:pStyle w:val="BodyText"/>
              <w:jc w:val="center"/>
              <w:rPr>
                <w:b/>
                <w:color w:val="000000" w:themeColor="text1"/>
              </w:rPr>
            </w:pPr>
            <w:r w:rsidRPr="000361FC">
              <w:rPr>
                <w:b/>
                <w:color w:val="000000" w:themeColor="text1"/>
              </w:rPr>
              <w:t>Description</w:t>
            </w:r>
          </w:p>
        </w:tc>
      </w:tr>
      <w:tr w:rsidR="000361FC" w14:paraId="1A6321D9" w14:textId="77777777" w:rsidTr="000361FC">
        <w:tc>
          <w:tcPr>
            <w:tcW w:w="4788" w:type="dxa"/>
          </w:tcPr>
          <w:p w14:paraId="5DF5E20F" w14:textId="1FFAB092" w:rsidR="000361FC" w:rsidRDefault="000361FC" w:rsidP="00D34B2F">
            <w:pPr>
              <w:pStyle w:val="BodyText"/>
            </w:pPr>
            <w:r>
              <w:t>name</w:t>
            </w:r>
          </w:p>
        </w:tc>
        <w:tc>
          <w:tcPr>
            <w:tcW w:w="4788" w:type="dxa"/>
          </w:tcPr>
          <w:p w14:paraId="3CEE3B3B" w14:textId="2B6CEE3E" w:rsidR="000361FC" w:rsidRDefault="000361FC" w:rsidP="00D34B2F">
            <w:pPr>
              <w:pStyle w:val="BodyText"/>
            </w:pPr>
            <w:r>
              <w:t>CLI equivalent of the SEMP command for identification</w:t>
            </w:r>
          </w:p>
        </w:tc>
      </w:tr>
      <w:tr w:rsidR="000361FC" w14:paraId="72482139" w14:textId="77777777" w:rsidTr="000361FC">
        <w:tc>
          <w:tcPr>
            <w:tcW w:w="4788" w:type="dxa"/>
          </w:tcPr>
          <w:p w14:paraId="68164C62" w14:textId="6F548B55" w:rsidR="000361FC" w:rsidRDefault="000361FC" w:rsidP="00D34B2F">
            <w:pPr>
              <w:pStyle w:val="BodyText"/>
            </w:pPr>
            <w:r>
              <w:t>description</w:t>
            </w:r>
          </w:p>
        </w:tc>
        <w:tc>
          <w:tcPr>
            <w:tcW w:w="4788" w:type="dxa"/>
          </w:tcPr>
          <w:p w14:paraId="3A7D418A" w14:textId="289827D2" w:rsidR="000361FC" w:rsidRDefault="000361FC" w:rsidP="00D34B2F">
            <w:pPr>
              <w:pStyle w:val="BodyText"/>
            </w:pPr>
            <w:r>
              <w:t>Description of the command</w:t>
            </w:r>
          </w:p>
        </w:tc>
      </w:tr>
      <w:tr w:rsidR="000361FC" w14:paraId="6ECBD253" w14:textId="77777777" w:rsidTr="000361FC">
        <w:tc>
          <w:tcPr>
            <w:tcW w:w="4788" w:type="dxa"/>
          </w:tcPr>
          <w:p w14:paraId="542F7C98" w14:textId="197221DC" w:rsidR="000361FC" w:rsidRDefault="000361FC" w:rsidP="00D34B2F">
            <w:pPr>
              <w:pStyle w:val="BodyText"/>
            </w:pPr>
            <w:r>
              <w:t>semp-request</w:t>
            </w:r>
          </w:p>
        </w:tc>
        <w:tc>
          <w:tcPr>
            <w:tcW w:w="4788" w:type="dxa"/>
          </w:tcPr>
          <w:p w14:paraId="3CCBBAD8" w14:textId="703C5F3B" w:rsidR="000361FC" w:rsidRDefault="000361FC" w:rsidP="00D34B2F">
            <w:pPr>
              <w:pStyle w:val="BodyText"/>
            </w:pPr>
            <w:r>
              <w:t>SEMP request to be sent</w:t>
            </w:r>
          </w:p>
        </w:tc>
      </w:tr>
      <w:tr w:rsidR="000361FC" w14:paraId="0A3B4CB7" w14:textId="77777777" w:rsidTr="00F84CB6">
        <w:trPr>
          <w:trHeight w:val="756"/>
        </w:trPr>
        <w:tc>
          <w:tcPr>
            <w:tcW w:w="4788" w:type="dxa"/>
          </w:tcPr>
          <w:p w14:paraId="1C509C89" w14:textId="4A89B0A4" w:rsidR="000361FC" w:rsidRDefault="000361FC" w:rsidP="00D34B2F">
            <w:pPr>
              <w:pStyle w:val="BodyText"/>
            </w:pPr>
            <w:r>
              <w:t>run-configuration</w:t>
            </w:r>
          </w:p>
        </w:tc>
        <w:tc>
          <w:tcPr>
            <w:tcW w:w="4788" w:type="dxa"/>
          </w:tcPr>
          <w:p w14:paraId="5B91FA47" w14:textId="02EB3D98" w:rsidR="000361FC" w:rsidRDefault="000361FC" w:rsidP="00D34B2F">
            <w:pPr>
              <w:pStyle w:val="BodyText"/>
            </w:pPr>
            <w:r>
              <w:t>Run configuration for the SEMP command, as defined in the previous section</w:t>
            </w:r>
            <w:r w:rsidR="00F269A5">
              <w:t>, to control when the poller is supposed to run</w:t>
            </w:r>
          </w:p>
        </w:tc>
      </w:tr>
      <w:tr w:rsidR="000361FC" w14:paraId="6DBC8E9B" w14:textId="77777777" w:rsidTr="000361FC">
        <w:tc>
          <w:tcPr>
            <w:tcW w:w="4788" w:type="dxa"/>
          </w:tcPr>
          <w:p w14:paraId="5549ABE5" w14:textId="75B7B768" w:rsidR="000361FC" w:rsidRDefault="000361FC" w:rsidP="00D34B2F">
            <w:pPr>
              <w:pStyle w:val="BodyText"/>
            </w:pPr>
            <w:r>
              <w:t>destination</w:t>
            </w:r>
          </w:p>
        </w:tc>
        <w:tc>
          <w:tcPr>
            <w:tcW w:w="4788" w:type="dxa"/>
          </w:tcPr>
          <w:p w14:paraId="06545E91" w14:textId="66F5E88E" w:rsidR="000361FC" w:rsidRDefault="000361FC" w:rsidP="00D34B2F">
            <w:pPr>
              <w:pStyle w:val="BodyText"/>
            </w:pPr>
            <w:r>
              <w:t>Can be one of MGMT, SELF or BOTH</w:t>
            </w:r>
            <w:r w:rsidR="00F269A5">
              <w:t xml:space="preserve"> to indicate the destination type for publishing the statistics</w:t>
            </w:r>
            <w:r w:rsidR="004260B2">
              <w:t>;</w:t>
            </w:r>
            <w:r w:rsidR="00F269A5">
              <w:t xml:space="preserve"> It should be in</w:t>
            </w:r>
            <w:r w:rsidR="004260B2">
              <w:t xml:space="preserve"> accordance with destination</w:t>
            </w:r>
            <w:r w:rsidR="00F269A5">
              <w:t>s defined in the router configuration</w:t>
            </w:r>
          </w:p>
        </w:tc>
      </w:tr>
      <w:tr w:rsidR="000361FC" w14:paraId="172CF4E8" w14:textId="77777777" w:rsidTr="000361FC">
        <w:tc>
          <w:tcPr>
            <w:tcW w:w="4788" w:type="dxa"/>
          </w:tcPr>
          <w:p w14:paraId="6CC9921A" w14:textId="32BC1889" w:rsidR="000361FC" w:rsidRDefault="000361FC" w:rsidP="00D34B2F">
            <w:pPr>
              <w:pStyle w:val="BodyText"/>
            </w:pPr>
            <w:r>
              <w:t>topic-string-suffix</w:t>
            </w:r>
          </w:p>
        </w:tc>
        <w:tc>
          <w:tcPr>
            <w:tcW w:w="4788" w:type="dxa"/>
          </w:tcPr>
          <w:p w14:paraId="0BF6D3ED" w14:textId="33BA7412" w:rsidR="000361FC" w:rsidRDefault="00F269A5" w:rsidP="00F269A5">
            <w:pPr>
              <w:pStyle w:val="BodyText"/>
            </w:pPr>
            <w:r>
              <w:t>The topic suffix to the main StatsPump topics where the information will be published</w:t>
            </w:r>
          </w:p>
        </w:tc>
      </w:tr>
      <w:tr w:rsidR="000361FC" w14:paraId="4D1FB669" w14:textId="77777777" w:rsidTr="000361FC">
        <w:tc>
          <w:tcPr>
            <w:tcW w:w="4788" w:type="dxa"/>
          </w:tcPr>
          <w:p w14:paraId="349DDDD2" w14:textId="54A5B7F4" w:rsidR="000361FC" w:rsidRDefault="000361FC" w:rsidP="00D34B2F">
            <w:pPr>
              <w:pStyle w:val="BodyText"/>
            </w:pPr>
            <w:r>
              <w:t>base-tag</w:t>
            </w:r>
          </w:p>
        </w:tc>
        <w:tc>
          <w:tcPr>
            <w:tcW w:w="4788" w:type="dxa"/>
          </w:tcPr>
          <w:p w14:paraId="275398F5" w14:textId="05449951" w:rsidR="000361FC" w:rsidRPr="000361FC" w:rsidRDefault="00F269A5" w:rsidP="00D34B2F">
            <w:pPr>
              <w:pStyle w:val="BodyText"/>
              <w:rPr>
                <w:i/>
                <w:color w:val="4F81BD" w:themeColor="accent1"/>
                <w:highlight w:val="yellow"/>
              </w:rPr>
            </w:pPr>
            <w:r>
              <w:t>The XML path in the SEMP response from which the StatsPump should begin parsing of objects</w:t>
            </w:r>
          </w:p>
        </w:tc>
      </w:tr>
      <w:tr w:rsidR="000361FC" w14:paraId="15F15321" w14:textId="77777777" w:rsidTr="000361FC">
        <w:tc>
          <w:tcPr>
            <w:tcW w:w="4788" w:type="dxa"/>
          </w:tcPr>
          <w:p w14:paraId="49873A6B" w14:textId="660EC472" w:rsidR="000361FC" w:rsidRDefault="000361FC" w:rsidP="00D34B2F">
            <w:pPr>
              <w:pStyle w:val="BodyText"/>
            </w:pPr>
            <w:r>
              <w:t>vpn-name-tag</w:t>
            </w:r>
          </w:p>
        </w:tc>
        <w:tc>
          <w:tcPr>
            <w:tcW w:w="4788" w:type="dxa"/>
          </w:tcPr>
          <w:p w14:paraId="63D8F9BA" w14:textId="3675AA98" w:rsidR="000361FC" w:rsidRPr="000361FC" w:rsidRDefault="005C0F80" w:rsidP="005C0F80">
            <w:pPr>
              <w:pStyle w:val="BodyText"/>
              <w:rPr>
                <w:i/>
                <w:color w:val="4F81BD" w:themeColor="accent1"/>
                <w:highlight w:val="yellow"/>
              </w:rPr>
            </w:pPr>
            <w:r w:rsidRPr="005C0F80">
              <w:t xml:space="preserve">This </w:t>
            </w:r>
            <w:r>
              <w:t xml:space="preserve">element is only applicable to message-vpn pollers, and is used to indicate, along with the base-tag, the XML path in the SEMP response where the </w:t>
            </w:r>
            <w:r>
              <w:lastRenderedPageBreak/>
              <w:t xml:space="preserve">StatsPump can find the message-vpn name </w:t>
            </w:r>
          </w:p>
        </w:tc>
      </w:tr>
      <w:tr w:rsidR="000361FC" w14:paraId="245AAC2F" w14:textId="77777777" w:rsidTr="000361FC">
        <w:tc>
          <w:tcPr>
            <w:tcW w:w="4788" w:type="dxa"/>
          </w:tcPr>
          <w:p w14:paraId="1D63AC3B" w14:textId="458C5F57" w:rsidR="000361FC" w:rsidRDefault="000361FC" w:rsidP="00D34B2F">
            <w:pPr>
              <w:pStyle w:val="BodyText"/>
            </w:pPr>
            <w:r>
              <w:lastRenderedPageBreak/>
              <w:t>object-tags</w:t>
            </w:r>
          </w:p>
        </w:tc>
        <w:tc>
          <w:tcPr>
            <w:tcW w:w="4788" w:type="dxa"/>
          </w:tcPr>
          <w:p w14:paraId="13D3185F" w14:textId="7E415A00" w:rsidR="000361FC" w:rsidRPr="000361FC" w:rsidRDefault="005C0F80" w:rsidP="005C0F80">
            <w:pPr>
              <w:pStyle w:val="BodyText"/>
              <w:rPr>
                <w:i/>
                <w:color w:val="4F81BD" w:themeColor="accent1"/>
                <w:highlight w:val="yellow"/>
              </w:rPr>
            </w:pPr>
            <w:r w:rsidRPr="005C0F80">
              <w:t>This is used to indicate</w:t>
            </w:r>
            <w:r>
              <w:t xml:space="preserve"> one or more additional suffix</w:t>
            </w:r>
            <w:r w:rsidR="00B63DAB">
              <w:t>es</w:t>
            </w:r>
            <w:r>
              <w:t xml:space="preserve"> to the topic string where the StatsPump is to publish statistical information</w:t>
            </w:r>
          </w:p>
        </w:tc>
      </w:tr>
      <w:tr w:rsidR="000361FC" w14:paraId="318573F6" w14:textId="77777777" w:rsidTr="000361FC">
        <w:tc>
          <w:tcPr>
            <w:tcW w:w="4788" w:type="dxa"/>
          </w:tcPr>
          <w:p w14:paraId="7B289B01" w14:textId="67BE852C" w:rsidR="000361FC" w:rsidRDefault="000361FC" w:rsidP="00D34B2F">
            <w:pPr>
              <w:pStyle w:val="BodyText"/>
            </w:pPr>
            <w:r>
              <w:t>min-poll-interval-sec</w:t>
            </w:r>
          </w:p>
        </w:tc>
        <w:tc>
          <w:tcPr>
            <w:tcW w:w="4788" w:type="dxa"/>
          </w:tcPr>
          <w:p w14:paraId="3016B93B" w14:textId="2523A391" w:rsidR="008376E9" w:rsidRPr="008376E9" w:rsidRDefault="008376E9" w:rsidP="008376E9">
            <w:pPr>
              <w:pStyle w:val="BodyText"/>
            </w:pPr>
            <w:r w:rsidRPr="008376E9">
              <w:t>This allows an administrator to set the minimum configurable polling interval for this poller</w:t>
            </w:r>
          </w:p>
          <w:p w14:paraId="5FCF5F3C" w14:textId="3F59252B" w:rsidR="000361FC" w:rsidRPr="008376E9" w:rsidRDefault="008376E9" w:rsidP="00557208">
            <w:pPr>
              <w:pStyle w:val="BodyText"/>
              <w:keepNext/>
              <w:rPr>
                <w:color w:val="4F81BD" w:themeColor="accent1"/>
                <w:highlight w:val="yellow"/>
              </w:rPr>
            </w:pPr>
            <w:r w:rsidRPr="008376E9">
              <w:rPr>
                <w:b/>
                <w:color w:val="000000" w:themeColor="text1"/>
                <w:u w:val="single"/>
              </w:rPr>
              <w:t>NOTE</w:t>
            </w:r>
            <w:r w:rsidRPr="008376E9">
              <w:rPr>
                <w:color w:val="000000" w:themeColor="text1"/>
              </w:rPr>
              <w:t>: This feature is yet to be implemented</w:t>
            </w:r>
            <w:r w:rsidR="00B66B81">
              <w:rPr>
                <w:color w:val="000000" w:themeColor="text1"/>
              </w:rPr>
              <w:t xml:space="preserve"> and </w:t>
            </w:r>
            <w:r w:rsidR="005476D8">
              <w:rPr>
                <w:color w:val="000000" w:themeColor="text1"/>
              </w:rPr>
              <w:t>currently</w:t>
            </w:r>
            <w:r w:rsidR="00B66B81">
              <w:rPr>
                <w:color w:val="000000" w:themeColor="text1"/>
              </w:rPr>
              <w:t xml:space="preserve"> does not affect operation.</w:t>
            </w:r>
          </w:p>
        </w:tc>
      </w:tr>
    </w:tbl>
    <w:p w14:paraId="3BE96165" w14:textId="0CCA0F71" w:rsidR="000361FC" w:rsidRDefault="00557208" w:rsidP="00557208">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8</w:t>
      </w:r>
      <w:r w:rsidR="00D0023B">
        <w:rPr>
          <w:noProof/>
        </w:rPr>
        <w:fldChar w:fldCharType="end"/>
      </w:r>
      <w:r>
        <w:t>: Tag Description for Poller Configurations</w:t>
      </w:r>
    </w:p>
    <w:p w14:paraId="4C04573D" w14:textId="77090499" w:rsidR="001837C4" w:rsidRDefault="003905D4" w:rsidP="00882FE4">
      <w:pPr>
        <w:pStyle w:val="BodyText"/>
      </w:pPr>
      <w:r>
        <w:t xml:space="preserve">The "topic-string-suffix" is used to specify the suffix to the StatsPump topics that statistics messages are published on. </w:t>
      </w:r>
    </w:p>
    <w:p w14:paraId="7719C154" w14:textId="43DA8B84" w:rsidR="006E101C" w:rsidRDefault="003905D4" w:rsidP="001837C4">
      <w:pPr>
        <w:pStyle w:val="BodyText"/>
      </w:pPr>
      <w:r>
        <w:t xml:space="preserve">Administrators are given the flexibility of separating </w:t>
      </w:r>
      <w:r w:rsidR="00882FE4">
        <w:t>the statistics publi</w:t>
      </w:r>
      <w:r w:rsidR="00A66EC0">
        <w:t>shed backed to the message bus</w:t>
      </w:r>
      <w:r>
        <w:t xml:space="preserve"> based on scope - Each Poller is can be configured as being of interest to just the "management" destinations, the "self" per-VPN destinations (i.e. where the particular data came from), or "both". </w:t>
      </w:r>
      <w:r w:rsidR="006E101C">
        <w:t xml:space="preserve">By default, almost all of the SYSTEM-level Pollers have been assigned to just MGMT, which means that they will not get sent to every client VPN as well.  These destinations are defined in the router configuration file, defined in Section </w:t>
      </w:r>
      <w:r w:rsidR="006E101C">
        <w:fldChar w:fldCharType="begin"/>
      </w:r>
      <w:r w:rsidR="006E101C">
        <w:instrText xml:space="preserve"> REF _Ref452986570 \r \h </w:instrText>
      </w:r>
      <w:r w:rsidR="006E101C">
        <w:fldChar w:fldCharType="separate"/>
      </w:r>
      <w:r w:rsidR="0013479B">
        <w:t>5.2.3</w:t>
      </w:r>
      <w:r w:rsidR="006E101C">
        <w:fldChar w:fldCharType="end"/>
      </w:r>
      <w:r>
        <w:t>.</w:t>
      </w:r>
    </w:p>
    <w:p w14:paraId="36F0E73F" w14:textId="77777777" w:rsidR="004E24C0" w:rsidRDefault="004E24C0" w:rsidP="004E24C0">
      <w:pPr>
        <w:pStyle w:val="BodyText"/>
      </w:pPr>
      <w:r>
        <w:t>There are certain pollers built into the StatsPump as these are required for the utility to run:</w:t>
      </w:r>
    </w:p>
    <w:p w14:paraId="52E42C36" w14:textId="77777777" w:rsidR="004E24C0" w:rsidRDefault="004E24C0" w:rsidP="00387503">
      <w:pPr>
        <w:pStyle w:val="BodyText"/>
        <w:numPr>
          <w:ilvl w:val="0"/>
          <w:numId w:val="12"/>
        </w:numPr>
      </w:pPr>
      <w:r>
        <w:t>show hostname</w:t>
      </w:r>
    </w:p>
    <w:p w14:paraId="1680E2AB" w14:textId="77777777" w:rsidR="004E24C0" w:rsidRDefault="004E24C0" w:rsidP="00387503">
      <w:pPr>
        <w:pStyle w:val="BodyText"/>
        <w:numPr>
          <w:ilvl w:val="0"/>
          <w:numId w:val="12"/>
        </w:numPr>
      </w:pPr>
      <w:r>
        <w:t>show message-spool</w:t>
      </w:r>
    </w:p>
    <w:p w14:paraId="698485CC" w14:textId="77777777" w:rsidR="004E24C0" w:rsidRDefault="004E24C0" w:rsidP="00387503">
      <w:pPr>
        <w:pStyle w:val="BodyText"/>
        <w:numPr>
          <w:ilvl w:val="0"/>
          <w:numId w:val="12"/>
        </w:numPr>
      </w:pPr>
      <w:r>
        <w:t>show redundancy detail</w:t>
      </w:r>
    </w:p>
    <w:p w14:paraId="5646F210" w14:textId="61E6901E" w:rsidR="00C7383F" w:rsidRDefault="004E24C0" w:rsidP="00387503">
      <w:pPr>
        <w:pStyle w:val="BodyText"/>
        <w:numPr>
          <w:ilvl w:val="0"/>
          <w:numId w:val="12"/>
        </w:numPr>
      </w:pPr>
      <w:r>
        <w:t>show message-vpn * stats detail</w:t>
      </w:r>
    </w:p>
    <w:p w14:paraId="5F41A198" w14:textId="31CE25FF" w:rsidR="001D732C" w:rsidRDefault="00127BEB" w:rsidP="00D34B2F">
      <w:pPr>
        <w:pStyle w:val="BodyText"/>
      </w:pPr>
      <w:r>
        <w:t xml:space="preserve">Each installation of StatsPump comes pre-loaded with a number of pollers in the pollers.xml file in the "configs" directory and can be used as a starting point for retrieving statistics. </w:t>
      </w:r>
      <w:r w:rsidR="00D34B2F">
        <w:t>If an administr</w:t>
      </w:r>
      <w:r w:rsidR="00F269A5">
        <w:t xml:space="preserve">ator wished to add a </w:t>
      </w:r>
      <w:r w:rsidR="00D34B2F">
        <w:t>new Poller, they have only to look at the many examples within the Poller file.</w:t>
      </w:r>
      <w:r w:rsidR="001D732C">
        <w:t xml:space="preserve"> An example of a poller is as follows:</w:t>
      </w:r>
    </w:p>
    <w:p w14:paraId="5344DA96"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&lt;system-poller&gt;</w:t>
      </w:r>
    </w:p>
    <w:p w14:paraId="13827E77"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&lt;name&gt;show alarm&lt;/name&gt;</w:t>
      </w:r>
    </w:p>
    <w:p w14:paraId="103A6A22"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&lt;description&gt;Any currently triggered hardware alarms. This would include: disk down, fibre channel link down, SAN unreachable, </w:t>
      </w:r>
    </w:p>
    <w:p w14:paraId="2C065818"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uncorrectable memory error, fan speed low, etc.&lt;/description&gt;</w:t>
      </w:r>
    </w:p>
    <w:p w14:paraId="0A6E5DF9"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&lt;semp-request&gt;</w:t>
      </w:r>
    </w:p>
    <w:p w14:paraId="4717D759"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&lt;rpc semp-version='%s'&gt;</w:t>
      </w:r>
    </w:p>
    <w:p w14:paraId="78AD4C84"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&lt;show&gt;</w:t>
      </w:r>
    </w:p>
    <w:p w14:paraId="2B5D6654"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&lt;alarm/&gt;</w:t>
      </w:r>
    </w:p>
    <w:p w14:paraId="392B8074"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&lt;/show&gt;</w:t>
      </w:r>
    </w:p>
    <w:p w14:paraId="54EBB71C"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&lt;/rpc&gt;</w:t>
      </w:r>
    </w:p>
    <w:p w14:paraId="71DC8642"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&lt;/semp-request&gt;</w:t>
      </w:r>
    </w:p>
    <w:p w14:paraId="3417910E"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lastRenderedPageBreak/>
        <w:t xml:space="preserve">      &lt;run-configuration&gt;AAAA&lt;/run-configuration&gt;</w:t>
      </w:r>
    </w:p>
    <w:p w14:paraId="0724A254"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&lt;destination&gt;MGMT&lt;/destination&gt;</w:t>
      </w:r>
    </w:p>
    <w:p w14:paraId="237414A2"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&lt;topic-string-suffix&gt;ALARMS&lt;/topic-string-suffix&gt;</w:t>
      </w:r>
    </w:p>
    <w:p w14:paraId="37485375" w14:textId="77777777"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 xml:space="preserve">      &lt;base-tag&gt;/rpc-reply/rpc/show/alarm/alarms&lt;/base-tag&gt;</w:t>
      </w:r>
    </w:p>
    <w:p w14:paraId="6CB689B7" w14:textId="79077646" w:rsidR="00BB720D" w:rsidRPr="009A7F00" w:rsidRDefault="00BB720D" w:rsidP="009A7F00">
      <w:pPr>
        <w:pStyle w:val="MessageHeader"/>
        <w:spacing w:line="360" w:lineRule="auto"/>
        <w:rPr>
          <w:rFonts w:ascii="Courier" w:hAnsi="Courier"/>
          <w:sz w:val="20"/>
          <w:szCs w:val="20"/>
        </w:rPr>
      </w:pPr>
      <w:r w:rsidRPr="009A7F00">
        <w:rPr>
          <w:rFonts w:ascii="Courier" w:hAnsi="Courier"/>
          <w:sz w:val="20"/>
          <w:szCs w:val="20"/>
        </w:rPr>
        <w:t>&lt;/system-poller&gt;</w:t>
      </w:r>
    </w:p>
    <w:p w14:paraId="47C45D87" w14:textId="77777777" w:rsidR="00BB720D" w:rsidRDefault="00BB720D" w:rsidP="00D34B2F">
      <w:pPr>
        <w:pStyle w:val="BodyText"/>
      </w:pPr>
    </w:p>
    <w:p w14:paraId="3AC30D17" w14:textId="31064C59" w:rsidR="007E5546" w:rsidRDefault="001D732C" w:rsidP="00D34B2F">
      <w:pPr>
        <w:pStyle w:val="BodyText"/>
      </w:pPr>
      <w:r>
        <w:t>This poller</w:t>
      </w:r>
      <w:r w:rsidR="007E5546">
        <w:t>:</w:t>
      </w:r>
      <w:r>
        <w:t xml:space="preserve"> </w:t>
      </w:r>
    </w:p>
    <w:p w14:paraId="28F9EA5A" w14:textId="77777777" w:rsidR="007E5546" w:rsidRDefault="007E5546" w:rsidP="002E0BCC">
      <w:pPr>
        <w:pStyle w:val="BodyText"/>
        <w:numPr>
          <w:ilvl w:val="0"/>
          <w:numId w:val="13"/>
        </w:numPr>
      </w:pPr>
      <w:r>
        <w:t>P</w:t>
      </w:r>
      <w:r w:rsidR="00206857">
        <w:t>olls the Solace router for</w:t>
      </w:r>
      <w:r>
        <w:t xml:space="preserve"> system-wide</w:t>
      </w:r>
      <w:r w:rsidR="001D732C">
        <w:t xml:space="preserve"> alarms </w:t>
      </w:r>
      <w:r>
        <w:t>using the SEMP command for "show alarm"</w:t>
      </w:r>
    </w:p>
    <w:p w14:paraId="2B5DB96C" w14:textId="77777777" w:rsidR="007E5546" w:rsidRDefault="007E5546" w:rsidP="002E0BCC">
      <w:pPr>
        <w:pStyle w:val="BodyText"/>
        <w:numPr>
          <w:ilvl w:val="0"/>
          <w:numId w:val="13"/>
        </w:numPr>
      </w:pPr>
      <w:r>
        <w:t>P</w:t>
      </w:r>
      <w:r w:rsidR="001D732C">
        <w:t>ublishes the statistics on the topic "#STAT</w:t>
      </w:r>
      <w:r>
        <w:t xml:space="preserve">S/SYSTEM/~ROUTER_NAME~/ALARMS </w:t>
      </w:r>
    </w:p>
    <w:p w14:paraId="478BC446" w14:textId="77777777" w:rsidR="007E5546" w:rsidRDefault="007E5546" w:rsidP="002E0BCC">
      <w:pPr>
        <w:pStyle w:val="BodyText"/>
        <w:numPr>
          <w:ilvl w:val="0"/>
          <w:numId w:val="13"/>
        </w:numPr>
      </w:pPr>
      <w:r>
        <w:t>T</w:t>
      </w:r>
      <w:r w:rsidR="001D732C">
        <w:t>his information is only published to the MGMT destination for system wide statistics.</w:t>
      </w:r>
      <w:r w:rsidR="00A17D77">
        <w:t xml:space="preserve"> </w:t>
      </w:r>
    </w:p>
    <w:p w14:paraId="411377F7" w14:textId="57F59CBA" w:rsidR="00127BEB" w:rsidRDefault="00A17D77" w:rsidP="002E0BCC">
      <w:pPr>
        <w:pStyle w:val="BodyText"/>
        <w:numPr>
          <w:ilvl w:val="0"/>
          <w:numId w:val="13"/>
        </w:numPr>
      </w:pPr>
      <w:r>
        <w:t>The run configuration used (AAAA) indicates that this poller is to be run always, irrespective of the redundancy state on the router.</w:t>
      </w:r>
    </w:p>
    <w:p w14:paraId="2E755FF8" w14:textId="6AB974C3" w:rsidR="007E5546" w:rsidRDefault="007E5546" w:rsidP="00D34B2F">
      <w:pPr>
        <w:pStyle w:val="BodyText"/>
      </w:pPr>
      <w:r>
        <w:t>Another example is for the client-level statistics:</w:t>
      </w:r>
    </w:p>
    <w:p w14:paraId="4FDD12C6"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&lt;vpn-poller&gt;</w:t>
      </w:r>
    </w:p>
    <w:p w14:paraId="6F2625F2"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&lt;name&gt;show client * stats&lt;/name&gt;</w:t>
      </w:r>
    </w:p>
    <w:p w14:paraId="258AA3F6"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&lt;description&gt;Shows statistics and rates for client connections&lt;/description&gt;</w:t>
      </w:r>
    </w:p>
    <w:p w14:paraId="52C0CF56"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&lt;semp-request&gt;</w:t>
      </w:r>
    </w:p>
    <w:p w14:paraId="49DEEE35"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&lt;rpc semp-version='%s'&gt;</w:t>
      </w:r>
    </w:p>
    <w:p w14:paraId="08654A8A"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&lt;show&gt;</w:t>
      </w:r>
    </w:p>
    <w:p w14:paraId="30E93719"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&lt;client&gt;</w:t>
      </w:r>
    </w:p>
    <w:p w14:paraId="7DF37EF0"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&lt;name&gt;*&lt;/name&gt;</w:t>
      </w:r>
    </w:p>
    <w:p w14:paraId="0159BA9F"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&lt;vpn-name&gt;*&lt;/vpn-name&gt;</w:t>
      </w:r>
    </w:p>
    <w:p w14:paraId="6A591BEF"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&lt;stats/&gt;</w:t>
      </w:r>
    </w:p>
    <w:p w14:paraId="7791862D"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&lt;count/&gt;</w:t>
      </w:r>
    </w:p>
    <w:p w14:paraId="24D5564C"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&lt;num-elements&gt;1000&lt;/num-elements&gt;</w:t>
      </w:r>
    </w:p>
    <w:p w14:paraId="275C7575"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&lt;/client&gt;</w:t>
      </w:r>
    </w:p>
    <w:p w14:paraId="2112C6CC"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&lt;/show&gt;</w:t>
      </w:r>
    </w:p>
    <w:p w14:paraId="686149E9"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&lt;/rpc&gt;</w:t>
      </w:r>
    </w:p>
    <w:p w14:paraId="775D6C9F"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&lt;/semp-request&gt;</w:t>
      </w:r>
    </w:p>
    <w:p w14:paraId="561D0F10"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&lt;run-configuration&gt;PBPP&lt;/run-configuration&gt;</w:t>
      </w:r>
    </w:p>
    <w:p w14:paraId="33D7CA08"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&lt;destination&gt;BOTH&lt;/destination&gt;</w:t>
      </w:r>
    </w:p>
    <w:p w14:paraId="786E59FD"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&lt;topic-string-suffix&gt;CLIENT_STATS/~CLIENT_NAME~&lt;/topic-string-suffix&gt;</w:t>
      </w:r>
    </w:p>
    <w:p w14:paraId="3C7F2AE2"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&lt;base-tag&gt;/rpc-reply/rpc/show/client/*/client&lt;/base-tag&gt;</w:t>
      </w:r>
    </w:p>
    <w:p w14:paraId="759CF032"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&lt;vpn-name-tag&gt;/message-vpn&lt;/vpn-name-tag&gt;</w:t>
      </w:r>
    </w:p>
    <w:p w14:paraId="20B7B50A"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&lt;object-tags&gt;</w:t>
      </w:r>
    </w:p>
    <w:p w14:paraId="42A8F24F"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lastRenderedPageBreak/>
        <w:t xml:space="preserve">        &lt;object-tag&gt;</w:t>
      </w:r>
    </w:p>
    <w:p w14:paraId="6664AAF2"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&lt;name&gt;CLIENT_NAME&lt;/name&gt;</w:t>
      </w:r>
    </w:p>
    <w:p w14:paraId="3EFEF57C"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&lt;tag&gt;/name&lt;/tag&gt;</w:t>
      </w:r>
    </w:p>
    <w:p w14:paraId="561C5B48"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&lt;/object-tag&gt;</w:t>
      </w:r>
    </w:p>
    <w:p w14:paraId="18E6ACB4" w14:textId="77777777" w:rsidR="001F1B4C"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&lt;/object-tags&gt;</w:t>
      </w:r>
    </w:p>
    <w:p w14:paraId="67EF8475" w14:textId="647C3D2C" w:rsidR="007E5546" w:rsidRPr="009A7F00" w:rsidRDefault="001F1B4C" w:rsidP="009A7F00">
      <w:pPr>
        <w:pStyle w:val="MessageHeader"/>
        <w:spacing w:line="360" w:lineRule="auto"/>
        <w:rPr>
          <w:rFonts w:ascii="Courier" w:hAnsi="Courier"/>
          <w:sz w:val="20"/>
          <w:szCs w:val="20"/>
        </w:rPr>
      </w:pPr>
      <w:r w:rsidRPr="009A7F00">
        <w:rPr>
          <w:rFonts w:ascii="Courier" w:hAnsi="Courier"/>
          <w:sz w:val="20"/>
          <w:szCs w:val="20"/>
        </w:rPr>
        <w:t xml:space="preserve">    &lt;/vpn-poller&gt;</w:t>
      </w:r>
    </w:p>
    <w:p w14:paraId="608CE094" w14:textId="77777777" w:rsidR="000F4B74" w:rsidRDefault="000F4B74" w:rsidP="007910C5">
      <w:pPr>
        <w:pStyle w:val="BodyText"/>
      </w:pPr>
    </w:p>
    <w:p w14:paraId="01AFBFA7" w14:textId="77777777" w:rsidR="007910C5" w:rsidRDefault="007910C5" w:rsidP="007910C5">
      <w:pPr>
        <w:pStyle w:val="BodyText"/>
      </w:pPr>
      <w:r>
        <w:t xml:space="preserve">This poller: </w:t>
      </w:r>
    </w:p>
    <w:p w14:paraId="4E581739" w14:textId="43BF08D6" w:rsidR="007910C5" w:rsidRDefault="007910C5" w:rsidP="002E0BCC">
      <w:pPr>
        <w:pStyle w:val="BodyText"/>
        <w:numPr>
          <w:ilvl w:val="0"/>
          <w:numId w:val="13"/>
        </w:numPr>
      </w:pPr>
      <w:r>
        <w:t xml:space="preserve">Polls the Solace router for </w:t>
      </w:r>
      <w:r w:rsidR="00FC718B">
        <w:t>client-level statistics</w:t>
      </w:r>
      <w:r>
        <w:t xml:space="preserve"> using the SEMP command for "show </w:t>
      </w:r>
      <w:r w:rsidR="00DE4947">
        <w:t>client * stats</w:t>
      </w:r>
      <w:r>
        <w:t>"</w:t>
      </w:r>
    </w:p>
    <w:p w14:paraId="7BE1C6C0" w14:textId="3EEFD2F3" w:rsidR="00DE4947" w:rsidRDefault="007910C5" w:rsidP="002E0BCC">
      <w:pPr>
        <w:pStyle w:val="BodyText"/>
        <w:numPr>
          <w:ilvl w:val="0"/>
          <w:numId w:val="13"/>
        </w:numPr>
      </w:pPr>
      <w:r>
        <w:t xml:space="preserve">Publishes the statistics on the topic </w:t>
      </w:r>
      <w:r w:rsidR="00DE4947" w:rsidRPr="00DE4947">
        <w:t>#STATS/VPN/~ROUTER_NAME~/</w:t>
      </w:r>
      <w:r w:rsidR="00DE4947">
        <w:t>&lt;VPN_NAME&gt;</w:t>
      </w:r>
      <w:r w:rsidR="00DE4947" w:rsidRPr="00DE4947">
        <w:t>/CLIENT_STATS/</w:t>
      </w:r>
      <w:r w:rsidR="00DE4947">
        <w:t>&lt;CLIENT_NAME&gt;" - The message-vpn name is decided by the &lt;vpn-name-tag&gt; and the &lt;CLIENT_NAME&gt; by the "&lt;object-tag&gt;</w:t>
      </w:r>
    </w:p>
    <w:p w14:paraId="56682990" w14:textId="6A27DF66" w:rsidR="007910C5" w:rsidRDefault="007910C5" w:rsidP="002E0BCC">
      <w:pPr>
        <w:pStyle w:val="BodyText"/>
        <w:numPr>
          <w:ilvl w:val="0"/>
          <w:numId w:val="13"/>
        </w:numPr>
      </w:pPr>
      <w:r>
        <w:t xml:space="preserve">This information is only published </w:t>
      </w:r>
      <w:r w:rsidR="00390136">
        <w:t xml:space="preserve">both </w:t>
      </w:r>
      <w:r>
        <w:t xml:space="preserve">to the MGMT </w:t>
      </w:r>
      <w:r w:rsidR="00390136">
        <w:t xml:space="preserve">and SELF </w:t>
      </w:r>
      <w:r>
        <w:t>destination</w:t>
      </w:r>
      <w:r w:rsidR="00390136">
        <w:t>s</w:t>
      </w:r>
      <w:r>
        <w:t xml:space="preserve"> for system wide statistics. </w:t>
      </w:r>
    </w:p>
    <w:p w14:paraId="1122DE1D" w14:textId="7DD6B3C3" w:rsidR="007910C5" w:rsidRDefault="007910C5" w:rsidP="002E0BCC">
      <w:pPr>
        <w:pStyle w:val="BodyText"/>
        <w:numPr>
          <w:ilvl w:val="0"/>
          <w:numId w:val="13"/>
        </w:numPr>
      </w:pPr>
      <w:r>
        <w:t>The run configuration used (</w:t>
      </w:r>
      <w:r w:rsidR="00713249">
        <w:t>PBPP</w:t>
      </w:r>
      <w:r>
        <w:t xml:space="preserve">) indicates that this poller is to be run </w:t>
      </w:r>
      <w:r w:rsidR="00713249">
        <w:t>on a router, only if it is actively providing service to clients.</w:t>
      </w:r>
    </w:p>
    <w:p w14:paraId="5A43E30C" w14:textId="211E1E76" w:rsidR="008720EA" w:rsidRDefault="00B77765" w:rsidP="00F06973">
      <w:pPr>
        <w:pStyle w:val="Heading3"/>
      </w:pPr>
      <w:bookmarkStart w:id="97" w:name="_Toc38013596"/>
      <w:r>
        <w:t xml:space="preserve">Poller </w:t>
      </w:r>
      <w:r w:rsidR="008720EA">
        <w:t>Groups Configuration</w:t>
      </w:r>
      <w:bookmarkEnd w:id="97"/>
    </w:p>
    <w:p w14:paraId="193F4931" w14:textId="3C1CB07B" w:rsidR="00C7383F" w:rsidRDefault="00127BEB" w:rsidP="00C7383F">
      <w:pPr>
        <w:pStyle w:val="BodyText"/>
      </w:pPr>
      <w:r>
        <w:t>Related pollers defined in the pollers.xml file can be classified into poller groups, for the ease of configuration</w:t>
      </w:r>
      <w:r w:rsidR="00D242AD">
        <w:t xml:space="preserve"> and operation</w:t>
      </w:r>
      <w:r>
        <w:t xml:space="preserve">. Routers to be monitored can then be </w:t>
      </w:r>
      <w:r w:rsidR="00ED20C8">
        <w:t>tagged</w:t>
      </w:r>
      <w:r>
        <w:t xml:space="preserve"> with </w:t>
      </w:r>
      <w:r w:rsidR="00ED20C8">
        <w:t xml:space="preserve">poller </w:t>
      </w:r>
      <w:r>
        <w:t>groups, rather than the individual p</w:t>
      </w:r>
      <w:r w:rsidR="00CE021F">
        <w:t>ollers themselves. Each poller group contains the name of the poller, followed by the polling interval - an administrator can use this to control the frequency with which data is retrieved from a router. High priority statistics like the number of clients connected to a router, or queue details can be polled with a higher frequency, while lower-priority statistics, such as environment details, can be polled at lower frequencies.</w:t>
      </w:r>
    </w:p>
    <w:p w14:paraId="48AE7EBD" w14:textId="718305EB" w:rsidR="00ED20C8" w:rsidRDefault="00ED20C8" w:rsidP="00C7383F">
      <w:pPr>
        <w:pStyle w:val="BodyText"/>
      </w:pPr>
      <w:r>
        <w:t>A couple of examples of poller group definitions are shown:</w:t>
      </w:r>
    </w:p>
    <w:p w14:paraId="31F79AB2"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&lt;poller-group&gt;</w:t>
      </w:r>
    </w:p>
    <w:p w14:paraId="02F668FF"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&lt;name&gt;Appliance&lt;/name&gt;</w:t>
      </w:r>
    </w:p>
    <w:p w14:paraId="4226B94E"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&lt;pollers&gt;</w:t>
      </w:r>
    </w:p>
    <w:p w14:paraId="629FC7CB"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&lt;poller&gt;&lt;poller-name&gt;show hardware details&lt;/poller-name&gt;     &lt;poll-interval-in-sec&gt;</w:t>
      </w:r>
      <w:r w:rsidRPr="00D4626F">
        <w:rPr>
          <w:rFonts w:ascii="Courier" w:hAnsi="Courier"/>
          <w:sz w:val="20"/>
          <w:szCs w:val="20"/>
          <w:highlight w:val="yellow"/>
        </w:rPr>
        <w:t>300</w:t>
      </w:r>
      <w:r w:rsidRPr="00D4626F">
        <w:rPr>
          <w:rFonts w:ascii="Courier" w:hAnsi="Courier"/>
          <w:sz w:val="20"/>
          <w:szCs w:val="20"/>
        </w:rPr>
        <w:t>&lt;/poll-interval-in-sec&gt;&lt;/poller&gt;</w:t>
      </w:r>
    </w:p>
    <w:p w14:paraId="26C09B27"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&lt;poller&gt;&lt;poller-name&gt;show hardware post&lt;/poller-name&gt;        &lt;poll-interval-in-sec&gt;</w:t>
      </w:r>
      <w:r w:rsidRPr="00D4626F">
        <w:rPr>
          <w:rFonts w:ascii="Courier" w:hAnsi="Courier"/>
          <w:sz w:val="20"/>
          <w:szCs w:val="20"/>
          <w:highlight w:val="yellow"/>
        </w:rPr>
        <w:t>900</w:t>
      </w:r>
      <w:r w:rsidRPr="00D4626F">
        <w:rPr>
          <w:rFonts w:ascii="Courier" w:hAnsi="Courier"/>
          <w:sz w:val="20"/>
          <w:szCs w:val="20"/>
        </w:rPr>
        <w:t>&lt;/poll-interval-in-sec&gt;&lt;/poller&gt;</w:t>
      </w:r>
    </w:p>
    <w:p w14:paraId="460CE9EE"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&lt;poller&gt;&lt;poller-name&gt;show alarm&lt;/poller-name&gt;                &lt;poll-interval-in-sec&gt;</w:t>
      </w:r>
      <w:r w:rsidRPr="00D4626F">
        <w:rPr>
          <w:rFonts w:ascii="Courier" w:hAnsi="Courier"/>
          <w:sz w:val="20"/>
          <w:szCs w:val="20"/>
          <w:highlight w:val="yellow"/>
        </w:rPr>
        <w:t>60</w:t>
      </w:r>
      <w:r w:rsidRPr="00D4626F">
        <w:rPr>
          <w:rFonts w:ascii="Courier" w:hAnsi="Courier"/>
          <w:sz w:val="20"/>
          <w:szCs w:val="20"/>
        </w:rPr>
        <w:t>&lt;/poll-interval-in-sec&gt;&lt;/poller&gt;</w:t>
      </w:r>
    </w:p>
    <w:p w14:paraId="7877233A"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w:t>
      </w:r>
    </w:p>
    <w:p w14:paraId="0D8F6B20"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w:t>
      </w:r>
    </w:p>
    <w:p w14:paraId="237229FA" w14:textId="520D5243" w:rsidR="00AA6CD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&lt;/poller-group&gt;</w:t>
      </w:r>
    </w:p>
    <w:p w14:paraId="62C85D27"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&lt;poller-group&gt;</w:t>
      </w:r>
    </w:p>
    <w:p w14:paraId="3BAA8C04"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&lt;name&gt;Appliance SLOW&lt;/name&gt;</w:t>
      </w:r>
    </w:p>
    <w:p w14:paraId="18CA500B"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lastRenderedPageBreak/>
        <w:t xml:space="preserve">    &lt;pollers&gt;</w:t>
      </w:r>
    </w:p>
    <w:p w14:paraId="246D80A0"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&lt;poller&gt;&lt;poller-name&gt;show hardware details&lt;/poller-name&gt;      &lt;poll-interval-in-sec&gt;</w:t>
      </w:r>
      <w:r w:rsidRPr="00D4626F">
        <w:rPr>
          <w:rFonts w:ascii="Courier" w:hAnsi="Courier"/>
          <w:sz w:val="20"/>
          <w:szCs w:val="20"/>
          <w:highlight w:val="yellow"/>
        </w:rPr>
        <w:t>900</w:t>
      </w:r>
      <w:r w:rsidRPr="00D4626F">
        <w:rPr>
          <w:rFonts w:ascii="Courier" w:hAnsi="Courier"/>
          <w:sz w:val="20"/>
          <w:szCs w:val="20"/>
        </w:rPr>
        <w:t>&lt;/poll-interval-in-sec&gt;&lt;/poller&gt;</w:t>
      </w:r>
    </w:p>
    <w:p w14:paraId="17EC50AC"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&lt;poller&gt;&lt;poller-name&gt;show hardware post&lt;/poller-name&gt;         &lt;poll-interval-in-sec&gt;</w:t>
      </w:r>
      <w:r w:rsidRPr="00D4626F">
        <w:rPr>
          <w:rFonts w:ascii="Courier" w:hAnsi="Courier"/>
          <w:sz w:val="20"/>
          <w:szCs w:val="20"/>
          <w:highlight w:val="yellow"/>
        </w:rPr>
        <w:t>1800</w:t>
      </w:r>
      <w:r w:rsidRPr="00D4626F">
        <w:rPr>
          <w:rFonts w:ascii="Courier" w:hAnsi="Courier"/>
          <w:sz w:val="20"/>
          <w:szCs w:val="20"/>
        </w:rPr>
        <w:t>&lt;/poll-interval-in-sec&gt;&lt;/poller&gt;</w:t>
      </w:r>
    </w:p>
    <w:p w14:paraId="5FDF8217"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 xml:space="preserve">      &lt;poller&gt;&lt;poller-name&gt;show alarm&lt;/poller-name&gt;                 &lt;poll-interval-in-sec&gt;</w:t>
      </w:r>
      <w:r w:rsidRPr="00D4626F">
        <w:rPr>
          <w:rFonts w:ascii="Courier" w:hAnsi="Courier"/>
          <w:sz w:val="20"/>
          <w:szCs w:val="20"/>
          <w:highlight w:val="yellow"/>
        </w:rPr>
        <w:t>60</w:t>
      </w:r>
      <w:r w:rsidRPr="00D4626F">
        <w:rPr>
          <w:rFonts w:ascii="Courier" w:hAnsi="Courier"/>
          <w:sz w:val="20"/>
          <w:szCs w:val="20"/>
        </w:rPr>
        <w:t>&lt;/poll-interval-in-sec&gt;&lt;/poller&gt;</w:t>
      </w:r>
    </w:p>
    <w:p w14:paraId="1C8EA19F"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w:t>
      </w:r>
    </w:p>
    <w:p w14:paraId="26DB0E81" w14:textId="77777777" w:rsidR="00B156C3"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w:t>
      </w:r>
    </w:p>
    <w:p w14:paraId="5AEAB2A6" w14:textId="681D94C9" w:rsidR="00ED20C8" w:rsidRPr="00D4626F" w:rsidRDefault="00B156C3" w:rsidP="00D4626F">
      <w:pPr>
        <w:pStyle w:val="MessageHeader"/>
        <w:spacing w:line="360" w:lineRule="auto"/>
        <w:rPr>
          <w:rFonts w:ascii="Courier" w:hAnsi="Courier"/>
          <w:sz w:val="20"/>
          <w:szCs w:val="20"/>
        </w:rPr>
      </w:pPr>
      <w:r w:rsidRPr="00D4626F">
        <w:rPr>
          <w:rFonts w:ascii="Courier" w:hAnsi="Courier"/>
          <w:sz w:val="20"/>
          <w:szCs w:val="20"/>
        </w:rPr>
        <w:t>&lt;/poller-group&gt;</w:t>
      </w:r>
    </w:p>
    <w:p w14:paraId="0A3CD7DE" w14:textId="77777777" w:rsidR="00F3669E" w:rsidRDefault="00F3669E" w:rsidP="00C7383F">
      <w:pPr>
        <w:pStyle w:val="BodyText"/>
      </w:pPr>
    </w:p>
    <w:p w14:paraId="07E4C16F" w14:textId="6DDD66F5" w:rsidR="00ED20C8" w:rsidRPr="00C7383F" w:rsidRDefault="00ED20C8" w:rsidP="00C7383F">
      <w:pPr>
        <w:pStyle w:val="BodyText"/>
      </w:pPr>
      <w:r>
        <w:t>Each installation of StatsPump comes pre-loaded with standard groups configuration in the file "groups-default.xml" in the "config" directory, and can be used as a starting point for retrieving statistics.</w:t>
      </w:r>
    </w:p>
    <w:p w14:paraId="796A1900" w14:textId="2A59F731" w:rsidR="008720EA" w:rsidRPr="008720EA" w:rsidRDefault="008720EA" w:rsidP="00F06973">
      <w:pPr>
        <w:pStyle w:val="Heading3"/>
      </w:pPr>
      <w:bookmarkStart w:id="98" w:name="_Ref452986570"/>
      <w:bookmarkStart w:id="99" w:name="_Toc38013597"/>
      <w:r>
        <w:t>Router Configuration</w:t>
      </w:r>
      <w:bookmarkEnd w:id="98"/>
      <w:bookmarkEnd w:id="99"/>
    </w:p>
    <w:p w14:paraId="7EEDA501" w14:textId="28FAD030" w:rsidR="0082407A" w:rsidRDefault="00C76CB6" w:rsidP="008720EA">
      <w:pPr>
        <w:pStyle w:val="BodyText"/>
      </w:pPr>
      <w:r>
        <w:t xml:space="preserve">The last piece in StatsPump configuration is the </w:t>
      </w:r>
      <w:r w:rsidR="00AD5B72">
        <w:t>configuration of the routers to be monitored - this is present in the router configuration file. This file contains details of the various routers to be polled by StatsPump, as well as where the stati</w:t>
      </w:r>
      <w:r w:rsidR="00DD0AB1">
        <w:t>stics are to be published.</w:t>
      </w:r>
    </w:p>
    <w:p w14:paraId="67700E7D" w14:textId="50E8AED8" w:rsidR="00DD0AB1" w:rsidRDefault="00DD0AB1" w:rsidP="008720EA">
      <w:pPr>
        <w:pStyle w:val="BodyText"/>
      </w:pPr>
      <w:r>
        <w:t>A separate definition needs to be added for each appliance to be monitored, with the tag "appliance"</w:t>
      </w:r>
    </w:p>
    <w:p w14:paraId="56667272" w14:textId="53EBCDE7" w:rsidR="00DD0AB1" w:rsidRDefault="00DD0AB1" w:rsidP="008720EA">
      <w:pPr>
        <w:pStyle w:val="BodyText"/>
      </w:pPr>
      <w:r>
        <w:t>The various tags in the router configuration are as follows:</w:t>
      </w:r>
    </w:p>
    <w:tbl>
      <w:tblPr>
        <w:tblStyle w:val="TableGrid"/>
        <w:tblW w:w="0" w:type="auto"/>
        <w:tblLook w:val="04A0" w:firstRow="1" w:lastRow="0" w:firstColumn="1" w:lastColumn="0" w:noHBand="0" w:noVBand="1"/>
      </w:tblPr>
      <w:tblGrid>
        <w:gridCol w:w="4788"/>
        <w:gridCol w:w="4788"/>
      </w:tblGrid>
      <w:tr w:rsidR="00DD0AB1" w14:paraId="75AD3092" w14:textId="77777777" w:rsidTr="007A4C61">
        <w:tc>
          <w:tcPr>
            <w:tcW w:w="4788" w:type="dxa"/>
            <w:shd w:val="clear" w:color="auto" w:fill="4F81BD" w:themeFill="accent1"/>
          </w:tcPr>
          <w:p w14:paraId="4C98CF4D" w14:textId="7ED3DE2B" w:rsidR="00DD0AB1" w:rsidRPr="000361FC" w:rsidRDefault="00DD0AB1" w:rsidP="007A4C61">
            <w:pPr>
              <w:pStyle w:val="BodyText"/>
              <w:jc w:val="center"/>
              <w:rPr>
                <w:b/>
                <w:color w:val="000000" w:themeColor="text1"/>
              </w:rPr>
            </w:pPr>
            <w:r>
              <w:rPr>
                <w:b/>
                <w:color w:val="000000" w:themeColor="text1"/>
              </w:rPr>
              <w:t>Tag</w:t>
            </w:r>
          </w:p>
        </w:tc>
        <w:tc>
          <w:tcPr>
            <w:tcW w:w="4788" w:type="dxa"/>
            <w:shd w:val="clear" w:color="auto" w:fill="4F81BD" w:themeFill="accent1"/>
          </w:tcPr>
          <w:p w14:paraId="1D558A73" w14:textId="77777777" w:rsidR="00DD0AB1" w:rsidRPr="000361FC" w:rsidRDefault="00DD0AB1" w:rsidP="007A4C61">
            <w:pPr>
              <w:pStyle w:val="BodyText"/>
              <w:jc w:val="center"/>
              <w:rPr>
                <w:b/>
                <w:color w:val="000000" w:themeColor="text1"/>
              </w:rPr>
            </w:pPr>
            <w:r w:rsidRPr="000361FC">
              <w:rPr>
                <w:b/>
                <w:color w:val="000000" w:themeColor="text1"/>
              </w:rPr>
              <w:t>Description</w:t>
            </w:r>
          </w:p>
        </w:tc>
      </w:tr>
      <w:tr w:rsidR="00DD0AB1" w14:paraId="7F374E9F" w14:textId="77777777" w:rsidTr="007A4C61">
        <w:tc>
          <w:tcPr>
            <w:tcW w:w="4788" w:type="dxa"/>
          </w:tcPr>
          <w:p w14:paraId="102D463B" w14:textId="54E51CE0" w:rsidR="00DD0AB1" w:rsidRDefault="00DD0AB1" w:rsidP="007A4C61">
            <w:pPr>
              <w:pStyle w:val="BodyText"/>
            </w:pPr>
            <w:r>
              <w:t>appliances</w:t>
            </w:r>
          </w:p>
        </w:tc>
        <w:tc>
          <w:tcPr>
            <w:tcW w:w="4788" w:type="dxa"/>
          </w:tcPr>
          <w:p w14:paraId="33EBFC35" w14:textId="11573FAA" w:rsidR="00DD0AB1" w:rsidRDefault="00DD0AB1" w:rsidP="007A4C61">
            <w:pPr>
              <w:pStyle w:val="BodyText"/>
            </w:pPr>
            <w:r>
              <w:t>Set of routers to be monitored by StatsPump</w:t>
            </w:r>
          </w:p>
        </w:tc>
      </w:tr>
      <w:tr w:rsidR="00BB4351" w14:paraId="170E17A7" w14:textId="77777777" w:rsidTr="007A4C61">
        <w:tc>
          <w:tcPr>
            <w:tcW w:w="4788" w:type="dxa"/>
          </w:tcPr>
          <w:p w14:paraId="753CDB26" w14:textId="12AE1047" w:rsidR="00BB4351" w:rsidRDefault="00BB4351" w:rsidP="007A4C61">
            <w:pPr>
              <w:pStyle w:val="BodyText"/>
            </w:pPr>
            <w:r>
              <w:t>publishTtl</w:t>
            </w:r>
          </w:p>
        </w:tc>
        <w:tc>
          <w:tcPr>
            <w:tcW w:w="4788" w:type="dxa"/>
          </w:tcPr>
          <w:p w14:paraId="3AB0432E" w14:textId="74FC3EC1" w:rsidR="00BB4351" w:rsidRDefault="00BB4351" w:rsidP="007A4C61">
            <w:pPr>
              <w:pStyle w:val="BodyText"/>
            </w:pPr>
            <w:r>
              <w:t xml:space="preserve">Specify a TTL for statistics messages </w:t>
            </w:r>
            <w:r w:rsidR="008E7141">
              <w:t>published (</w:t>
            </w:r>
            <w:r>
              <w:t>ms)</w:t>
            </w:r>
            <w:r w:rsidR="00606CFC">
              <w:t xml:space="preserve"> - this is a global setting for all appliances</w:t>
            </w:r>
            <w:r w:rsidR="0082759E">
              <w:t>.</w:t>
            </w:r>
          </w:p>
        </w:tc>
      </w:tr>
      <w:tr w:rsidR="00BB4351" w14:paraId="27F55EE5" w14:textId="77777777" w:rsidTr="007A4C61">
        <w:tc>
          <w:tcPr>
            <w:tcW w:w="4788" w:type="dxa"/>
          </w:tcPr>
          <w:p w14:paraId="6B3EC5EB" w14:textId="0B464C50" w:rsidR="00BB4351" w:rsidRDefault="00BB4351" w:rsidP="007A4C61">
            <w:pPr>
              <w:pStyle w:val="BodyText"/>
            </w:pPr>
            <w:r>
              <w:t>publishDmqEligible</w:t>
            </w:r>
          </w:p>
        </w:tc>
        <w:tc>
          <w:tcPr>
            <w:tcW w:w="4788" w:type="dxa"/>
          </w:tcPr>
          <w:p w14:paraId="623BB757" w14:textId="58F6D187" w:rsidR="00BB4351" w:rsidRDefault="00BB4351" w:rsidP="007A4C61">
            <w:pPr>
              <w:pStyle w:val="BodyText"/>
            </w:pPr>
            <w:r>
              <w:t>Specify whether the statistics messages published are to be moved to a Dead Message Queue on expiry of TTL. Can be either "true</w:t>
            </w:r>
            <w:r w:rsidR="004D56FB">
              <w:t>" or "</w:t>
            </w:r>
            <w:r w:rsidR="008E7141">
              <w:t>false”. This is a global setting</w:t>
            </w:r>
            <w:r w:rsidR="00606CFC">
              <w:t xml:space="preserve"> for all appliances</w:t>
            </w:r>
            <w:r w:rsidR="008E7141">
              <w:t xml:space="preserve"> specified in the file</w:t>
            </w:r>
            <w:r w:rsidR="00606CFC">
              <w:t>.</w:t>
            </w:r>
          </w:p>
        </w:tc>
      </w:tr>
      <w:tr w:rsidR="00DD0AB1" w14:paraId="02682808" w14:textId="77777777" w:rsidTr="007A4C61">
        <w:tc>
          <w:tcPr>
            <w:tcW w:w="4788" w:type="dxa"/>
          </w:tcPr>
          <w:p w14:paraId="07D03402" w14:textId="29D6A8C8" w:rsidR="00DD0AB1" w:rsidRDefault="00DD0AB1" w:rsidP="007A4C61">
            <w:pPr>
              <w:pStyle w:val="BodyText"/>
            </w:pPr>
            <w:r>
              <w:t>appliance</w:t>
            </w:r>
          </w:p>
        </w:tc>
        <w:tc>
          <w:tcPr>
            <w:tcW w:w="4788" w:type="dxa"/>
          </w:tcPr>
          <w:p w14:paraId="5967E925" w14:textId="78240AE4" w:rsidR="00DD0AB1" w:rsidRDefault="00DD0AB1" w:rsidP="007A4C61">
            <w:pPr>
              <w:pStyle w:val="BodyText"/>
            </w:pPr>
            <w:r>
              <w:t>Configuration definition for a single router to be monitored</w:t>
            </w:r>
          </w:p>
        </w:tc>
      </w:tr>
      <w:tr w:rsidR="00DD0AB1" w14:paraId="20EE2696" w14:textId="77777777" w:rsidTr="007A4C61">
        <w:tc>
          <w:tcPr>
            <w:tcW w:w="4788" w:type="dxa"/>
          </w:tcPr>
          <w:p w14:paraId="70D46A7C" w14:textId="5FA57012" w:rsidR="00DD0AB1" w:rsidRDefault="00DD0AB1" w:rsidP="007A4C61">
            <w:pPr>
              <w:pStyle w:val="BodyText"/>
            </w:pPr>
            <w:r>
              <w:t>name</w:t>
            </w:r>
          </w:p>
        </w:tc>
        <w:tc>
          <w:tcPr>
            <w:tcW w:w="4788" w:type="dxa"/>
          </w:tcPr>
          <w:p w14:paraId="2005FE01" w14:textId="0D20AFC4" w:rsidR="00DD0AB1" w:rsidRDefault="00DD0AB1" w:rsidP="007A4C61">
            <w:pPr>
              <w:pStyle w:val="BodyText"/>
            </w:pPr>
            <w:r>
              <w:t>Unique identifier for the router</w:t>
            </w:r>
          </w:p>
        </w:tc>
      </w:tr>
      <w:tr w:rsidR="00DD0AB1" w14:paraId="7EBD051F" w14:textId="77777777" w:rsidTr="007A4C61">
        <w:trPr>
          <w:trHeight w:val="756"/>
        </w:trPr>
        <w:tc>
          <w:tcPr>
            <w:tcW w:w="4788" w:type="dxa"/>
          </w:tcPr>
          <w:p w14:paraId="6B4B0123" w14:textId="379645CA" w:rsidR="00DD0AB1" w:rsidRDefault="00DD0AB1" w:rsidP="007A4C61">
            <w:pPr>
              <w:pStyle w:val="BodyText"/>
            </w:pPr>
            <w:r>
              <w:t>poller-group</w:t>
            </w:r>
          </w:p>
        </w:tc>
        <w:tc>
          <w:tcPr>
            <w:tcW w:w="4788" w:type="dxa"/>
          </w:tcPr>
          <w:p w14:paraId="377781D8" w14:textId="726EDF0E" w:rsidR="00DD0AB1" w:rsidRDefault="00DD0AB1" w:rsidP="007A4C61">
            <w:pPr>
              <w:pStyle w:val="BodyText"/>
            </w:pPr>
            <w:r>
              <w:t>Specify one or more poller-groups to be run on the router; the poller groups must be defined in the poller groups configuration file</w:t>
            </w:r>
          </w:p>
        </w:tc>
      </w:tr>
      <w:tr w:rsidR="00DD0AB1" w14:paraId="04437217" w14:textId="77777777" w:rsidTr="007A4C61">
        <w:tc>
          <w:tcPr>
            <w:tcW w:w="4788" w:type="dxa"/>
          </w:tcPr>
          <w:p w14:paraId="347A654E" w14:textId="4189F999" w:rsidR="00DD0AB1" w:rsidRDefault="00DD0AB1" w:rsidP="007A4C61">
            <w:pPr>
              <w:pStyle w:val="BodyText"/>
            </w:pPr>
            <w:r>
              <w:t>primary</w:t>
            </w:r>
          </w:p>
        </w:tc>
        <w:tc>
          <w:tcPr>
            <w:tcW w:w="4788" w:type="dxa"/>
          </w:tcPr>
          <w:p w14:paraId="08AC7769" w14:textId="7AFBB4AD" w:rsidR="007A4C61" w:rsidRDefault="00DD0AB1" w:rsidP="007A4C61">
            <w:pPr>
              <w:pStyle w:val="BodyText"/>
            </w:pPr>
            <w:r>
              <w:t>Connection details for the primary router in a redundant pair. Includes</w:t>
            </w:r>
            <w:r w:rsidR="007A4C61">
              <w:t xml:space="preserve"> fields:</w:t>
            </w:r>
          </w:p>
          <w:p w14:paraId="16086723" w14:textId="77D20DBE" w:rsidR="007A4C61" w:rsidRDefault="007A4C61" w:rsidP="002E0BCC">
            <w:pPr>
              <w:pStyle w:val="BodyText"/>
              <w:numPr>
                <w:ilvl w:val="0"/>
                <w:numId w:val="13"/>
              </w:numPr>
            </w:pPr>
            <w:r>
              <w:t>"semp-host": management IP address</w:t>
            </w:r>
            <w:r w:rsidR="00B17AC5">
              <w:t>/DNS</w:t>
            </w:r>
            <w:r>
              <w:t xml:space="preserve"> </w:t>
            </w:r>
            <w:r w:rsidR="00B17AC5">
              <w:lastRenderedPageBreak/>
              <w:t xml:space="preserve">and port </w:t>
            </w:r>
            <w:r>
              <w:t xml:space="preserve">of the </w:t>
            </w:r>
            <w:r w:rsidR="00B17AC5">
              <w:t>broker</w:t>
            </w:r>
          </w:p>
          <w:p w14:paraId="2AB821D9" w14:textId="097264DE" w:rsidR="007A4C61" w:rsidRDefault="007A4C61" w:rsidP="002E0BCC">
            <w:pPr>
              <w:pStyle w:val="BodyText"/>
              <w:numPr>
                <w:ilvl w:val="0"/>
                <w:numId w:val="13"/>
              </w:numPr>
            </w:pPr>
            <w:r>
              <w:t>"</w:t>
            </w:r>
            <w:r w:rsidR="00866E13">
              <w:t>cli-username"</w:t>
            </w:r>
            <w:r>
              <w:t>: CLI username account for connection</w:t>
            </w:r>
          </w:p>
          <w:p w14:paraId="048E36A5" w14:textId="1EC7B039" w:rsidR="00DD0AB1" w:rsidRDefault="00866E13" w:rsidP="002E0BCC">
            <w:pPr>
              <w:pStyle w:val="BodyText"/>
              <w:numPr>
                <w:ilvl w:val="0"/>
                <w:numId w:val="13"/>
              </w:numPr>
            </w:pPr>
            <w:r>
              <w:t>"cli-password"</w:t>
            </w:r>
            <w:r w:rsidR="007A4C61">
              <w:t>: Password for the above CLI username</w:t>
            </w:r>
            <w:r w:rsidR="00D312EC">
              <w:t>. The password needs to be entered in the encrypted form; In order to encrypt the password, use the genPasswd utility provided in the installation directory.</w:t>
            </w:r>
          </w:p>
          <w:p w14:paraId="568D42AB" w14:textId="3352943F" w:rsidR="00B17AC5" w:rsidRDefault="00B17AC5" w:rsidP="00B17AC5">
            <w:pPr>
              <w:pStyle w:val="BodyText"/>
              <w:numPr>
                <w:ilvl w:val="0"/>
                <w:numId w:val="13"/>
              </w:numPr>
            </w:pPr>
            <w:r>
              <w:t xml:space="preserve">Using Secure SEMP connections is supported from version 2.6.0 onwards. </w:t>
            </w:r>
            <w:r w:rsidR="00CD1C84">
              <w:t xml:space="preserve">To use SEMP with SSL, specify the </w:t>
            </w:r>
            <w:r>
              <w:t>tag &lt;secure/&gt;</w:t>
            </w:r>
          </w:p>
        </w:tc>
      </w:tr>
      <w:tr w:rsidR="00DD0AB1" w14:paraId="6764DA55" w14:textId="77777777" w:rsidTr="007A4C61">
        <w:tc>
          <w:tcPr>
            <w:tcW w:w="4788" w:type="dxa"/>
          </w:tcPr>
          <w:p w14:paraId="2A7C9946" w14:textId="5B6DB0D7" w:rsidR="00DD0AB1" w:rsidRDefault="00DD0AB1" w:rsidP="007A4C61">
            <w:pPr>
              <w:pStyle w:val="BodyText"/>
            </w:pPr>
            <w:r>
              <w:lastRenderedPageBreak/>
              <w:t>backup</w:t>
            </w:r>
          </w:p>
        </w:tc>
        <w:tc>
          <w:tcPr>
            <w:tcW w:w="4788" w:type="dxa"/>
          </w:tcPr>
          <w:p w14:paraId="0910DFC2" w14:textId="60B7B557" w:rsidR="00DD0AB1" w:rsidRDefault="00DD0AB1" w:rsidP="00DD0AB1">
            <w:pPr>
              <w:pStyle w:val="BodyText"/>
            </w:pPr>
            <w:r>
              <w:t>Connection details for the backup router in a redundant pair. For monitoring routers deployed as standalone, no backup needs to be specified. Includes the management IP address of the router, CLI Username and password</w:t>
            </w:r>
            <w:r w:rsidR="00B978E7">
              <w:t>, and whether to use secure connections</w:t>
            </w:r>
            <w:r w:rsidR="00E7318B">
              <w:t>. The "mode" attribute can be either "active" or "</w:t>
            </w:r>
            <w:r w:rsidR="00107B26">
              <w:t>standby</w:t>
            </w:r>
            <w:r w:rsidR="00E7318B">
              <w:t>", indicating the deployment mode of the redundant pair as either "active-active" or "active-standby"</w:t>
            </w:r>
          </w:p>
        </w:tc>
      </w:tr>
      <w:tr w:rsidR="00DD0AB1" w14:paraId="26687769" w14:textId="77777777" w:rsidTr="007A4C61">
        <w:tc>
          <w:tcPr>
            <w:tcW w:w="4788" w:type="dxa"/>
          </w:tcPr>
          <w:p w14:paraId="2318EC50" w14:textId="52625976" w:rsidR="00DD0AB1" w:rsidRDefault="00866E13" w:rsidP="007A4C61">
            <w:pPr>
              <w:pStyle w:val="BodyText"/>
            </w:pPr>
            <w:r>
              <w:t>mgmt-msg-bus</w:t>
            </w:r>
          </w:p>
        </w:tc>
        <w:tc>
          <w:tcPr>
            <w:tcW w:w="4788" w:type="dxa"/>
          </w:tcPr>
          <w:p w14:paraId="0E2E6F17" w14:textId="289186AF" w:rsidR="00B70DF9" w:rsidRPr="00B70DF9" w:rsidRDefault="001F1CA4" w:rsidP="005D641B">
            <w:pPr>
              <w:pStyle w:val="BodyText"/>
            </w:pPr>
            <w:r>
              <w:t>Zero</w:t>
            </w:r>
            <w:r w:rsidR="00D20D9B">
              <w:t xml:space="preserve"> or more destinations for system-level information published, analogous to the concept of a management message-vpn in Solace.</w:t>
            </w:r>
            <w:r w:rsidR="00B70DF9">
              <w:t xml:space="preserve"> </w:t>
            </w:r>
            <w:r w:rsidR="007A4C61">
              <w:t xml:space="preserve"> Details of fields are indicated in the subsequent </w:t>
            </w:r>
            <w:r w:rsidR="005D641B">
              <w:t>paragraph</w:t>
            </w:r>
          </w:p>
        </w:tc>
      </w:tr>
      <w:tr w:rsidR="00DD0AB1" w14:paraId="09830BE9" w14:textId="77777777" w:rsidTr="007A4C61">
        <w:tc>
          <w:tcPr>
            <w:tcW w:w="4788" w:type="dxa"/>
          </w:tcPr>
          <w:p w14:paraId="10B9B783" w14:textId="62BA943B" w:rsidR="00DD0AB1" w:rsidRDefault="007A4C61" w:rsidP="007A4C61">
            <w:pPr>
              <w:pStyle w:val="BodyText"/>
            </w:pPr>
            <w:r>
              <w:t>self-msg-bus</w:t>
            </w:r>
          </w:p>
        </w:tc>
        <w:tc>
          <w:tcPr>
            <w:tcW w:w="4788" w:type="dxa"/>
          </w:tcPr>
          <w:p w14:paraId="3FC1D131" w14:textId="7421B234" w:rsidR="00DD0AB1" w:rsidRPr="000361FC" w:rsidRDefault="001F1CA4" w:rsidP="004C2C62">
            <w:pPr>
              <w:pStyle w:val="BodyText"/>
              <w:keepNext/>
              <w:rPr>
                <w:i/>
                <w:color w:val="4F81BD" w:themeColor="accent1"/>
                <w:highlight w:val="yellow"/>
              </w:rPr>
            </w:pPr>
            <w:r>
              <w:t xml:space="preserve">Zero </w:t>
            </w:r>
            <w:r w:rsidR="007A4C61">
              <w:t>or more destinations for message-vpn-level information published. This can either be the same message-vpn being polled for statistics (hence the name "self") or another message-vpn altogether. Details of fields are indicated in the subsequent table</w:t>
            </w:r>
          </w:p>
        </w:tc>
      </w:tr>
      <w:tr w:rsidR="001F1CA4" w14:paraId="5CC5DB62" w14:textId="77777777" w:rsidTr="007A4C61">
        <w:tc>
          <w:tcPr>
            <w:tcW w:w="4788" w:type="dxa"/>
          </w:tcPr>
          <w:p w14:paraId="66920E78" w14:textId="155D8CC2" w:rsidR="001F1CA4" w:rsidRDefault="001F1CA4" w:rsidP="007A4C61">
            <w:pPr>
              <w:pStyle w:val="BodyText"/>
            </w:pPr>
            <w:r w:rsidRPr="001F1CA4">
              <w:t>local-mgmt-msg-bus</w:t>
            </w:r>
          </w:p>
        </w:tc>
        <w:tc>
          <w:tcPr>
            <w:tcW w:w="4788" w:type="dxa"/>
          </w:tcPr>
          <w:p w14:paraId="62AB9D14" w14:textId="3726C047" w:rsidR="001F1CA4" w:rsidRDefault="001F1CA4" w:rsidP="001F1CA4">
            <w:pPr>
              <w:pStyle w:val="BodyText"/>
              <w:keepNext/>
            </w:pPr>
            <w:r>
              <w:t>Zero or more destinations for local plug ins. This is effectively configuring the receiver inside of the StatsPump. This section contains:</w:t>
            </w:r>
            <w:r>
              <w:br/>
            </w:r>
            <w:r>
              <w:br/>
            </w:r>
            <w:r w:rsidR="003E540E">
              <w:t>-</w:t>
            </w:r>
            <w:r>
              <w:t xml:space="preserve"> “l</w:t>
            </w:r>
            <w:r w:rsidRPr="001F1CA4">
              <w:t>ocal-listener-class</w:t>
            </w:r>
            <w:r>
              <w:t>”: Changing this property from the default is not recommended. The default setting is the Receiver framework.</w:t>
            </w:r>
          </w:p>
          <w:p w14:paraId="7ADB79BA" w14:textId="4E5D4DE3" w:rsidR="001F1CA4" w:rsidRDefault="003E540E" w:rsidP="003E540E">
            <w:pPr>
              <w:pStyle w:val="BodyText"/>
              <w:keepNext/>
            </w:pPr>
            <w:r>
              <w:t xml:space="preserve">- </w:t>
            </w:r>
            <w:r w:rsidR="001F1CA4">
              <w:t>“</w:t>
            </w:r>
            <w:r w:rsidR="001F1CA4" w:rsidRPr="001F1CA4">
              <w:t>local-listener-config</w:t>
            </w:r>
            <w:r w:rsidR="001F1CA4">
              <w:t>”</w:t>
            </w:r>
            <w:r>
              <w:t>: Identifies the receiver properties file that configures the listener. See notes below about this.</w:t>
            </w:r>
          </w:p>
          <w:p w14:paraId="0C420BA8" w14:textId="7496FE6E" w:rsidR="003E540E" w:rsidRDefault="003E540E" w:rsidP="003E540E">
            <w:pPr>
              <w:pStyle w:val="BodyText"/>
              <w:keepNext/>
            </w:pPr>
            <w:r>
              <w:t>-“</w:t>
            </w:r>
            <w:r w:rsidRPr="003E540E">
              <w:t>container-factory-class</w:t>
            </w:r>
            <w:r>
              <w:t>”: Changing this property from the default is not recommended, unless you have a custom receiver that does not use the StdMap message format.</w:t>
            </w:r>
          </w:p>
        </w:tc>
      </w:tr>
    </w:tbl>
    <w:p w14:paraId="28B0E35E" w14:textId="7F9E7864" w:rsidR="007A4C61" w:rsidRDefault="004C2C62" w:rsidP="004C2C62">
      <w:pPr>
        <w:pStyle w:val="Caption"/>
      </w:pPr>
      <w:r>
        <w:lastRenderedPageBreak/>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9</w:t>
      </w:r>
      <w:r w:rsidR="00D0023B">
        <w:rPr>
          <w:noProof/>
        </w:rPr>
        <w:fldChar w:fldCharType="end"/>
      </w:r>
      <w:r>
        <w:t xml:space="preserve">: </w:t>
      </w:r>
      <w:r w:rsidR="00FE18CF">
        <w:t>Tag description for router configurations</w:t>
      </w:r>
    </w:p>
    <w:p w14:paraId="55C92ABB" w14:textId="7178EF3B" w:rsidR="007A4C61" w:rsidRDefault="007A4C61" w:rsidP="008720EA">
      <w:pPr>
        <w:pStyle w:val="BodyText"/>
      </w:pPr>
      <w:r>
        <w:t>A destination (both MGMT or SELF) have the following attributes:</w:t>
      </w:r>
    </w:p>
    <w:p w14:paraId="178D6855" w14:textId="77777777" w:rsidR="007A4C61" w:rsidRDefault="007A4C61" w:rsidP="002E0BCC">
      <w:pPr>
        <w:pStyle w:val="BodyText"/>
        <w:numPr>
          <w:ilvl w:val="0"/>
          <w:numId w:val="13"/>
        </w:numPr>
      </w:pPr>
      <w:r>
        <w:t>"host": IP address of the destination router</w:t>
      </w:r>
    </w:p>
    <w:p w14:paraId="26E831FD" w14:textId="77777777" w:rsidR="007A4C61" w:rsidRDefault="007A4C61" w:rsidP="002E0BCC">
      <w:pPr>
        <w:pStyle w:val="BodyText"/>
        <w:numPr>
          <w:ilvl w:val="0"/>
          <w:numId w:val="13"/>
        </w:numPr>
      </w:pPr>
      <w:r>
        <w:t>"vpn": Name of the message-vpn where stats are published to</w:t>
      </w:r>
    </w:p>
    <w:p w14:paraId="34D277B9" w14:textId="77777777" w:rsidR="007A4C61" w:rsidRDefault="007A4C61" w:rsidP="002E0BCC">
      <w:pPr>
        <w:pStyle w:val="BodyText"/>
        <w:numPr>
          <w:ilvl w:val="0"/>
          <w:numId w:val="13"/>
        </w:numPr>
      </w:pPr>
      <w:r>
        <w:t>"client-username": Client Username for connecting to the above message-vpn</w:t>
      </w:r>
    </w:p>
    <w:p w14:paraId="7E6494DE" w14:textId="33F3B467" w:rsidR="007A4C61" w:rsidRDefault="007A4C61" w:rsidP="002E0BCC">
      <w:pPr>
        <w:pStyle w:val="BodyText"/>
        <w:numPr>
          <w:ilvl w:val="0"/>
          <w:numId w:val="13"/>
        </w:numPr>
      </w:pPr>
      <w:r>
        <w:t>"password": Password for the above client username</w:t>
      </w:r>
      <w:r w:rsidR="00BD1837">
        <w:t>.</w:t>
      </w:r>
      <w:r w:rsidR="00BD1837" w:rsidRPr="00BD1837">
        <w:t xml:space="preserve"> </w:t>
      </w:r>
      <w:r w:rsidR="00BD1837">
        <w:t>The password needs to be entered in the encrypted form; In order to encrypt the password, use the genPasswd utility provided in the installation directory.</w:t>
      </w:r>
    </w:p>
    <w:p w14:paraId="4D75F719" w14:textId="40996B5B" w:rsidR="00AD5B72" w:rsidRDefault="007A4C61" w:rsidP="002E0BCC">
      <w:pPr>
        <w:pStyle w:val="BodyText"/>
        <w:numPr>
          <w:ilvl w:val="0"/>
          <w:numId w:val="13"/>
        </w:numPr>
      </w:pPr>
      <w:r>
        <w:t>"container-factory-class": Determines the Solace message format for the stats data published.</w:t>
      </w:r>
      <w:r w:rsidR="0082407A" w:rsidRPr="0082407A">
        <w:t xml:space="preserve"> </w:t>
      </w:r>
      <w:r>
        <w:t>At the time of writing of the document, it is of the form "</w:t>
      </w:r>
      <w:r w:rsidR="00F556D3">
        <w:t>com.solacesystems.psg</w:t>
      </w:r>
      <w:r w:rsidRPr="007A4C61">
        <w:t>.</w:t>
      </w:r>
      <w:r w:rsidR="00F556D3">
        <w:t>enterprisestats.</w:t>
      </w:r>
      <w:r w:rsidRPr="007A4C61">
        <w:t>statspump.containers.factories.</w:t>
      </w:r>
      <w:r>
        <w:t>&lt;factory-name&gt;, where the factory name can be one of:</w:t>
      </w:r>
    </w:p>
    <w:p w14:paraId="064AE36E" w14:textId="3542938C" w:rsidR="007A4C61" w:rsidRDefault="007A4C61" w:rsidP="002E0BCC">
      <w:pPr>
        <w:pStyle w:val="BodyText"/>
        <w:numPr>
          <w:ilvl w:val="2"/>
          <w:numId w:val="36"/>
        </w:numPr>
      </w:pPr>
      <w:r>
        <w:t>JsonMapfactory</w:t>
      </w:r>
    </w:p>
    <w:p w14:paraId="58FA50B6" w14:textId="19058EF6" w:rsidR="007A4C61" w:rsidRDefault="007A4C61" w:rsidP="002E0BCC">
      <w:pPr>
        <w:pStyle w:val="BodyText"/>
        <w:numPr>
          <w:ilvl w:val="2"/>
          <w:numId w:val="36"/>
        </w:numPr>
      </w:pPr>
      <w:r>
        <w:t>SempXmlFactory</w:t>
      </w:r>
    </w:p>
    <w:p w14:paraId="56233DB8" w14:textId="7D16B391" w:rsidR="007A4C61" w:rsidRDefault="007A4C61" w:rsidP="002E0BCC">
      <w:pPr>
        <w:pStyle w:val="BodyText"/>
        <w:numPr>
          <w:ilvl w:val="2"/>
          <w:numId w:val="36"/>
        </w:numPr>
      </w:pPr>
      <w:r>
        <w:t>SempXmlFragmentFactory</w:t>
      </w:r>
    </w:p>
    <w:p w14:paraId="258BBE77" w14:textId="2544BC58" w:rsidR="007A4C61" w:rsidRDefault="007A4C61" w:rsidP="002E0BCC">
      <w:pPr>
        <w:pStyle w:val="BodyText"/>
        <w:numPr>
          <w:ilvl w:val="2"/>
          <w:numId w:val="36"/>
        </w:numPr>
      </w:pPr>
      <w:r>
        <w:t>SdtMapFactory</w:t>
      </w:r>
    </w:p>
    <w:p w14:paraId="6AF3C7CC" w14:textId="054A299F" w:rsidR="007A4C61" w:rsidRDefault="007A4C61" w:rsidP="002E0BCC">
      <w:pPr>
        <w:pStyle w:val="BodyText"/>
        <w:numPr>
          <w:ilvl w:val="2"/>
          <w:numId w:val="36"/>
        </w:numPr>
      </w:pPr>
      <w:r>
        <w:t>FlatSdtMapFactory</w:t>
      </w:r>
    </w:p>
    <w:p w14:paraId="0F1DB002" w14:textId="77777777" w:rsidR="00AB5372" w:rsidRDefault="00AB5372" w:rsidP="00AB5372">
      <w:pPr>
        <w:pStyle w:val="BodyText"/>
      </w:pPr>
      <w:r>
        <w:t xml:space="preserve">If no message-vpn name is provided for the SELF message-bus destination, it is assumed that the message-bus provided is same as the router being polled, and the StatsPump will attempt to connect to each individual message-vpn and publish statistics back to the message-vpn it relates to. </w:t>
      </w:r>
    </w:p>
    <w:p w14:paraId="3AFCED84" w14:textId="0D5B65A6" w:rsidR="007A4C61" w:rsidRDefault="00AB5372" w:rsidP="00AB5372">
      <w:pPr>
        <w:pStyle w:val="BodyText"/>
      </w:pPr>
      <w:r>
        <w:t xml:space="preserve">In addition, </w:t>
      </w:r>
      <w:r w:rsidR="00302D1E">
        <w:t xml:space="preserve">Access Control Lists can be applied to control the publishing of statistics to destinations </w:t>
      </w:r>
      <w:r>
        <w:t>as shown:</w:t>
      </w:r>
    </w:p>
    <w:tbl>
      <w:tblPr>
        <w:tblStyle w:val="TableGrid"/>
        <w:tblW w:w="0" w:type="auto"/>
        <w:tblLook w:val="04A0" w:firstRow="1" w:lastRow="0" w:firstColumn="1" w:lastColumn="0" w:noHBand="0" w:noVBand="1"/>
      </w:tblPr>
      <w:tblGrid>
        <w:gridCol w:w="4788"/>
        <w:gridCol w:w="4788"/>
      </w:tblGrid>
      <w:tr w:rsidR="00AB5372" w:rsidRPr="000361FC" w14:paraId="315CD05D" w14:textId="77777777" w:rsidTr="00D80C85">
        <w:tc>
          <w:tcPr>
            <w:tcW w:w="4788" w:type="dxa"/>
            <w:shd w:val="clear" w:color="auto" w:fill="4F81BD" w:themeFill="accent1"/>
          </w:tcPr>
          <w:p w14:paraId="2B429346" w14:textId="77777777" w:rsidR="00AB5372" w:rsidRPr="000361FC" w:rsidRDefault="00AB5372" w:rsidP="00D80C85">
            <w:pPr>
              <w:pStyle w:val="BodyText"/>
              <w:jc w:val="center"/>
              <w:rPr>
                <w:b/>
                <w:color w:val="000000" w:themeColor="text1"/>
              </w:rPr>
            </w:pPr>
            <w:r>
              <w:rPr>
                <w:b/>
                <w:color w:val="000000" w:themeColor="text1"/>
              </w:rPr>
              <w:t>Tag</w:t>
            </w:r>
          </w:p>
        </w:tc>
        <w:tc>
          <w:tcPr>
            <w:tcW w:w="4788" w:type="dxa"/>
            <w:shd w:val="clear" w:color="auto" w:fill="4F81BD" w:themeFill="accent1"/>
          </w:tcPr>
          <w:p w14:paraId="3418AACA" w14:textId="77777777" w:rsidR="00AB5372" w:rsidRPr="000361FC" w:rsidRDefault="00AB5372" w:rsidP="00D80C85">
            <w:pPr>
              <w:pStyle w:val="BodyText"/>
              <w:jc w:val="center"/>
              <w:rPr>
                <w:b/>
                <w:color w:val="000000" w:themeColor="text1"/>
              </w:rPr>
            </w:pPr>
            <w:r w:rsidRPr="000361FC">
              <w:rPr>
                <w:b/>
                <w:color w:val="000000" w:themeColor="text1"/>
              </w:rPr>
              <w:t>Description</w:t>
            </w:r>
          </w:p>
        </w:tc>
      </w:tr>
      <w:tr w:rsidR="00AB5372" w14:paraId="44DAAC17" w14:textId="77777777" w:rsidTr="00D80C85">
        <w:tc>
          <w:tcPr>
            <w:tcW w:w="4788" w:type="dxa"/>
          </w:tcPr>
          <w:p w14:paraId="50B2567A" w14:textId="1EDB9FF9" w:rsidR="00AB5372" w:rsidRDefault="00AB5372" w:rsidP="00D80C85">
            <w:pPr>
              <w:pStyle w:val="BodyText"/>
            </w:pPr>
            <w:r>
              <w:t>vpn-connection-acl-settings</w:t>
            </w:r>
          </w:p>
        </w:tc>
        <w:tc>
          <w:tcPr>
            <w:tcW w:w="4788" w:type="dxa"/>
          </w:tcPr>
          <w:p w14:paraId="64AC663A" w14:textId="6D294381" w:rsidR="00AB5372" w:rsidRDefault="00AB5372" w:rsidP="00D80C85">
            <w:pPr>
              <w:pStyle w:val="BodyText"/>
            </w:pPr>
            <w:r>
              <w:t>Define the ACL settings for a message-bus destination</w:t>
            </w:r>
          </w:p>
        </w:tc>
      </w:tr>
      <w:tr w:rsidR="00AB5372" w14:paraId="3643740F" w14:textId="77777777" w:rsidTr="00D80C85">
        <w:tc>
          <w:tcPr>
            <w:tcW w:w="4788" w:type="dxa"/>
          </w:tcPr>
          <w:p w14:paraId="1408D336" w14:textId="6A5764C9" w:rsidR="00AB5372" w:rsidRDefault="00AB5372" w:rsidP="00D80C85">
            <w:pPr>
              <w:pStyle w:val="BodyText"/>
            </w:pPr>
            <w:r>
              <w:t>default-action</w:t>
            </w:r>
          </w:p>
        </w:tc>
        <w:tc>
          <w:tcPr>
            <w:tcW w:w="4788" w:type="dxa"/>
          </w:tcPr>
          <w:p w14:paraId="319B84D4" w14:textId="6A94DBD6" w:rsidR="00AB5372" w:rsidRDefault="00AB5372" w:rsidP="00D80C85">
            <w:pPr>
              <w:pStyle w:val="BodyText"/>
            </w:pPr>
            <w:r>
              <w:t>Attribute for "vpn-connection-acl-settings", can be one of "ALLOW" or "DISALLOW"</w:t>
            </w:r>
          </w:p>
        </w:tc>
      </w:tr>
      <w:tr w:rsidR="00AB5372" w14:paraId="33366E8B" w14:textId="77777777" w:rsidTr="00D80C85">
        <w:tc>
          <w:tcPr>
            <w:tcW w:w="4788" w:type="dxa"/>
          </w:tcPr>
          <w:p w14:paraId="54C84262" w14:textId="21919906" w:rsidR="00AB5372" w:rsidRDefault="00AB5372" w:rsidP="00D80C85">
            <w:pPr>
              <w:pStyle w:val="BodyText"/>
            </w:pPr>
            <w:r>
              <w:t>vpn-exception</w:t>
            </w:r>
          </w:p>
        </w:tc>
        <w:tc>
          <w:tcPr>
            <w:tcW w:w="4788" w:type="dxa"/>
          </w:tcPr>
          <w:p w14:paraId="21A788C3" w14:textId="3FD1552F" w:rsidR="00AB5372" w:rsidRDefault="00AB5372" w:rsidP="004C2C62">
            <w:pPr>
              <w:pStyle w:val="BodyText"/>
              <w:keepNext/>
            </w:pPr>
            <w:r>
              <w:t>The names of message-vpns which are exceptions to the default ACL action; These can contain wildcards along with the message-vpn name, such as "RAZOR*"</w:t>
            </w:r>
          </w:p>
        </w:tc>
      </w:tr>
    </w:tbl>
    <w:p w14:paraId="70905E7B" w14:textId="25694754" w:rsidR="00302D1E" w:rsidRDefault="004C2C62" w:rsidP="004C2C62">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10</w:t>
      </w:r>
      <w:r w:rsidR="00D0023B">
        <w:rPr>
          <w:noProof/>
        </w:rPr>
        <w:fldChar w:fldCharType="end"/>
      </w:r>
      <w:r>
        <w:t xml:space="preserve">: </w:t>
      </w:r>
      <w:r w:rsidR="001106FA">
        <w:t>Tag description for additional router configurations</w:t>
      </w:r>
    </w:p>
    <w:p w14:paraId="103A3B61" w14:textId="529334FC" w:rsidR="00AB5372" w:rsidRDefault="00AB5372" w:rsidP="00AB5372">
      <w:pPr>
        <w:pStyle w:val="BodyText"/>
      </w:pPr>
      <w:r>
        <w:t xml:space="preserve">Each installation of StatsPump comes with a number of sample router configurations for different </w:t>
      </w:r>
      <w:r w:rsidR="00E32211">
        <w:t>scenarios</w:t>
      </w:r>
      <w:r>
        <w:t xml:space="preserve"> for the message-bus and </w:t>
      </w:r>
      <w:r w:rsidR="00B162BB">
        <w:t>self-destinations - these can be found at [$installDir]/config/</w:t>
      </w:r>
      <w:r w:rsidR="00B5442E">
        <w:t>.</w:t>
      </w:r>
      <w:r w:rsidR="00E32211">
        <w:t xml:space="preserve"> These can be used as a starting point for the router configuration relevant to the StatsPump deployment.</w:t>
      </w:r>
    </w:p>
    <w:p w14:paraId="46A185D9" w14:textId="6E4119B9" w:rsidR="00782B8F" w:rsidRDefault="00782B8F" w:rsidP="00782B8F">
      <w:pPr>
        <w:pStyle w:val="Heading4"/>
      </w:pPr>
      <w:r>
        <w:lastRenderedPageBreak/>
        <w:t xml:space="preserve">Special notes </w:t>
      </w:r>
      <w:r>
        <w:t>when using secure connections</w:t>
      </w:r>
    </w:p>
    <w:p w14:paraId="3D98AEB3" w14:textId="62018A91" w:rsidR="00782B8F" w:rsidRDefault="00782B8F" w:rsidP="00782B8F">
      <w:pPr>
        <w:pStyle w:val="BodyText"/>
      </w:pPr>
      <w:r>
        <w:t xml:space="preserve">Since EnterpriseStats version 2.6.0, Secure connections over SEMP are supported when polling the brokers for metrics. In order to enable this, the &lt;secure/&gt; tag must be specified in the broker configuration (as indicated above). Additionally, the public certificate of the broker must be imported into the default Java truststore on the host machine running the StatsPump. </w:t>
      </w:r>
    </w:p>
    <w:p w14:paraId="702DC3A0" w14:textId="376F853B" w:rsidR="00782B8F" w:rsidRDefault="00782B8F" w:rsidP="00782B8F">
      <w:pPr>
        <w:pStyle w:val="BodyText"/>
      </w:pPr>
      <w:r>
        <w:t>To obtain the public certificate of the broker, run:</w:t>
      </w:r>
    </w:p>
    <w:p w14:paraId="4C570379" w14:textId="205F621E" w:rsidR="00782B8F" w:rsidRPr="00782B8F" w:rsidRDefault="00782B8F" w:rsidP="00782B8F">
      <w:pPr>
        <w:pStyle w:val="MessageHeader"/>
        <w:ind w:left="0" w:firstLine="0"/>
        <w:rPr>
          <w:rStyle w:val="HTMLCode"/>
        </w:rPr>
      </w:pPr>
      <w:r>
        <w:rPr>
          <w:rStyle w:val="HTMLCode"/>
        </w:rPr>
        <w:t xml:space="preserve">$ </w:t>
      </w:r>
      <w:r w:rsidRPr="00782B8F">
        <w:rPr>
          <w:rStyle w:val="HTMLCode"/>
        </w:rPr>
        <w:t xml:space="preserve">openssl s_client -connect </w:t>
      </w:r>
      <w:r w:rsidRPr="00782B8F">
        <w:rPr>
          <w:rStyle w:val="HTMLCode"/>
          <w:highlight w:val="yellow"/>
        </w:rPr>
        <w:t>&lt;serverIP:port&gt;</w:t>
      </w:r>
      <w:r w:rsidRPr="00782B8F">
        <w:rPr>
          <w:rStyle w:val="HTMLCode"/>
        </w:rPr>
        <w:t xml:space="preserve"> -servername </w:t>
      </w:r>
      <w:r w:rsidRPr="00782B8F">
        <w:rPr>
          <w:rStyle w:val="HTMLCode"/>
          <w:highlight w:val="yellow"/>
        </w:rPr>
        <w:t>&lt;hostname&gt;</w:t>
      </w:r>
      <w:r w:rsidRPr="00782B8F">
        <w:rPr>
          <w:rStyle w:val="HTMLCode"/>
        </w:rPr>
        <w:t xml:space="preserve"> &lt; /dev/null | sed -ne '/-BEGIN CERTIFICATE-/,/-END CERTIFICATE-/p' &gt; public.crt</w:t>
      </w:r>
    </w:p>
    <w:p w14:paraId="07DE1AC4" w14:textId="77777777" w:rsidR="00782B8F" w:rsidRDefault="00782B8F" w:rsidP="00782B8F">
      <w:pPr>
        <w:pStyle w:val="BodyText"/>
      </w:pPr>
    </w:p>
    <w:p w14:paraId="28FBA54F" w14:textId="4D45BFDB" w:rsidR="00782B8F" w:rsidRDefault="00782B8F" w:rsidP="00782B8F">
      <w:pPr>
        <w:pStyle w:val="BodyText"/>
      </w:pPr>
      <w:r>
        <w:t>To import this into the default Java truststore:</w:t>
      </w:r>
    </w:p>
    <w:p w14:paraId="51D71E8F" w14:textId="408DC011" w:rsidR="00782B8F" w:rsidRPr="00782B8F" w:rsidRDefault="00782B8F" w:rsidP="00782B8F">
      <w:pPr>
        <w:pStyle w:val="MessageHeader"/>
        <w:ind w:left="0" w:firstLine="0"/>
        <w:rPr>
          <w:rStyle w:val="HTMLCode"/>
        </w:rPr>
      </w:pPr>
      <w:r w:rsidRPr="00782B8F">
        <w:rPr>
          <w:rStyle w:val="HTMLCode"/>
        </w:rPr>
        <w:t xml:space="preserve">sudo keytool -import -alias </w:t>
      </w:r>
      <w:r w:rsidRPr="00782B8F">
        <w:rPr>
          <w:rStyle w:val="HTMLCode"/>
          <w:highlight w:val="yellow"/>
        </w:rPr>
        <w:t>&lt;hostname&gt;</w:t>
      </w:r>
      <w:r w:rsidRPr="00782B8F">
        <w:rPr>
          <w:rStyle w:val="HTMLCode"/>
        </w:rPr>
        <w:t xml:space="preserve"> -keystore </w:t>
      </w:r>
      <w:r w:rsidRPr="00782B8F">
        <w:rPr>
          <w:rStyle w:val="HTMLCode"/>
          <w:highlight w:val="yellow"/>
        </w:rPr>
        <w:t>&lt;truststore&gt;</w:t>
      </w:r>
      <w:r w:rsidRPr="00782B8F">
        <w:rPr>
          <w:rStyle w:val="HTMLCode"/>
        </w:rPr>
        <w:t xml:space="preserve"> -file public.crt</w:t>
      </w:r>
    </w:p>
    <w:p w14:paraId="5E799BF6" w14:textId="77777777" w:rsidR="00782B8F" w:rsidRDefault="00782B8F" w:rsidP="00782B8F">
      <w:pPr>
        <w:pStyle w:val="BodyText"/>
      </w:pPr>
    </w:p>
    <w:p w14:paraId="02CAE955" w14:textId="2B157608" w:rsidR="00782B8F" w:rsidRDefault="00782B8F" w:rsidP="00782B8F">
      <w:pPr>
        <w:pStyle w:val="BodyText"/>
      </w:pPr>
      <w:r>
        <w:t>where,</w:t>
      </w:r>
      <w:r>
        <w:tab/>
        <w:t xml:space="preserve"> &lt;truststore&gt; is the path to the default Java truststore.</w:t>
      </w:r>
    </w:p>
    <w:p w14:paraId="4EA17B74" w14:textId="39579336" w:rsidR="00782B8F" w:rsidRDefault="00782B8F" w:rsidP="00782B8F">
      <w:pPr>
        <w:pStyle w:val="BodyText"/>
      </w:pPr>
      <w:r>
        <w:tab/>
        <w:t>&lt;hostname&gt; is the hostname of the Solace broker</w:t>
      </w:r>
    </w:p>
    <w:p w14:paraId="7773A215" w14:textId="2244B8F2" w:rsidR="00782B8F" w:rsidRPr="003E540E" w:rsidRDefault="00782B8F" w:rsidP="00782B8F">
      <w:pPr>
        <w:pStyle w:val="BodyText"/>
      </w:pPr>
      <w:r>
        <w:tab/>
        <w:t>&lt;serverIP:port&gt; is the management IP and secure port on the broker.</w:t>
      </w:r>
    </w:p>
    <w:p w14:paraId="7464905E" w14:textId="4D019626" w:rsidR="003E540E" w:rsidRDefault="003E540E" w:rsidP="003E540E">
      <w:pPr>
        <w:pStyle w:val="Heading4"/>
      </w:pPr>
      <w:r>
        <w:t xml:space="preserve">Special notes with </w:t>
      </w:r>
      <w:r w:rsidRPr="001F1CA4">
        <w:t>local-mgmt-msg-bus</w:t>
      </w:r>
    </w:p>
    <w:p w14:paraId="50EA0F56" w14:textId="3C5C84EC" w:rsidR="003E540E" w:rsidRPr="003E540E" w:rsidRDefault="003E540E" w:rsidP="003E540E">
      <w:pPr>
        <w:pStyle w:val="BodyText"/>
      </w:pPr>
      <w:r>
        <w:t>When using a local plug in receiver, you will use the exact same properties file that you would use to configure a receiver as outlined below. However, some properties are not applicable in this use case</w:t>
      </w:r>
      <w:r w:rsidR="00434A85">
        <w:t xml:space="preserve"> (the </w:t>
      </w:r>
      <w:r w:rsidR="00A660E7">
        <w:t xml:space="preserve">StatsReceiver’s </w:t>
      </w:r>
      <w:r w:rsidR="00434A85">
        <w:t>connection to the Solace router is not applicable)</w:t>
      </w:r>
      <w:r>
        <w:t xml:space="preserve">. </w:t>
      </w:r>
      <w:r w:rsidR="00434A85">
        <w:t>This is detailed</w:t>
      </w:r>
      <w:r>
        <w:t xml:space="preserve"> in the Stats receiver configuration notes below.</w:t>
      </w:r>
    </w:p>
    <w:p w14:paraId="03885481" w14:textId="37FE8B09" w:rsidR="009A3EB4" w:rsidRDefault="009A3EB4" w:rsidP="009A3EB4">
      <w:pPr>
        <w:pStyle w:val="Heading2"/>
      </w:pPr>
      <w:bookmarkStart w:id="100" w:name="_Ref490580549"/>
      <w:bookmarkStart w:id="101" w:name="_Ref490580575"/>
      <w:bookmarkStart w:id="102" w:name="_Ref490580592"/>
      <w:bookmarkStart w:id="103" w:name="_Toc38013598"/>
      <w:r>
        <w:t xml:space="preserve">Stats </w:t>
      </w:r>
      <w:r w:rsidR="00B86DC5">
        <w:t>Receiver</w:t>
      </w:r>
      <w:bookmarkEnd w:id="100"/>
      <w:bookmarkEnd w:id="101"/>
      <w:bookmarkEnd w:id="102"/>
      <w:bookmarkEnd w:id="103"/>
    </w:p>
    <w:p w14:paraId="0656B760" w14:textId="645D0164" w:rsidR="007C68C4" w:rsidRDefault="007C68C4" w:rsidP="007C68C4">
      <w:pPr>
        <w:pStyle w:val="BodyText"/>
      </w:pPr>
      <w:r>
        <w:t xml:space="preserve">The configuration for the </w:t>
      </w:r>
      <w:r w:rsidR="00FF5383">
        <w:t>Stats</w:t>
      </w:r>
      <w:r>
        <w:t xml:space="preserve">Receiver </w:t>
      </w:r>
      <w:r w:rsidR="00FF5383">
        <w:t xml:space="preserve">framework </w:t>
      </w:r>
      <w:r>
        <w:t xml:space="preserve">is driven by a configuration file, which is </w:t>
      </w:r>
      <w:r w:rsidR="00FF5383">
        <w:t>bundled in the StatsReceiver</w:t>
      </w:r>
      <w:r>
        <w:t xml:space="preserve"> Installation as [$installDir]/config/influx.properties, The various options are explained below:</w:t>
      </w:r>
    </w:p>
    <w:tbl>
      <w:tblPr>
        <w:tblStyle w:val="TableGrid"/>
        <w:tblW w:w="0" w:type="auto"/>
        <w:tblLayout w:type="fixed"/>
        <w:tblLook w:val="04A0" w:firstRow="1" w:lastRow="0" w:firstColumn="1" w:lastColumn="0" w:noHBand="0" w:noVBand="1"/>
      </w:tblPr>
      <w:tblGrid>
        <w:gridCol w:w="4361"/>
        <w:gridCol w:w="5215"/>
      </w:tblGrid>
      <w:tr w:rsidR="00634FD4" w:rsidRPr="000361FC" w14:paraId="2646EDE8" w14:textId="77777777" w:rsidTr="009D21E9">
        <w:tc>
          <w:tcPr>
            <w:tcW w:w="4361" w:type="dxa"/>
            <w:shd w:val="clear" w:color="auto" w:fill="4F81BD" w:themeFill="accent1"/>
          </w:tcPr>
          <w:p w14:paraId="5DF0538E" w14:textId="2D7FCC27" w:rsidR="00634FD4" w:rsidRPr="000361FC" w:rsidRDefault="00634FD4" w:rsidP="00CF2679">
            <w:pPr>
              <w:pStyle w:val="BodyText"/>
              <w:jc w:val="center"/>
              <w:rPr>
                <w:b/>
                <w:color w:val="000000" w:themeColor="text1"/>
              </w:rPr>
            </w:pPr>
            <w:r>
              <w:rPr>
                <w:b/>
                <w:color w:val="000000" w:themeColor="text1"/>
              </w:rPr>
              <w:t>Configuration Option</w:t>
            </w:r>
          </w:p>
        </w:tc>
        <w:tc>
          <w:tcPr>
            <w:tcW w:w="5215" w:type="dxa"/>
            <w:shd w:val="clear" w:color="auto" w:fill="4F81BD" w:themeFill="accent1"/>
          </w:tcPr>
          <w:p w14:paraId="67C25BC1" w14:textId="1AC7BCDA" w:rsidR="00634FD4" w:rsidRPr="000361FC" w:rsidRDefault="00634FD4" w:rsidP="00CF2679">
            <w:pPr>
              <w:pStyle w:val="BodyText"/>
              <w:jc w:val="center"/>
              <w:rPr>
                <w:b/>
                <w:color w:val="000000" w:themeColor="text1"/>
              </w:rPr>
            </w:pPr>
            <w:r>
              <w:rPr>
                <w:b/>
                <w:color w:val="000000" w:themeColor="text1"/>
              </w:rPr>
              <w:t>Description</w:t>
            </w:r>
          </w:p>
        </w:tc>
      </w:tr>
      <w:tr w:rsidR="00634FD4" w14:paraId="2B4E57E3" w14:textId="77777777" w:rsidTr="009D21E9">
        <w:tc>
          <w:tcPr>
            <w:tcW w:w="4361" w:type="dxa"/>
          </w:tcPr>
          <w:p w14:paraId="0A219B40" w14:textId="6A9818E6" w:rsidR="00634FD4" w:rsidRDefault="006B2271" w:rsidP="00CF2679">
            <w:pPr>
              <w:pStyle w:val="BodyText"/>
            </w:pPr>
            <w:r>
              <w:t>SOLACE_HOST</w:t>
            </w:r>
          </w:p>
        </w:tc>
        <w:tc>
          <w:tcPr>
            <w:tcW w:w="5215" w:type="dxa"/>
          </w:tcPr>
          <w:p w14:paraId="464DA20B" w14:textId="4511031A" w:rsidR="00634FD4" w:rsidRDefault="006B2271" w:rsidP="006B2271">
            <w:pPr>
              <w:pStyle w:val="BodyText"/>
            </w:pPr>
            <w:r>
              <w:t xml:space="preserve">Message-backbone IP Address  and port (IP:Port) of the Solace router to connect to, along with port </w:t>
            </w:r>
          </w:p>
        </w:tc>
      </w:tr>
      <w:tr w:rsidR="00634FD4" w14:paraId="22860796" w14:textId="77777777" w:rsidTr="009D21E9">
        <w:tc>
          <w:tcPr>
            <w:tcW w:w="4361" w:type="dxa"/>
          </w:tcPr>
          <w:p w14:paraId="778E7BC6" w14:textId="74641151" w:rsidR="00634FD4" w:rsidRDefault="006B2271" w:rsidP="00CF2679">
            <w:pPr>
              <w:pStyle w:val="BodyText"/>
            </w:pPr>
            <w:r>
              <w:t>SOLACE_VPN</w:t>
            </w:r>
          </w:p>
        </w:tc>
        <w:tc>
          <w:tcPr>
            <w:tcW w:w="5215" w:type="dxa"/>
          </w:tcPr>
          <w:p w14:paraId="302F52BE" w14:textId="6AFE00D3" w:rsidR="00634FD4" w:rsidRDefault="006B2271" w:rsidP="00CF2679">
            <w:pPr>
              <w:pStyle w:val="BodyText"/>
            </w:pPr>
            <w:r>
              <w:t>Name of the message-vpn to connect to and subscribe to stats</w:t>
            </w:r>
          </w:p>
        </w:tc>
      </w:tr>
      <w:tr w:rsidR="00634FD4" w14:paraId="46D67A55" w14:textId="77777777" w:rsidTr="009D21E9">
        <w:tc>
          <w:tcPr>
            <w:tcW w:w="4361" w:type="dxa"/>
          </w:tcPr>
          <w:p w14:paraId="0ADDC0B0" w14:textId="60333EF3" w:rsidR="00634FD4" w:rsidRDefault="006B2271" w:rsidP="00CF2679">
            <w:pPr>
              <w:pStyle w:val="BodyText"/>
            </w:pPr>
            <w:r>
              <w:t>SOLACE_USER</w:t>
            </w:r>
            <w:r w:rsidR="00FF5383">
              <w:t>NAME</w:t>
            </w:r>
          </w:p>
        </w:tc>
        <w:tc>
          <w:tcPr>
            <w:tcW w:w="5215" w:type="dxa"/>
          </w:tcPr>
          <w:p w14:paraId="7835E671" w14:textId="3DEDF8D8" w:rsidR="00634FD4" w:rsidRDefault="006B2271" w:rsidP="006B2271">
            <w:pPr>
              <w:pStyle w:val="BodyText"/>
            </w:pPr>
            <w:r>
              <w:t>Client-username used for making the connection to the router</w:t>
            </w:r>
          </w:p>
        </w:tc>
      </w:tr>
      <w:tr w:rsidR="00BD1837" w14:paraId="70434867" w14:textId="77777777" w:rsidTr="009D21E9">
        <w:tc>
          <w:tcPr>
            <w:tcW w:w="4361" w:type="dxa"/>
          </w:tcPr>
          <w:p w14:paraId="252E07E8" w14:textId="71A28CA0" w:rsidR="00BD1837" w:rsidRDefault="00BD1837" w:rsidP="00CF2679">
            <w:pPr>
              <w:pStyle w:val="BodyText"/>
            </w:pPr>
            <w:r>
              <w:t>SOLACE_P</w:t>
            </w:r>
            <w:r w:rsidR="00FF5383">
              <w:t>ASS</w:t>
            </w:r>
            <w:r>
              <w:t>W</w:t>
            </w:r>
            <w:r w:rsidR="00FF5383">
              <w:t>ORD</w:t>
            </w:r>
          </w:p>
        </w:tc>
        <w:tc>
          <w:tcPr>
            <w:tcW w:w="5215" w:type="dxa"/>
          </w:tcPr>
          <w:p w14:paraId="71F21CAF" w14:textId="74F6689B" w:rsidR="00BD1837" w:rsidRDefault="00BD1837" w:rsidP="006B2271">
            <w:pPr>
              <w:pStyle w:val="BodyText"/>
            </w:pPr>
            <w:r>
              <w:t>Password for the above client-username. The password needs to be entered in the encrypted form; In order to encrypt the password, use the genPasswd utility provided in the installation directory.</w:t>
            </w:r>
          </w:p>
        </w:tc>
      </w:tr>
      <w:tr w:rsidR="009D21E9" w14:paraId="63689411" w14:textId="77777777" w:rsidTr="009D21E9">
        <w:tc>
          <w:tcPr>
            <w:tcW w:w="4361" w:type="dxa"/>
          </w:tcPr>
          <w:p w14:paraId="2AA21392" w14:textId="34098400" w:rsidR="009D21E9" w:rsidRDefault="009D21E9" w:rsidP="009D21E9">
            <w:pPr>
              <w:pStyle w:val="BodyText"/>
            </w:pPr>
            <w:r>
              <w:lastRenderedPageBreak/>
              <w:t>SOLACE_RECONNECT_RETRIES</w:t>
            </w:r>
          </w:p>
          <w:p w14:paraId="73A0E210" w14:textId="3543F528" w:rsidR="009D21E9" w:rsidRDefault="009D21E9" w:rsidP="009D21E9">
            <w:pPr>
              <w:pStyle w:val="BodyText"/>
            </w:pPr>
          </w:p>
        </w:tc>
        <w:tc>
          <w:tcPr>
            <w:tcW w:w="5215" w:type="dxa"/>
          </w:tcPr>
          <w:p w14:paraId="7E0D6856" w14:textId="5725FC89" w:rsidR="009D21E9" w:rsidRDefault="0094143E" w:rsidP="006B2271">
            <w:pPr>
              <w:pStyle w:val="BodyText"/>
            </w:pPr>
            <w:r>
              <w:t xml:space="preserve">Optional. </w:t>
            </w:r>
            <w:r w:rsidR="009D21E9">
              <w:t>Controls the number of times the receiver will try to re-connect before giving up. Use a value of -1 for “infinite retry”.</w:t>
            </w:r>
            <w:r>
              <w:t xml:space="preserve"> Default value is 5.</w:t>
            </w:r>
          </w:p>
        </w:tc>
      </w:tr>
      <w:tr w:rsidR="009D21E9" w14:paraId="11AADFD5" w14:textId="77777777" w:rsidTr="009D21E9">
        <w:tc>
          <w:tcPr>
            <w:tcW w:w="4361" w:type="dxa"/>
          </w:tcPr>
          <w:p w14:paraId="502E2CA7" w14:textId="77777777" w:rsidR="009D21E9" w:rsidRDefault="009D21E9" w:rsidP="009D21E9">
            <w:pPr>
              <w:pStyle w:val="BodyText"/>
            </w:pPr>
            <w:r>
              <w:t>SOLACE_CONNECT_RETRIES</w:t>
            </w:r>
          </w:p>
          <w:p w14:paraId="1629CA92" w14:textId="77777777" w:rsidR="009D21E9" w:rsidRDefault="009D21E9" w:rsidP="009D21E9">
            <w:pPr>
              <w:pStyle w:val="BodyText"/>
            </w:pPr>
          </w:p>
        </w:tc>
        <w:tc>
          <w:tcPr>
            <w:tcW w:w="5215" w:type="dxa"/>
          </w:tcPr>
          <w:p w14:paraId="5C4D044D" w14:textId="0F45C769" w:rsidR="009D21E9" w:rsidRDefault="0094143E" w:rsidP="006B2271">
            <w:pPr>
              <w:pStyle w:val="BodyText"/>
            </w:pPr>
            <w:r>
              <w:t xml:space="preserve">Optional. </w:t>
            </w:r>
            <w:r w:rsidR="009D21E9">
              <w:t>Controls the number of times the receiver will try and initial connection at program launch before giving up. Use a value of -1 for “infinite retry”.</w:t>
            </w:r>
            <w:r>
              <w:t xml:space="preserve"> Default value is 1.</w:t>
            </w:r>
          </w:p>
        </w:tc>
      </w:tr>
      <w:tr w:rsidR="009D21E9" w14:paraId="5AAAA4B5" w14:textId="77777777" w:rsidTr="009D21E9">
        <w:tc>
          <w:tcPr>
            <w:tcW w:w="4361" w:type="dxa"/>
          </w:tcPr>
          <w:p w14:paraId="27207545" w14:textId="477DF76F" w:rsidR="009D21E9" w:rsidRDefault="009D21E9" w:rsidP="009D21E9">
            <w:pPr>
              <w:pStyle w:val="BodyText"/>
            </w:pPr>
            <w:r>
              <w:t>SOLACE_CONNECT_RETRIES_PER_HOST</w:t>
            </w:r>
          </w:p>
        </w:tc>
        <w:tc>
          <w:tcPr>
            <w:tcW w:w="5215" w:type="dxa"/>
          </w:tcPr>
          <w:p w14:paraId="233F9E5A" w14:textId="20280702" w:rsidR="009D21E9" w:rsidRDefault="0094143E" w:rsidP="006B2271">
            <w:pPr>
              <w:pStyle w:val="BodyText"/>
            </w:pPr>
            <w:r>
              <w:t xml:space="preserve">Optional. </w:t>
            </w:r>
            <w:r w:rsidR="009D21E9">
              <w:t>Controls the number of times the receiver will try to re-connect to a specific host in a host list before giving up.</w:t>
            </w:r>
            <w:r>
              <w:t xml:space="preserve"> Default value is 20.</w:t>
            </w:r>
          </w:p>
        </w:tc>
      </w:tr>
      <w:tr w:rsidR="009D21E9" w14:paraId="71D31051" w14:textId="77777777" w:rsidTr="009D21E9">
        <w:tc>
          <w:tcPr>
            <w:tcW w:w="4361" w:type="dxa"/>
          </w:tcPr>
          <w:p w14:paraId="27D4EA5C" w14:textId="5043F18A" w:rsidR="009D21E9" w:rsidRDefault="009D21E9" w:rsidP="009D21E9">
            <w:pPr>
              <w:pStyle w:val="BodyText"/>
            </w:pPr>
            <w:r>
              <w:t>SOLACE_RECONNECT_RETRY_WAIT_MS</w:t>
            </w:r>
          </w:p>
        </w:tc>
        <w:tc>
          <w:tcPr>
            <w:tcW w:w="5215" w:type="dxa"/>
          </w:tcPr>
          <w:p w14:paraId="2E2F90CF" w14:textId="39533E35" w:rsidR="009D21E9" w:rsidRDefault="0094143E" w:rsidP="006B2271">
            <w:pPr>
              <w:pStyle w:val="BodyText"/>
            </w:pPr>
            <w:r>
              <w:t xml:space="preserve">Optional. </w:t>
            </w:r>
            <w:r w:rsidR="009D21E9">
              <w:t>The duration (in MS) the receiver should wait in between re-connection attempts.</w:t>
            </w:r>
            <w:r>
              <w:t xml:space="preserve"> Default value defers to the Solace JCSMP API.</w:t>
            </w:r>
          </w:p>
        </w:tc>
      </w:tr>
      <w:tr w:rsidR="0094143E" w14:paraId="692C7FBD" w14:textId="77777777" w:rsidTr="009D21E9">
        <w:tc>
          <w:tcPr>
            <w:tcW w:w="4361" w:type="dxa"/>
          </w:tcPr>
          <w:p w14:paraId="309131A5" w14:textId="69319B9E" w:rsidR="0094143E" w:rsidRDefault="0094143E" w:rsidP="009D21E9">
            <w:pPr>
              <w:pStyle w:val="BodyText"/>
            </w:pPr>
            <w:r w:rsidRPr="0094143E">
              <w:t>SOLACE_CLIENT_NAME</w:t>
            </w:r>
          </w:p>
        </w:tc>
        <w:tc>
          <w:tcPr>
            <w:tcW w:w="5215" w:type="dxa"/>
          </w:tcPr>
          <w:p w14:paraId="4D2A41D6" w14:textId="690646D2" w:rsidR="0094143E" w:rsidRDefault="0094143E" w:rsidP="006B2271">
            <w:pPr>
              <w:pStyle w:val="BodyText"/>
            </w:pPr>
            <w:r>
              <w:t xml:space="preserve">Optional. The name for the client connection. </w:t>
            </w:r>
          </w:p>
        </w:tc>
      </w:tr>
      <w:tr w:rsidR="0094143E" w14:paraId="38A239CA" w14:textId="77777777" w:rsidTr="009D21E9">
        <w:tc>
          <w:tcPr>
            <w:tcW w:w="4361" w:type="dxa"/>
          </w:tcPr>
          <w:p w14:paraId="617F6729" w14:textId="10CA9028" w:rsidR="0094143E" w:rsidRPr="0094143E" w:rsidRDefault="0094143E" w:rsidP="009D21E9">
            <w:pPr>
              <w:pStyle w:val="BodyText"/>
            </w:pPr>
            <w:r w:rsidRPr="0094143E">
              <w:t>SOLACE_APP_DESCRIPTION</w:t>
            </w:r>
          </w:p>
        </w:tc>
        <w:tc>
          <w:tcPr>
            <w:tcW w:w="5215" w:type="dxa"/>
          </w:tcPr>
          <w:p w14:paraId="6FA56F0D" w14:textId="77777777" w:rsidR="0094143E" w:rsidRDefault="0094143E" w:rsidP="006B2271">
            <w:pPr>
              <w:pStyle w:val="BodyText"/>
            </w:pPr>
          </w:p>
        </w:tc>
      </w:tr>
      <w:tr w:rsidR="00634FD4" w14:paraId="122B3DF7" w14:textId="77777777" w:rsidTr="009D21E9">
        <w:trPr>
          <w:trHeight w:val="756"/>
        </w:trPr>
        <w:tc>
          <w:tcPr>
            <w:tcW w:w="4361" w:type="dxa"/>
          </w:tcPr>
          <w:p w14:paraId="2D1FDD55" w14:textId="46771B4E" w:rsidR="00634FD4" w:rsidRDefault="002C48CD" w:rsidP="00CF2679">
            <w:pPr>
              <w:pStyle w:val="BodyText"/>
            </w:pPr>
            <w:r>
              <w:t>SOLACE_TOPICS</w:t>
            </w:r>
          </w:p>
        </w:tc>
        <w:tc>
          <w:tcPr>
            <w:tcW w:w="5215" w:type="dxa"/>
          </w:tcPr>
          <w:p w14:paraId="3A7AC02C" w14:textId="7F6BADF0" w:rsidR="00634FD4" w:rsidRDefault="002C48CD" w:rsidP="002C48CD">
            <w:pPr>
              <w:pStyle w:val="BodyText"/>
            </w:pPr>
            <w:r>
              <w:t>One or more topic subscriptions that the InfluxDB stats receiver will subscribe to for statistics. Multiple topics should be separated by the semi-colon delimiter (";")</w:t>
            </w:r>
          </w:p>
        </w:tc>
      </w:tr>
      <w:tr w:rsidR="00F527A2" w14:paraId="3A9412CD" w14:textId="77777777" w:rsidTr="009D21E9">
        <w:trPr>
          <w:trHeight w:val="756"/>
        </w:trPr>
        <w:tc>
          <w:tcPr>
            <w:tcW w:w="4361" w:type="dxa"/>
          </w:tcPr>
          <w:p w14:paraId="51C7DDFF" w14:textId="5DA20BD3" w:rsidR="00F527A2" w:rsidRDefault="00F527A2" w:rsidP="00CF2679">
            <w:pPr>
              <w:pStyle w:val="BodyText"/>
            </w:pPr>
            <w:r>
              <w:t>SOLACE_QUEUE</w:t>
            </w:r>
          </w:p>
        </w:tc>
        <w:tc>
          <w:tcPr>
            <w:tcW w:w="5215" w:type="dxa"/>
          </w:tcPr>
          <w:p w14:paraId="6FB96BA6" w14:textId="17F8109B" w:rsidR="00F527A2" w:rsidRDefault="00F527A2" w:rsidP="00F527A2">
            <w:pPr>
              <w:pStyle w:val="BodyText"/>
            </w:pPr>
            <w:r>
              <w:t>If it is desired to use guaranteed delivery for messages receiving message, the SOLACE_QUEUE property needs to be set to the name of a queue which has been pre-created.</w:t>
            </w:r>
            <w:r w:rsidR="009B491E">
              <w:t xml:space="preserve"> The Stats Receiver will fail to start unless this queue has been pre-created.</w:t>
            </w:r>
          </w:p>
          <w:p w14:paraId="2A494725" w14:textId="2CBAC386" w:rsidR="009B491E" w:rsidRDefault="00F527A2" w:rsidP="00F527A2">
            <w:pPr>
              <w:pStyle w:val="BodyText"/>
            </w:pPr>
            <w:r>
              <w:t xml:space="preserve">It needs to be ensured that the queue is pre-configured with the appropriate subscription topics for receiving statistics messages. These topics should be the same as entered above in the SOLACE_TOPICS property. </w:t>
            </w:r>
            <w:r w:rsidR="009B491E">
              <w:t>In addition, the queue must be configured with a topic subscription for the broadcast topic for</w:t>
            </w:r>
            <w:r w:rsidR="00EB4A68">
              <w:t xml:space="preserve"> poller</w:t>
            </w:r>
            <w:r w:rsidR="009B491E">
              <w:t xml:space="preserve"> info messages, without which it will not start writing messages to InfluxDB: "#STATS/BROADCAST/*/POLLERS"</w:t>
            </w:r>
          </w:p>
          <w:p w14:paraId="7B9C69CF" w14:textId="33ACA62A" w:rsidR="00F527A2" w:rsidRDefault="00F527A2" w:rsidP="00F527A2">
            <w:pPr>
              <w:pStyle w:val="BodyText"/>
            </w:pPr>
            <w:r>
              <w:t>Note that the SOLACE_TOPICS property is ignored when a SOLACE_QUEUE is provided.</w:t>
            </w:r>
          </w:p>
        </w:tc>
      </w:tr>
      <w:tr w:rsidR="00FF5383" w14:paraId="35651FA1" w14:textId="77777777" w:rsidTr="009D21E9">
        <w:tc>
          <w:tcPr>
            <w:tcW w:w="4361" w:type="dxa"/>
          </w:tcPr>
          <w:p w14:paraId="4F392DD9" w14:textId="52638D2E" w:rsidR="00FF5383" w:rsidRDefault="00FF5383" w:rsidP="00CF2679">
            <w:pPr>
              <w:pStyle w:val="BodyText"/>
            </w:pPr>
            <w:r w:rsidRPr="00FF5383">
              <w:t>TAP_PLUGIN_CLASS</w:t>
            </w:r>
          </w:p>
        </w:tc>
        <w:tc>
          <w:tcPr>
            <w:tcW w:w="5215" w:type="dxa"/>
          </w:tcPr>
          <w:p w14:paraId="15BFD8BC" w14:textId="77777777" w:rsidR="00FF5383" w:rsidRDefault="00FF5383" w:rsidP="002C48CD">
            <w:pPr>
              <w:pStyle w:val="BodyText"/>
            </w:pPr>
            <w:r>
              <w:t>The name of the plug in class. If using Solace’s InfluxDB plug in, this value should be:</w:t>
            </w:r>
          </w:p>
          <w:p w14:paraId="5FA0C2FC" w14:textId="7A2CD520" w:rsidR="00FF5383" w:rsidRDefault="00FF5383" w:rsidP="002C48CD">
            <w:pPr>
              <w:pStyle w:val="BodyText"/>
            </w:pPr>
            <w:r>
              <w:t>c</w:t>
            </w:r>
            <w:r w:rsidRPr="00FF5383">
              <w:t>om.solace.psg.enterprisestats.receiver.influxdb.InfluxDBStatsTap</w:t>
            </w:r>
          </w:p>
        </w:tc>
      </w:tr>
      <w:tr w:rsidR="00FF5383" w14:paraId="52C441C2" w14:textId="77777777" w:rsidTr="009D21E9">
        <w:tc>
          <w:tcPr>
            <w:tcW w:w="4361" w:type="dxa"/>
          </w:tcPr>
          <w:p w14:paraId="33273247" w14:textId="567E3D3E" w:rsidR="00FF5383" w:rsidRPr="00FF5383" w:rsidRDefault="00FF5383" w:rsidP="00CF2679">
            <w:pPr>
              <w:pStyle w:val="BodyText"/>
            </w:pPr>
            <w:r w:rsidRPr="00FF5383">
              <w:t>DB_FIELD_SUBSCRIPTIONS</w:t>
            </w:r>
          </w:p>
        </w:tc>
        <w:tc>
          <w:tcPr>
            <w:tcW w:w="5215" w:type="dxa"/>
          </w:tcPr>
          <w:p w14:paraId="548A81EC" w14:textId="197998F8" w:rsidR="00FF5383" w:rsidRDefault="00FF5383" w:rsidP="002C48CD">
            <w:pPr>
              <w:pStyle w:val="BodyText"/>
            </w:pPr>
            <w:r>
              <w:t>This setting allows you to control which fields are used in the stats messages sent out by the Pump. A value of “&gt;”, means all fields will be used</w:t>
            </w:r>
            <w:r w:rsidR="00DE7CBD">
              <w:t xml:space="preserve"> for all stats messages</w:t>
            </w:r>
            <w:r>
              <w:t>.</w:t>
            </w:r>
            <w:r w:rsidR="00DE7CBD">
              <w:t xml:space="preserve"> To restrict specific messages, use the stat message name and field. For example, the following entry selects 3 specific </w:t>
            </w:r>
            <w:r w:rsidR="00DE7CBD">
              <w:lastRenderedPageBreak/>
              <w:t>fields for inclusion of SYSTEM_MEMORY stat messages:</w:t>
            </w:r>
            <w:r>
              <w:t xml:space="preserve"> </w:t>
            </w:r>
          </w:p>
          <w:p w14:paraId="1D95BF35" w14:textId="2F4D6104" w:rsidR="00DE7CBD" w:rsidRDefault="00DE7CBD" w:rsidP="00DE7CBD">
            <w:pPr>
              <w:pStyle w:val="BodyText"/>
            </w:pPr>
            <w:r>
              <w:t>#   SYSTEM_MEMORY/subscription-memory-usage-percent;\</w:t>
            </w:r>
            <w:r>
              <w:br/>
              <w:t>#   SYSTEM_MEMORY/physical-memory-usage-percent;\</w:t>
            </w:r>
            <w:r>
              <w:br/>
              <w:t>#   SYSTEM_MEMORY/slot-infos/*/nab-buffer-load-factor;\</w:t>
            </w:r>
          </w:p>
          <w:p w14:paraId="4B3FFCF5" w14:textId="3D95D20B" w:rsidR="00DE7CBD" w:rsidRDefault="00DE7CBD" w:rsidP="00DE7CBD">
            <w:pPr>
              <w:pStyle w:val="BodyText"/>
            </w:pPr>
            <w:r>
              <w:t>This next example selects all fields for the SYSTEM_STATS_CLIENT message.</w:t>
            </w:r>
          </w:p>
          <w:p w14:paraId="01C08BEA" w14:textId="1181B32F" w:rsidR="00DE7CBD" w:rsidRDefault="00DE7CBD" w:rsidP="002C48CD">
            <w:pPr>
              <w:pStyle w:val="BodyText"/>
            </w:pPr>
            <w:r>
              <w:t>#   SYSTEM_STATS_CLIENT/&gt;;\</w:t>
            </w:r>
          </w:p>
        </w:tc>
      </w:tr>
      <w:tr w:rsidR="009757BA" w14:paraId="135AECA4" w14:textId="77777777" w:rsidTr="009D21E9">
        <w:tc>
          <w:tcPr>
            <w:tcW w:w="4361" w:type="dxa"/>
          </w:tcPr>
          <w:p w14:paraId="2BDFE481" w14:textId="098E0514" w:rsidR="009757BA" w:rsidRPr="00FF5383" w:rsidRDefault="009757BA" w:rsidP="00CF2679">
            <w:pPr>
              <w:pStyle w:val="BodyText"/>
            </w:pPr>
            <w:r w:rsidRPr="009757BA">
              <w:lastRenderedPageBreak/>
              <w:t>DB_FIELD_FORCE_TO_NUMERIC</w:t>
            </w:r>
          </w:p>
        </w:tc>
        <w:tc>
          <w:tcPr>
            <w:tcW w:w="5215" w:type="dxa"/>
          </w:tcPr>
          <w:p w14:paraId="25988F88" w14:textId="197871E0" w:rsidR="009757BA" w:rsidRDefault="009757BA" w:rsidP="009757BA">
            <w:pPr>
              <w:pStyle w:val="BodyText"/>
            </w:pPr>
            <w:r>
              <w:t xml:space="preserve">This setting allows you to control which fields will be forced to numeric values. There are a number of fields that the SEMP protocol returns as strings instead of their underlying numeric values (see notes below). For example, the following entry marks  a field to be converted: </w:t>
            </w:r>
          </w:p>
          <w:p w14:paraId="474DEBC6" w14:textId="30F2F512" w:rsidR="009757BA" w:rsidRPr="009757BA" w:rsidRDefault="009757BA" w:rsidP="009757BA">
            <w:pPr>
              <w:autoSpaceDE w:val="0"/>
              <w:autoSpaceDN w:val="0"/>
              <w:adjustRightInd w:val="0"/>
              <w:rPr>
                <w:rFonts w:ascii="Arial" w:hAnsi="Arial" w:cs="Arial"/>
                <w:sz w:val="20"/>
                <w:szCs w:val="20"/>
              </w:rPr>
            </w:pPr>
            <w:r w:rsidRPr="009757BA">
              <w:rPr>
                <w:rFonts w:ascii="Arial" w:hAnsi="Arial" w:cs="Arial"/>
                <w:sz w:val="20"/>
                <w:szCs w:val="20"/>
              </w:rPr>
              <w:t>SYSTEM_MSG-SPOOL/mate-disk-partition-usage;\</w:t>
            </w:r>
            <w:r>
              <w:rPr>
                <w:rFonts w:ascii="Arial" w:hAnsi="Arial" w:cs="Arial"/>
                <w:sz w:val="20"/>
                <w:szCs w:val="20"/>
              </w:rPr>
              <w:br/>
            </w:r>
            <w:r>
              <w:rPr>
                <w:rFonts w:ascii="Arial" w:hAnsi="Arial" w:cs="Arial"/>
                <w:sz w:val="20"/>
                <w:szCs w:val="20"/>
              </w:rPr>
              <w:br/>
              <w:t>The syntax for this field in the configuration file is exactly the same as above for the DB_FIELD_SUBSCRIPTIONS, except that wildcarding is not support here.</w:t>
            </w:r>
            <w:r w:rsidR="00A86F9D">
              <w:rPr>
                <w:rFonts w:ascii="Arial" w:hAnsi="Arial" w:cs="Arial"/>
                <w:sz w:val="20"/>
                <w:szCs w:val="20"/>
              </w:rPr>
              <w:t xml:space="preserve"> </w:t>
            </w:r>
            <w:r w:rsidR="00A86F9D">
              <w:rPr>
                <w:rFonts w:ascii="Arial" w:hAnsi="Arial" w:cs="Arial"/>
                <w:sz w:val="20"/>
                <w:szCs w:val="20"/>
              </w:rPr>
              <w:br/>
            </w:r>
            <w:r w:rsidR="00A86F9D">
              <w:rPr>
                <w:rFonts w:ascii="Arial" w:hAnsi="Arial" w:cs="Arial"/>
                <w:sz w:val="20"/>
                <w:szCs w:val="20"/>
              </w:rPr>
              <w:br/>
              <w:t>See notes below under section</w:t>
            </w:r>
            <w:r w:rsidR="00A86F9D" w:rsidRPr="00A86F9D">
              <w:rPr>
                <w:rFonts w:ascii="Arial" w:hAnsi="Arial" w:cs="Arial"/>
                <w:sz w:val="20"/>
                <w:szCs w:val="20"/>
              </w:rPr>
              <w:t xml:space="preserve"> “</w:t>
            </w:r>
            <w:r w:rsidR="00A86F9D" w:rsidRPr="00A86F9D">
              <w:rPr>
                <w:rFonts w:ascii="Arial" w:hAnsi="Arial" w:cs="Arial"/>
                <w:sz w:val="20"/>
                <w:szCs w:val="20"/>
              </w:rPr>
              <w:fldChar w:fldCharType="begin"/>
            </w:r>
            <w:r w:rsidR="00A86F9D" w:rsidRPr="00A86F9D">
              <w:rPr>
                <w:rFonts w:ascii="Arial" w:hAnsi="Arial" w:cs="Arial"/>
                <w:sz w:val="20"/>
                <w:szCs w:val="20"/>
              </w:rPr>
              <w:instrText xml:space="preserve"> REF _Ref773072 \r \h  \* MERGEFORMAT </w:instrText>
            </w:r>
            <w:r w:rsidR="00A86F9D" w:rsidRPr="00A86F9D">
              <w:rPr>
                <w:rFonts w:ascii="Arial" w:hAnsi="Arial" w:cs="Arial"/>
                <w:sz w:val="20"/>
                <w:szCs w:val="20"/>
              </w:rPr>
            </w:r>
            <w:r w:rsidR="00A86F9D" w:rsidRPr="00A86F9D">
              <w:rPr>
                <w:rFonts w:ascii="Arial" w:hAnsi="Arial" w:cs="Arial"/>
                <w:sz w:val="20"/>
                <w:szCs w:val="20"/>
              </w:rPr>
              <w:fldChar w:fldCharType="separate"/>
            </w:r>
            <w:r w:rsidR="00A86F9D" w:rsidRPr="00A86F9D">
              <w:rPr>
                <w:rFonts w:ascii="Arial" w:hAnsi="Arial" w:cs="Arial"/>
                <w:sz w:val="20"/>
                <w:szCs w:val="20"/>
              </w:rPr>
              <w:t>5.3.2</w:t>
            </w:r>
            <w:r w:rsidR="00A86F9D" w:rsidRPr="00A86F9D">
              <w:rPr>
                <w:rFonts w:ascii="Arial" w:hAnsi="Arial" w:cs="Arial"/>
                <w:sz w:val="20"/>
                <w:szCs w:val="20"/>
              </w:rPr>
              <w:fldChar w:fldCharType="end"/>
            </w:r>
            <w:r w:rsidR="00A86F9D" w:rsidRPr="00A86F9D">
              <w:rPr>
                <w:rFonts w:ascii="Arial" w:hAnsi="Arial" w:cs="Arial"/>
                <w:sz w:val="20"/>
                <w:szCs w:val="20"/>
              </w:rPr>
              <w:t xml:space="preserve"> </w:t>
            </w:r>
            <w:r w:rsidR="00A86F9D" w:rsidRPr="00A86F9D">
              <w:rPr>
                <w:rFonts w:ascii="Arial" w:hAnsi="Arial" w:cs="Arial"/>
                <w:sz w:val="20"/>
                <w:szCs w:val="20"/>
              </w:rPr>
              <w:fldChar w:fldCharType="begin"/>
            </w:r>
            <w:r w:rsidR="00A86F9D" w:rsidRPr="00A86F9D">
              <w:rPr>
                <w:rFonts w:ascii="Arial" w:hAnsi="Arial" w:cs="Arial"/>
                <w:sz w:val="20"/>
                <w:szCs w:val="20"/>
              </w:rPr>
              <w:instrText xml:space="preserve"> REF _Ref773072 \h  \* MERGEFORMAT </w:instrText>
            </w:r>
            <w:r w:rsidR="00A86F9D" w:rsidRPr="00A86F9D">
              <w:rPr>
                <w:rFonts w:ascii="Arial" w:hAnsi="Arial" w:cs="Arial"/>
                <w:sz w:val="20"/>
                <w:szCs w:val="20"/>
              </w:rPr>
            </w:r>
            <w:r w:rsidR="00A86F9D" w:rsidRPr="00A86F9D">
              <w:rPr>
                <w:rFonts w:ascii="Arial" w:hAnsi="Arial" w:cs="Arial"/>
                <w:sz w:val="20"/>
                <w:szCs w:val="20"/>
              </w:rPr>
              <w:fldChar w:fldCharType="separate"/>
            </w:r>
            <w:r w:rsidR="00A86F9D" w:rsidRPr="00A86F9D">
              <w:rPr>
                <w:rFonts w:ascii="Arial" w:hAnsi="Arial" w:cs="Arial"/>
                <w:sz w:val="20"/>
                <w:szCs w:val="20"/>
              </w:rPr>
              <w:t>Forcing fields to numeric</w:t>
            </w:r>
            <w:r w:rsidR="00A86F9D" w:rsidRPr="00A86F9D">
              <w:rPr>
                <w:rFonts w:ascii="Arial" w:hAnsi="Arial" w:cs="Arial"/>
                <w:sz w:val="20"/>
                <w:szCs w:val="20"/>
              </w:rPr>
              <w:fldChar w:fldCharType="end"/>
            </w:r>
            <w:r w:rsidR="00A86F9D" w:rsidRPr="00A86F9D">
              <w:rPr>
                <w:rFonts w:ascii="Arial" w:hAnsi="Arial" w:cs="Arial"/>
                <w:sz w:val="20"/>
                <w:szCs w:val="20"/>
              </w:rPr>
              <w:t>” for more information.</w:t>
            </w:r>
          </w:p>
        </w:tc>
      </w:tr>
      <w:tr w:rsidR="008B6B38" w14:paraId="0EB56A42" w14:textId="77777777" w:rsidTr="009D21E9">
        <w:tc>
          <w:tcPr>
            <w:tcW w:w="4361" w:type="dxa"/>
          </w:tcPr>
          <w:p w14:paraId="110D7427" w14:textId="48D9CC1A" w:rsidR="008B6B38" w:rsidRPr="00FF5383" w:rsidRDefault="008B6B38" w:rsidP="00CF2679">
            <w:pPr>
              <w:pStyle w:val="BodyText"/>
            </w:pPr>
            <w:r w:rsidRPr="008B6B38">
              <w:t>ENABLE_POLLER_STATS</w:t>
            </w:r>
          </w:p>
        </w:tc>
        <w:tc>
          <w:tcPr>
            <w:tcW w:w="5215" w:type="dxa"/>
          </w:tcPr>
          <w:p w14:paraId="4FEC7F0C" w14:textId="77777777" w:rsidR="008B6B38" w:rsidRDefault="008B6B38" w:rsidP="008B6B38">
            <w:pPr>
              <w:pStyle w:val="BodyText"/>
            </w:pPr>
            <w:r>
              <w:t>Optional. To receive StatsPump internal poller metrics enable the following.</w:t>
            </w:r>
          </w:p>
          <w:p w14:paraId="4C2DA8E6" w14:textId="2DD1A8E5" w:rsidR="008B6B38" w:rsidRDefault="008B6B38" w:rsidP="008B6B38">
            <w:pPr>
              <w:pStyle w:val="BodyText"/>
            </w:pPr>
            <w:r>
              <w:t>Default is: false (i.e. collection of poller stats is disabled).</w:t>
            </w:r>
          </w:p>
        </w:tc>
      </w:tr>
      <w:tr w:rsidR="008B6B38" w14:paraId="326CB175" w14:textId="77777777" w:rsidTr="009D21E9">
        <w:tc>
          <w:tcPr>
            <w:tcW w:w="4361" w:type="dxa"/>
          </w:tcPr>
          <w:p w14:paraId="1DE06033" w14:textId="24BB8348" w:rsidR="008B6B38" w:rsidRPr="00FF5383" w:rsidRDefault="008B6B38" w:rsidP="00CF2679">
            <w:pPr>
              <w:pStyle w:val="BodyText"/>
            </w:pPr>
            <w:r w:rsidRPr="008B6B38">
              <w:t>INFLUXDB_POLLER_STATS_DB</w:t>
            </w:r>
          </w:p>
        </w:tc>
        <w:tc>
          <w:tcPr>
            <w:tcW w:w="5215" w:type="dxa"/>
          </w:tcPr>
          <w:p w14:paraId="79C17EC6" w14:textId="4DB57A1C" w:rsidR="00860B99" w:rsidRDefault="00860B99" w:rsidP="00860B99">
            <w:pPr>
              <w:pStyle w:val="BodyText"/>
            </w:pPr>
            <w:r>
              <w:t>Optional. The database name which InfluxDB will be writing StatsPump poller stats metrics to. If ENABLE_POLLER_STATS is set to true then this database</w:t>
            </w:r>
          </w:p>
          <w:p w14:paraId="7D3D51F9" w14:textId="77777777" w:rsidR="00860B99" w:rsidRDefault="00860B99" w:rsidP="00860B99">
            <w:pPr>
              <w:pStyle w:val="BodyText"/>
            </w:pPr>
            <w:r>
              <w:t>should be created prior to running the stats-receiver with the InfluxDB plugin.</w:t>
            </w:r>
          </w:p>
          <w:p w14:paraId="43D7372E" w14:textId="347EC813" w:rsidR="008B6B38" w:rsidRDefault="00860B99" w:rsidP="00860B99">
            <w:pPr>
              <w:pStyle w:val="BodyText"/>
            </w:pPr>
            <w:r>
              <w:t>Default is: statspump_poller_stats</w:t>
            </w:r>
          </w:p>
        </w:tc>
      </w:tr>
    </w:tbl>
    <w:p w14:paraId="3E8DE46B" w14:textId="3E10D23D" w:rsidR="007C68C4" w:rsidRDefault="005B7103" w:rsidP="005B7103">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11</w:t>
      </w:r>
      <w:r w:rsidR="00D0023B">
        <w:rPr>
          <w:noProof/>
        </w:rPr>
        <w:fldChar w:fldCharType="end"/>
      </w:r>
      <w:r>
        <w:t>: Stats Receiver configuration options</w:t>
      </w:r>
    </w:p>
    <w:p w14:paraId="5AF42C32" w14:textId="4AFEDAD8" w:rsidR="009B491E" w:rsidRDefault="00BC5699" w:rsidP="008D5B41">
      <w:pPr>
        <w:pStyle w:val="BodyText"/>
      </w:pPr>
      <w:r>
        <w:t xml:space="preserve">Additionally, the following parameters can be used for performance tuning of the </w:t>
      </w:r>
      <w:r w:rsidR="00DE7CBD">
        <w:t>StatsR</w:t>
      </w:r>
      <w:r>
        <w:t>eceiver:</w:t>
      </w:r>
    </w:p>
    <w:tbl>
      <w:tblPr>
        <w:tblStyle w:val="TableGrid"/>
        <w:tblW w:w="0" w:type="auto"/>
        <w:tblLook w:val="04A0" w:firstRow="1" w:lastRow="0" w:firstColumn="1" w:lastColumn="0" w:noHBand="0" w:noVBand="1"/>
      </w:tblPr>
      <w:tblGrid>
        <w:gridCol w:w="4788"/>
        <w:gridCol w:w="4788"/>
      </w:tblGrid>
      <w:tr w:rsidR="009B491E" w:rsidRPr="000361FC" w14:paraId="7896E1E8" w14:textId="77777777" w:rsidTr="006D7124">
        <w:tc>
          <w:tcPr>
            <w:tcW w:w="4788" w:type="dxa"/>
            <w:shd w:val="clear" w:color="auto" w:fill="4F81BD" w:themeFill="accent1"/>
          </w:tcPr>
          <w:p w14:paraId="36287D41" w14:textId="77777777" w:rsidR="009B491E" w:rsidRPr="006D36DC" w:rsidRDefault="009B491E" w:rsidP="006D7124">
            <w:pPr>
              <w:pStyle w:val="BodyText"/>
              <w:jc w:val="center"/>
              <w:rPr>
                <w:color w:val="000000" w:themeColor="text1"/>
              </w:rPr>
            </w:pPr>
            <w:r w:rsidRPr="006D36DC">
              <w:rPr>
                <w:color w:val="000000" w:themeColor="text1"/>
              </w:rPr>
              <w:t>Configuration Option</w:t>
            </w:r>
          </w:p>
        </w:tc>
        <w:tc>
          <w:tcPr>
            <w:tcW w:w="4788" w:type="dxa"/>
            <w:shd w:val="clear" w:color="auto" w:fill="4F81BD" w:themeFill="accent1"/>
          </w:tcPr>
          <w:p w14:paraId="4A59F849" w14:textId="77777777" w:rsidR="009B491E" w:rsidRPr="000361FC" w:rsidRDefault="009B491E" w:rsidP="006D7124">
            <w:pPr>
              <w:pStyle w:val="BodyText"/>
              <w:jc w:val="center"/>
              <w:rPr>
                <w:b/>
                <w:color w:val="000000" w:themeColor="text1"/>
              </w:rPr>
            </w:pPr>
            <w:r>
              <w:rPr>
                <w:b/>
                <w:color w:val="000000" w:themeColor="text1"/>
              </w:rPr>
              <w:t>Description</w:t>
            </w:r>
          </w:p>
        </w:tc>
      </w:tr>
      <w:tr w:rsidR="009B491E" w14:paraId="6001A62E" w14:textId="77777777" w:rsidTr="006D7124">
        <w:tc>
          <w:tcPr>
            <w:tcW w:w="4788" w:type="dxa"/>
          </w:tcPr>
          <w:p w14:paraId="4F6575DE" w14:textId="7B6F9D82" w:rsidR="009B491E" w:rsidRPr="006D36DC" w:rsidRDefault="006D36DC" w:rsidP="006D7124">
            <w:pPr>
              <w:pStyle w:val="BodyText"/>
            </w:pPr>
            <w:r w:rsidRPr="006D36DC">
              <w:rPr>
                <w:bCs/>
              </w:rPr>
              <w:t>THREAD_AWAITING_QUEUE_SIZE</w:t>
            </w:r>
          </w:p>
        </w:tc>
        <w:tc>
          <w:tcPr>
            <w:tcW w:w="4788" w:type="dxa"/>
          </w:tcPr>
          <w:p w14:paraId="026080F6" w14:textId="7FB67C87" w:rsidR="003C12FE" w:rsidRDefault="006D36DC" w:rsidP="006D36DC">
            <w:pPr>
              <w:pStyle w:val="BodyText"/>
            </w:pPr>
            <w:r w:rsidRPr="006D36DC">
              <w:t xml:space="preserve">This setting </w:t>
            </w:r>
            <w:r w:rsidR="003C12FE" w:rsidRPr="003C12FE">
              <w:t xml:space="preserve">this is the maximum number of tasks that the receiver will cache in memory, awaiting to be written out to </w:t>
            </w:r>
            <w:r w:rsidR="00FF5383">
              <w:t>a database via the Receiver Plugin</w:t>
            </w:r>
            <w:r w:rsidR="003C12FE">
              <w:t xml:space="preserve">. </w:t>
            </w:r>
          </w:p>
          <w:p w14:paraId="5F6D2C1F" w14:textId="4B400F6B" w:rsidR="009B491E" w:rsidRDefault="003C12FE" w:rsidP="006D36DC">
            <w:pPr>
              <w:pStyle w:val="BodyText"/>
            </w:pPr>
            <w:r>
              <w:t>It</w:t>
            </w:r>
            <w:r w:rsidRPr="003C12FE">
              <w:t xml:space="preserve"> </w:t>
            </w:r>
            <w:r w:rsidR="006D36DC" w:rsidRPr="006D36DC">
              <w:t xml:space="preserve">is the maximum number of messages that the receiver will pull off of the queue and have cached in </w:t>
            </w:r>
            <w:r w:rsidR="006D36DC" w:rsidRPr="006D36DC">
              <w:lastRenderedPageBreak/>
              <w:t xml:space="preserve">RAM waiting to be processed (as tasks; there is a 1-1 ratio of messages to tasks). </w:t>
            </w:r>
            <w:r w:rsidR="006D36DC">
              <w:t xml:space="preserve">This acts as a local shock absorber in addition to the shock absorption provided by the Solace queue, </w:t>
            </w:r>
            <w:r w:rsidR="006D36DC" w:rsidRPr="006D36DC">
              <w:t>and helps to keep the receiver running at full throttle during bursts.</w:t>
            </w:r>
          </w:p>
          <w:p w14:paraId="0267B7C5" w14:textId="752B0755" w:rsidR="006D36DC" w:rsidRDefault="006D36DC" w:rsidP="006D36DC">
            <w:pPr>
              <w:pStyle w:val="BodyText"/>
            </w:pPr>
            <w:r>
              <w:t>T</w:t>
            </w:r>
            <w:r w:rsidRPr="006D36DC">
              <w:t>here are many variables that could effect this including amount of RAM, number of NICs, number of CPUs</w:t>
            </w:r>
            <w:r>
              <w:t>. An optimal value of 1000 is used in the samples and may be tun</w:t>
            </w:r>
            <w:r w:rsidR="00392944">
              <w:t>ed depending on the environment if required.</w:t>
            </w:r>
          </w:p>
        </w:tc>
      </w:tr>
      <w:tr w:rsidR="009B491E" w14:paraId="153BDA9A" w14:textId="77777777" w:rsidTr="006D7124">
        <w:tc>
          <w:tcPr>
            <w:tcW w:w="4788" w:type="dxa"/>
          </w:tcPr>
          <w:p w14:paraId="3A511399" w14:textId="310E312D" w:rsidR="009B491E" w:rsidRDefault="006D36DC" w:rsidP="006D7124">
            <w:pPr>
              <w:pStyle w:val="BodyText"/>
            </w:pPr>
            <w:r w:rsidRPr="006D36DC">
              <w:lastRenderedPageBreak/>
              <w:t>THREAD_POOL_MINIMUM_SIZE</w:t>
            </w:r>
          </w:p>
        </w:tc>
        <w:tc>
          <w:tcPr>
            <w:tcW w:w="4788" w:type="dxa"/>
          </w:tcPr>
          <w:p w14:paraId="4AB488AC" w14:textId="2FAFF2DF" w:rsidR="009B491E" w:rsidRDefault="003C12FE" w:rsidP="006D7124">
            <w:pPr>
              <w:pStyle w:val="BodyText"/>
            </w:pPr>
            <w:r w:rsidRPr="003C12FE">
              <w:t>This setting is the minimum number of threads in the pool for writing messages to InfluxDB</w:t>
            </w:r>
            <w:r>
              <w:t xml:space="preserve">. It </w:t>
            </w:r>
            <w:r w:rsidRPr="003C12FE">
              <w:t>is the minimum number of threads that are always available, regardless of how little traffic is present.</w:t>
            </w:r>
          </w:p>
          <w:p w14:paraId="536999BD" w14:textId="3F07B0CC" w:rsidR="003C12FE" w:rsidRDefault="003C12FE" w:rsidP="003C12FE">
            <w:pPr>
              <w:pStyle w:val="BodyText"/>
            </w:pPr>
            <w:r>
              <w:t>T</w:t>
            </w:r>
            <w:r w:rsidRPr="006D36DC">
              <w:t>here are many variables that could effect this including amount of RAM, number of NICs, number of CPUs</w:t>
            </w:r>
            <w:r>
              <w:t>. An optimal value of 3 is used in the samples and may be tuned depending on the environment if required.</w:t>
            </w:r>
          </w:p>
        </w:tc>
      </w:tr>
      <w:tr w:rsidR="009B491E" w14:paraId="3CE0F707" w14:textId="77777777" w:rsidTr="006D7124">
        <w:tc>
          <w:tcPr>
            <w:tcW w:w="4788" w:type="dxa"/>
          </w:tcPr>
          <w:p w14:paraId="343E11D9" w14:textId="28CC91F2" w:rsidR="009B491E" w:rsidRDefault="006D36DC" w:rsidP="006D7124">
            <w:pPr>
              <w:pStyle w:val="BodyText"/>
            </w:pPr>
            <w:r w:rsidRPr="006D36DC">
              <w:t>THREAD_POOL_MAXMUM_SIZE</w:t>
            </w:r>
          </w:p>
        </w:tc>
        <w:tc>
          <w:tcPr>
            <w:tcW w:w="4788" w:type="dxa"/>
          </w:tcPr>
          <w:p w14:paraId="43ABAEAA" w14:textId="77777777" w:rsidR="009B491E" w:rsidRDefault="003C12FE" w:rsidP="006D7124">
            <w:pPr>
              <w:pStyle w:val="BodyText"/>
            </w:pPr>
            <w:r>
              <w:t xml:space="preserve">This setting </w:t>
            </w:r>
            <w:r w:rsidRPr="003C12FE">
              <w:t>is the maximum number of threads in the pool for writing messages to InfluxDB</w:t>
            </w:r>
            <w:r>
              <w:t xml:space="preserve">. </w:t>
            </w:r>
            <w:r w:rsidRPr="003C12FE">
              <w:t>If all existing threads are busy, new threads will be created on demand, up to a max of this number.</w:t>
            </w:r>
          </w:p>
          <w:p w14:paraId="4C3F8BBF" w14:textId="769CB0FE" w:rsidR="003C12FE" w:rsidRDefault="003C12FE" w:rsidP="008D5B41">
            <w:pPr>
              <w:pStyle w:val="BodyText"/>
              <w:keepNext/>
            </w:pPr>
            <w:r>
              <w:t>T</w:t>
            </w:r>
            <w:r w:rsidRPr="006D36DC">
              <w:t>here are many variables that could effect this including amount of RAM, number of NICs, number of CPUs</w:t>
            </w:r>
            <w:r>
              <w:t>. An optimal value of 10 is used in the samples and may be tuned depending on the volume of incoming statistics messages in the environment, if required.</w:t>
            </w:r>
          </w:p>
        </w:tc>
      </w:tr>
    </w:tbl>
    <w:p w14:paraId="77C80AF7" w14:textId="14D8FB20" w:rsidR="00BC5699" w:rsidRDefault="008D5B41" w:rsidP="008D5B41">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12</w:t>
      </w:r>
      <w:r w:rsidR="00D0023B">
        <w:rPr>
          <w:noProof/>
        </w:rPr>
        <w:fldChar w:fldCharType="end"/>
      </w:r>
      <w:r>
        <w:t xml:space="preserve">: </w:t>
      </w:r>
      <w:r w:rsidRPr="004C3C77">
        <w:t>Performance tuning options</w:t>
      </w:r>
    </w:p>
    <w:p w14:paraId="3A4A6772" w14:textId="18A781A8" w:rsidR="00DE7CBD" w:rsidRDefault="00DE7CBD" w:rsidP="00DE7CBD">
      <w:pPr>
        <w:pStyle w:val="BodyText"/>
      </w:pPr>
      <w:r>
        <w:t>Finally, each specific plug in will have its own set of configuration parameters. At runtime, the receiver framework will give the plug in an opportunity to load it’s properties from this same file. The following parameters are required for the InfluxDB receiver plug in:</w:t>
      </w:r>
    </w:p>
    <w:tbl>
      <w:tblPr>
        <w:tblStyle w:val="TableGrid"/>
        <w:tblW w:w="0" w:type="auto"/>
        <w:tblLook w:val="04A0" w:firstRow="1" w:lastRow="0" w:firstColumn="1" w:lastColumn="0" w:noHBand="0" w:noVBand="1"/>
      </w:tblPr>
      <w:tblGrid>
        <w:gridCol w:w="4788"/>
        <w:gridCol w:w="4788"/>
      </w:tblGrid>
      <w:tr w:rsidR="00DE7CBD" w:rsidRPr="000361FC" w14:paraId="3B3C1A20" w14:textId="77777777" w:rsidTr="000F0914">
        <w:tc>
          <w:tcPr>
            <w:tcW w:w="4788" w:type="dxa"/>
            <w:shd w:val="clear" w:color="auto" w:fill="4F81BD" w:themeFill="accent1"/>
          </w:tcPr>
          <w:p w14:paraId="536F554F" w14:textId="77777777" w:rsidR="00DE7CBD" w:rsidRPr="006D36DC" w:rsidRDefault="00DE7CBD" w:rsidP="000F0914">
            <w:pPr>
              <w:pStyle w:val="BodyText"/>
              <w:jc w:val="center"/>
              <w:rPr>
                <w:color w:val="000000" w:themeColor="text1"/>
              </w:rPr>
            </w:pPr>
            <w:r w:rsidRPr="006D36DC">
              <w:rPr>
                <w:color w:val="000000" w:themeColor="text1"/>
              </w:rPr>
              <w:t>Configuration Option</w:t>
            </w:r>
          </w:p>
        </w:tc>
        <w:tc>
          <w:tcPr>
            <w:tcW w:w="4788" w:type="dxa"/>
            <w:shd w:val="clear" w:color="auto" w:fill="4F81BD" w:themeFill="accent1"/>
          </w:tcPr>
          <w:p w14:paraId="712889D1" w14:textId="77777777" w:rsidR="00DE7CBD" w:rsidRPr="000361FC" w:rsidRDefault="00DE7CBD" w:rsidP="000F0914">
            <w:pPr>
              <w:pStyle w:val="BodyText"/>
              <w:jc w:val="center"/>
              <w:rPr>
                <w:b/>
                <w:color w:val="000000" w:themeColor="text1"/>
              </w:rPr>
            </w:pPr>
            <w:r>
              <w:rPr>
                <w:b/>
                <w:color w:val="000000" w:themeColor="text1"/>
              </w:rPr>
              <w:t>Description</w:t>
            </w:r>
          </w:p>
        </w:tc>
      </w:tr>
      <w:tr w:rsidR="00DE7CBD" w14:paraId="3FF81463" w14:textId="77777777" w:rsidTr="00DE7CBD">
        <w:tc>
          <w:tcPr>
            <w:tcW w:w="4788" w:type="dxa"/>
          </w:tcPr>
          <w:p w14:paraId="12CBF57D" w14:textId="77777777" w:rsidR="00DE7CBD" w:rsidRDefault="00DE7CBD" w:rsidP="000F0914">
            <w:pPr>
              <w:pStyle w:val="BodyText"/>
            </w:pPr>
            <w:r>
              <w:t>INFLUXDB_HOST</w:t>
            </w:r>
          </w:p>
        </w:tc>
        <w:tc>
          <w:tcPr>
            <w:tcW w:w="4788" w:type="dxa"/>
          </w:tcPr>
          <w:p w14:paraId="3595695E" w14:textId="77777777" w:rsidR="00DE7CBD" w:rsidRDefault="00DE7CBD" w:rsidP="000F0914">
            <w:pPr>
              <w:pStyle w:val="BodyText"/>
            </w:pPr>
            <w:r>
              <w:t>IP Address of the host running InfluxDB along with the port for the HTTP API (default 8086) for writing information to the database</w:t>
            </w:r>
          </w:p>
        </w:tc>
      </w:tr>
      <w:tr w:rsidR="00DE7CBD" w14:paraId="748FCAEB" w14:textId="77777777" w:rsidTr="00DE7CBD">
        <w:tc>
          <w:tcPr>
            <w:tcW w:w="4788" w:type="dxa"/>
          </w:tcPr>
          <w:p w14:paraId="2B33009E" w14:textId="77777777" w:rsidR="00DE7CBD" w:rsidRDefault="00DE7CBD" w:rsidP="000F0914">
            <w:pPr>
              <w:pStyle w:val="BodyText"/>
            </w:pPr>
            <w:r>
              <w:t>INFLUXDB_DB</w:t>
            </w:r>
          </w:p>
        </w:tc>
        <w:tc>
          <w:tcPr>
            <w:tcW w:w="4788" w:type="dxa"/>
          </w:tcPr>
          <w:p w14:paraId="5EAB8164" w14:textId="77777777" w:rsidR="00DE7CBD" w:rsidRDefault="00DE7CBD" w:rsidP="000F0914">
            <w:pPr>
              <w:pStyle w:val="BodyText"/>
            </w:pPr>
            <w:r>
              <w:t>Name of the Database that statistical information is written to. This database needs to be created prior to starting up the InfluxDB Stats Receiver</w:t>
            </w:r>
          </w:p>
        </w:tc>
      </w:tr>
      <w:tr w:rsidR="00DE7CBD" w14:paraId="26E88397" w14:textId="77777777" w:rsidTr="00DE7CBD">
        <w:tc>
          <w:tcPr>
            <w:tcW w:w="4788" w:type="dxa"/>
          </w:tcPr>
          <w:p w14:paraId="4B68814C" w14:textId="77777777" w:rsidR="00DE7CBD" w:rsidRDefault="00DE7CBD" w:rsidP="000F0914">
            <w:pPr>
              <w:pStyle w:val="BodyText"/>
            </w:pPr>
            <w:r>
              <w:t>INFLUXDB_USER</w:t>
            </w:r>
          </w:p>
        </w:tc>
        <w:tc>
          <w:tcPr>
            <w:tcW w:w="4788" w:type="dxa"/>
          </w:tcPr>
          <w:p w14:paraId="0335180E" w14:textId="77777777" w:rsidR="00DE7CBD" w:rsidRDefault="00DE7CBD" w:rsidP="000F0914">
            <w:pPr>
              <w:pStyle w:val="BodyText"/>
            </w:pPr>
            <w:r>
              <w:t xml:space="preserve">Name of the InfluxDB user for writing data to the database. This user must be given write permissions </w:t>
            </w:r>
            <w:r>
              <w:lastRenderedPageBreak/>
              <w:t>to the above database</w:t>
            </w:r>
          </w:p>
        </w:tc>
      </w:tr>
      <w:tr w:rsidR="00DE7CBD" w14:paraId="1B8AB814" w14:textId="77777777" w:rsidTr="00DE7CBD">
        <w:tc>
          <w:tcPr>
            <w:tcW w:w="4788" w:type="dxa"/>
          </w:tcPr>
          <w:p w14:paraId="410CFBAB" w14:textId="77777777" w:rsidR="00DE7CBD" w:rsidRDefault="00DE7CBD" w:rsidP="000F0914">
            <w:pPr>
              <w:pStyle w:val="BodyText"/>
            </w:pPr>
            <w:r>
              <w:lastRenderedPageBreak/>
              <w:t>INFLUXDB_PW</w:t>
            </w:r>
          </w:p>
        </w:tc>
        <w:tc>
          <w:tcPr>
            <w:tcW w:w="4788" w:type="dxa"/>
          </w:tcPr>
          <w:p w14:paraId="2A1FA85D" w14:textId="77777777" w:rsidR="00DE7CBD" w:rsidRDefault="00DE7CBD" w:rsidP="000F0914">
            <w:pPr>
              <w:pStyle w:val="BodyText"/>
              <w:keepNext/>
            </w:pPr>
            <w:r>
              <w:t>Password for the above user. The password needs to be entered in the encrypted form; In order to encrypt the password, use the genPasswd utility provided in the installation directory.</w:t>
            </w:r>
          </w:p>
        </w:tc>
      </w:tr>
      <w:tr w:rsidR="00F24E6D" w14:paraId="0F00CCF5" w14:textId="77777777" w:rsidTr="00F24E6D">
        <w:tc>
          <w:tcPr>
            <w:tcW w:w="4788" w:type="dxa"/>
          </w:tcPr>
          <w:p w14:paraId="4023BB26" w14:textId="77777777" w:rsidR="00F24E6D" w:rsidRPr="00FF5383" w:rsidRDefault="00F24E6D" w:rsidP="007F28C3">
            <w:pPr>
              <w:pStyle w:val="BodyText"/>
            </w:pPr>
            <w:r w:rsidRPr="008B6B38">
              <w:t>INFLUXDB_POLLER_STATS_DB</w:t>
            </w:r>
          </w:p>
        </w:tc>
        <w:tc>
          <w:tcPr>
            <w:tcW w:w="4788" w:type="dxa"/>
          </w:tcPr>
          <w:p w14:paraId="35CF7C25" w14:textId="77777777" w:rsidR="00F24E6D" w:rsidRDefault="00F24E6D" w:rsidP="007F28C3">
            <w:pPr>
              <w:pStyle w:val="BodyText"/>
            </w:pPr>
            <w:r>
              <w:t>Optional. The database name which InfluxDB will be writing StatsPump poller stats metrics to. If ENABLE_POLLER_STATS is set to true then this database</w:t>
            </w:r>
          </w:p>
          <w:p w14:paraId="73DA5B06" w14:textId="77777777" w:rsidR="00F24E6D" w:rsidRDefault="00F24E6D" w:rsidP="007F28C3">
            <w:pPr>
              <w:pStyle w:val="BodyText"/>
            </w:pPr>
            <w:r>
              <w:t>should be created prior to running the stats-receiver with the InfluxDB plugin.</w:t>
            </w:r>
          </w:p>
          <w:p w14:paraId="1AE2EF3E" w14:textId="77777777" w:rsidR="00F24E6D" w:rsidRDefault="00F24E6D" w:rsidP="007F28C3">
            <w:pPr>
              <w:pStyle w:val="BodyText"/>
            </w:pPr>
            <w:r>
              <w:t>Default is: statspump_poller_stats</w:t>
            </w:r>
          </w:p>
        </w:tc>
      </w:tr>
      <w:tr w:rsidR="00F24E6D" w14:paraId="074A9797" w14:textId="77777777" w:rsidTr="00DE7CBD">
        <w:tc>
          <w:tcPr>
            <w:tcW w:w="4788" w:type="dxa"/>
          </w:tcPr>
          <w:p w14:paraId="1DFC6663" w14:textId="10B0389D" w:rsidR="00F24E6D" w:rsidRDefault="00F24E6D" w:rsidP="000F0914">
            <w:pPr>
              <w:pStyle w:val="BodyText"/>
            </w:pPr>
            <w:r w:rsidRPr="00F24E6D">
              <w:t>INFLUXDB_HTTP_CONNECT_TIMEOUT</w:t>
            </w:r>
          </w:p>
        </w:tc>
        <w:tc>
          <w:tcPr>
            <w:tcW w:w="4788" w:type="dxa"/>
          </w:tcPr>
          <w:p w14:paraId="76F099D6" w14:textId="60F76864" w:rsidR="00F24E6D" w:rsidRDefault="00F24E6D" w:rsidP="00F24E6D">
            <w:pPr>
              <w:pStyle w:val="BodyText"/>
              <w:keepNext/>
            </w:pPr>
            <w:r>
              <w:t>This setting controls how long the HTTP request will wait before timing out on the connection for inserts sent to InfluxDB. Default is 5000 (ms, or 5 secs)</w:t>
            </w:r>
          </w:p>
        </w:tc>
      </w:tr>
      <w:tr w:rsidR="00F24E6D" w14:paraId="4E05DEC7" w14:textId="77777777" w:rsidTr="00DE7CBD">
        <w:tc>
          <w:tcPr>
            <w:tcW w:w="4788" w:type="dxa"/>
          </w:tcPr>
          <w:p w14:paraId="17F0F99C" w14:textId="3CAF1894" w:rsidR="00F24E6D" w:rsidRPr="00F24E6D" w:rsidRDefault="00F24E6D" w:rsidP="00F24E6D">
            <w:pPr>
              <w:pStyle w:val="BodyText"/>
            </w:pPr>
            <w:r w:rsidRPr="007152AD">
              <w:t>INFLUXDB_HTTP_READ_TIMEOUT</w:t>
            </w:r>
          </w:p>
        </w:tc>
        <w:tc>
          <w:tcPr>
            <w:tcW w:w="4788" w:type="dxa"/>
          </w:tcPr>
          <w:p w14:paraId="12A48EC5" w14:textId="22AD0E18" w:rsidR="00F24E6D" w:rsidRDefault="00F24E6D" w:rsidP="00F24E6D">
            <w:pPr>
              <w:pStyle w:val="BodyText"/>
              <w:keepNext/>
            </w:pPr>
            <w:r>
              <w:t>This setting controls how long the HTTP request will wait before timing out on inserts sent to InfluxDB. Default is 5000 (ms, or 5 secs)</w:t>
            </w:r>
          </w:p>
        </w:tc>
      </w:tr>
      <w:tr w:rsidR="00F24E6D" w14:paraId="78343475" w14:textId="77777777" w:rsidTr="00DE7CBD">
        <w:tc>
          <w:tcPr>
            <w:tcW w:w="4788" w:type="dxa"/>
          </w:tcPr>
          <w:p w14:paraId="708074C4" w14:textId="6F4C5C9B" w:rsidR="00F24E6D" w:rsidRPr="007152AD" w:rsidRDefault="00F24E6D" w:rsidP="00F24E6D">
            <w:pPr>
              <w:pStyle w:val="BodyText"/>
            </w:pPr>
            <w:r w:rsidRPr="00F24E6D">
              <w:t>INFLUXDB_HTTP_READ_RETRIES</w:t>
            </w:r>
          </w:p>
        </w:tc>
        <w:tc>
          <w:tcPr>
            <w:tcW w:w="4788" w:type="dxa"/>
          </w:tcPr>
          <w:p w14:paraId="0B0C76BF" w14:textId="4F28845D" w:rsidR="00F24E6D" w:rsidRDefault="00F24E6D" w:rsidP="00F24E6D">
            <w:pPr>
              <w:pStyle w:val="BodyText"/>
              <w:keepNext/>
            </w:pPr>
            <w:r>
              <w:t>This setting controls the number of times the InfluxDB tap will retry upon an HTTP error before discarding the statistic. The default value is 1 - just 1 attempt.</w:t>
            </w:r>
          </w:p>
        </w:tc>
      </w:tr>
    </w:tbl>
    <w:p w14:paraId="74A37508" w14:textId="1AFE707D" w:rsidR="00DE7CBD" w:rsidRDefault="00DE7CBD" w:rsidP="00DE7CBD">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13</w:t>
      </w:r>
      <w:r w:rsidR="00D0023B">
        <w:rPr>
          <w:noProof/>
        </w:rPr>
        <w:fldChar w:fldCharType="end"/>
      </w:r>
      <w:r>
        <w:t>: InfluxDB plug in</w:t>
      </w:r>
      <w:r w:rsidRPr="004C3C77">
        <w:t xml:space="preserve"> options</w:t>
      </w:r>
    </w:p>
    <w:p w14:paraId="200171BE" w14:textId="77777777" w:rsidR="003E540E" w:rsidRDefault="003E540E" w:rsidP="003E540E">
      <w:pPr>
        <w:pStyle w:val="Heading3"/>
      </w:pPr>
      <w:bookmarkStart w:id="104" w:name="_Toc38013599"/>
      <w:r>
        <w:t xml:space="preserve">Special notes with </w:t>
      </w:r>
      <w:r w:rsidRPr="001F1CA4">
        <w:t>local-mgmt-msg-bus</w:t>
      </w:r>
      <w:bookmarkEnd w:id="104"/>
    </w:p>
    <w:p w14:paraId="7964DA33" w14:textId="73A11D68" w:rsidR="003E540E" w:rsidRDefault="003E540E" w:rsidP="00DE7CBD">
      <w:pPr>
        <w:pStyle w:val="BodyText"/>
      </w:pPr>
      <w:r>
        <w:t xml:space="preserve">If you are using a local plug in, this StatsReceiver confg file uses the same format, but simply ignores inapplicable settings regarding connecting to the Solace message router. The following setting do not apply when running a local receiver: </w:t>
      </w:r>
    </w:p>
    <w:p w14:paraId="06F222E2" w14:textId="56A5F446" w:rsidR="003E540E" w:rsidRDefault="003E540E" w:rsidP="00380B2B">
      <w:pPr>
        <w:pStyle w:val="BodyText"/>
        <w:numPr>
          <w:ilvl w:val="0"/>
          <w:numId w:val="41"/>
        </w:numPr>
      </w:pPr>
      <w:r>
        <w:t>SOLACE_HOST</w:t>
      </w:r>
    </w:p>
    <w:p w14:paraId="37990157" w14:textId="6F919431" w:rsidR="003E540E" w:rsidRDefault="003E540E" w:rsidP="00380B2B">
      <w:pPr>
        <w:pStyle w:val="BodyText"/>
        <w:numPr>
          <w:ilvl w:val="0"/>
          <w:numId w:val="41"/>
        </w:numPr>
      </w:pPr>
      <w:r>
        <w:t>SOLACE_VPN</w:t>
      </w:r>
    </w:p>
    <w:p w14:paraId="3EEEFC16" w14:textId="584A9DCC" w:rsidR="003E540E" w:rsidRDefault="003E540E" w:rsidP="00380B2B">
      <w:pPr>
        <w:pStyle w:val="BodyText"/>
        <w:numPr>
          <w:ilvl w:val="0"/>
          <w:numId w:val="41"/>
        </w:numPr>
      </w:pPr>
      <w:r>
        <w:t>SOLACE_USERNAME</w:t>
      </w:r>
    </w:p>
    <w:p w14:paraId="41947B64" w14:textId="1E819641" w:rsidR="003E540E" w:rsidRDefault="003E540E" w:rsidP="00380B2B">
      <w:pPr>
        <w:pStyle w:val="BodyText"/>
        <w:numPr>
          <w:ilvl w:val="0"/>
          <w:numId w:val="41"/>
        </w:numPr>
      </w:pPr>
      <w:r>
        <w:t>SOLACE_PASSWORD</w:t>
      </w:r>
    </w:p>
    <w:p w14:paraId="6C6E04E4" w14:textId="0C64A5F8" w:rsidR="00A86F9D" w:rsidRDefault="00A86F9D" w:rsidP="00A86F9D">
      <w:pPr>
        <w:pStyle w:val="Heading3"/>
      </w:pPr>
      <w:bookmarkStart w:id="105" w:name="_Ref773072"/>
      <w:bookmarkStart w:id="106" w:name="_Toc38013600"/>
      <w:r>
        <w:t>Forcing fields to numeric</w:t>
      </w:r>
      <w:bookmarkEnd w:id="105"/>
      <w:bookmarkEnd w:id="106"/>
    </w:p>
    <w:p w14:paraId="50DC9F31" w14:textId="6E58F551" w:rsidR="00A86F9D" w:rsidRDefault="00A86F9D" w:rsidP="00A86F9D">
      <w:pPr>
        <w:pStyle w:val="BodyText"/>
      </w:pPr>
      <w:r>
        <w:t xml:space="preserve">The legacy SEMP schema has a number of fields which are returned as strings, which are actually numeric values. That is, values come back from the router in a string format, when the meaning of the field is numeric. Examples include floating point numbers which the “%” character post fixed as well as values that come back as “N/A” or “-“, instead of null. </w:t>
      </w:r>
    </w:p>
    <w:p w14:paraId="4E9A40C1" w14:textId="77777777" w:rsidR="00A86F9D" w:rsidRDefault="00A86F9D" w:rsidP="00A86F9D">
      <w:pPr>
        <w:pStyle w:val="BodyText"/>
      </w:pPr>
      <w:r>
        <w:lastRenderedPageBreak/>
        <w:t>If you have downstream processing that needs to do math on these fields, this may be problematic or at least cumbersome to have to deal with these values. To remedy this, the Receiver can be configured to force these values to numerics, by stripping off the unwanted characters and allowing them to be treated as numeric, as they should be.</w:t>
      </w:r>
    </w:p>
    <w:p w14:paraId="65C8236D" w14:textId="053FA4C0" w:rsidR="00A86F9D" w:rsidRDefault="00A86F9D" w:rsidP="00A86F9D">
      <w:pPr>
        <w:pStyle w:val="BodyText"/>
      </w:pPr>
      <w:r>
        <w:t>Out of the box, the solution comes with many of such fields configured. You can alter the configuration of the receiver as desired to mark more or less fields for this processing.</w:t>
      </w:r>
      <w:r w:rsidR="00727489">
        <w:t xml:space="preserve"> See section </w:t>
      </w:r>
      <w:r w:rsidR="00727489">
        <w:fldChar w:fldCharType="begin"/>
      </w:r>
      <w:r w:rsidR="00727489">
        <w:instrText xml:space="preserve"> REF _Ref490580549 \w \h </w:instrText>
      </w:r>
      <w:r w:rsidR="00727489">
        <w:fldChar w:fldCharType="separate"/>
      </w:r>
      <w:r w:rsidR="00727489">
        <w:t>5.3</w:t>
      </w:r>
      <w:r w:rsidR="00727489">
        <w:fldChar w:fldCharType="end"/>
      </w:r>
      <w:r w:rsidR="00727489">
        <w:t xml:space="preserve"> for details on how to change this configuration in the receiver.</w:t>
      </w:r>
    </w:p>
    <w:p w14:paraId="48405714" w14:textId="77777777" w:rsidR="009A3EB4" w:rsidRDefault="009A3EB4" w:rsidP="009A3EB4">
      <w:pPr>
        <w:pStyle w:val="Heading2"/>
      </w:pPr>
      <w:bookmarkStart w:id="107" w:name="_Toc38013601"/>
      <w:r>
        <w:t>InfluxDB</w:t>
      </w:r>
      <w:bookmarkEnd w:id="107"/>
    </w:p>
    <w:p w14:paraId="675976F3" w14:textId="4A591427" w:rsidR="009A3EB4" w:rsidRDefault="009A3EB4" w:rsidP="009A3EB4">
      <w:pPr>
        <w:pStyle w:val="BodyText"/>
      </w:pPr>
      <w:r>
        <w:t xml:space="preserve">The default configuration file for InfluxDB is present at: /etc/influxdb/influxdb.conf. For more information on InfluxDB configuration options, please refer to </w:t>
      </w:r>
      <w:r>
        <w:fldChar w:fldCharType="begin"/>
      </w:r>
      <w:r>
        <w:instrText xml:space="preserve"> REF InfluxDBConfig \h </w:instrText>
      </w:r>
      <w:r>
        <w:fldChar w:fldCharType="separate"/>
      </w:r>
      <w:r w:rsidR="0013479B">
        <w:t>[InfluxDBConfig]</w:t>
      </w:r>
      <w:r>
        <w:fldChar w:fldCharType="end"/>
      </w:r>
    </w:p>
    <w:p w14:paraId="6E353C90" w14:textId="77777777" w:rsidR="009A3EB4" w:rsidRDefault="009A3EB4" w:rsidP="009A3EB4">
      <w:pPr>
        <w:pStyle w:val="Heading2"/>
      </w:pPr>
      <w:bookmarkStart w:id="108" w:name="_Toc38013602"/>
      <w:r>
        <w:t>Grafana</w:t>
      </w:r>
      <w:bookmarkEnd w:id="108"/>
    </w:p>
    <w:p w14:paraId="0B615CEC" w14:textId="4B43C092" w:rsidR="009A3EB4" w:rsidRDefault="009A3EB4" w:rsidP="009A3EB4">
      <w:pPr>
        <w:pStyle w:val="BodyText"/>
      </w:pPr>
      <w:r>
        <w:t xml:space="preserve">The default configuration file for Grafana is present at: /etc/grafana/grafana.ini For more information on Grafana configuration options, please refer to </w:t>
      </w:r>
      <w:r>
        <w:fldChar w:fldCharType="begin"/>
      </w:r>
      <w:r>
        <w:instrText xml:space="preserve"> REF GrafanaConfig \h </w:instrText>
      </w:r>
      <w:r>
        <w:fldChar w:fldCharType="separate"/>
      </w:r>
      <w:r w:rsidR="0013479B">
        <w:t>[GrafanaConfig]</w:t>
      </w:r>
      <w:r>
        <w:fldChar w:fldCharType="end"/>
      </w:r>
    </w:p>
    <w:p w14:paraId="01D6F69B" w14:textId="77777777" w:rsidR="005D11CC" w:rsidRPr="005D11CC" w:rsidRDefault="005D11CC" w:rsidP="005D11CC">
      <w:pPr>
        <w:pStyle w:val="BodyText"/>
      </w:pPr>
    </w:p>
    <w:p w14:paraId="0DD4AB63" w14:textId="17DC1EAE" w:rsidR="00D33F3B" w:rsidRDefault="0051185C" w:rsidP="00B620BD">
      <w:pPr>
        <w:pStyle w:val="Heading1"/>
        <w:tabs>
          <w:tab w:val="num" w:pos="432"/>
        </w:tabs>
      </w:pPr>
      <w:bookmarkStart w:id="109" w:name="_Toc449379547"/>
      <w:bookmarkStart w:id="110" w:name="_Toc450225299"/>
      <w:bookmarkStart w:id="111" w:name="_Toc38013603"/>
      <w:r>
        <w:lastRenderedPageBreak/>
        <w:t>Configuration procedures</w:t>
      </w:r>
      <w:bookmarkEnd w:id="111"/>
    </w:p>
    <w:p w14:paraId="3CD5F5FF" w14:textId="140968B5" w:rsidR="002B7469" w:rsidRDefault="00C15522" w:rsidP="00AB42DD">
      <w:pPr>
        <w:pStyle w:val="BodyText"/>
      </w:pPr>
      <w:r>
        <w:t>This s</w:t>
      </w:r>
      <w:r w:rsidR="006A7D2F">
        <w:t>ection contains the procedures for configuring each of the components in the StatsPump monitoring solution initially, before starting them up. Subsequent configuration changes may be performed by referring to the descriptions in the previous section.</w:t>
      </w:r>
    </w:p>
    <w:p w14:paraId="45AF9502" w14:textId="4802B6CE" w:rsidR="006A7D2F" w:rsidRDefault="002B7469" w:rsidP="008D0D6C">
      <w:pPr>
        <w:pStyle w:val="BodyText"/>
      </w:pPr>
      <w:r>
        <w:t>Due to dependencies between various components, it is recommended to configure the components in the order in which they are presented.</w:t>
      </w:r>
    </w:p>
    <w:p w14:paraId="1FDA15C4" w14:textId="691E71A1" w:rsidR="00D33F3B" w:rsidRDefault="00D33F3B" w:rsidP="00D33F3B">
      <w:pPr>
        <w:pStyle w:val="Heading2"/>
      </w:pPr>
      <w:bookmarkStart w:id="112" w:name="_Toc38013604"/>
      <w:r>
        <w:t>StatsPump</w:t>
      </w:r>
      <w:bookmarkEnd w:id="112"/>
    </w:p>
    <w:p w14:paraId="2B26870D" w14:textId="1A7FCD74" w:rsidR="006A7D2F" w:rsidRDefault="006A7D2F" w:rsidP="006A7D2F">
      <w:pPr>
        <w:pStyle w:val="Heading3"/>
      </w:pPr>
      <w:bookmarkStart w:id="113" w:name="_Toc38013605"/>
      <w:r>
        <w:t>Poller Configuration</w:t>
      </w:r>
      <w:bookmarkEnd w:id="113"/>
    </w:p>
    <w:p w14:paraId="6F5905E3" w14:textId="31E19B3A" w:rsidR="008B7642" w:rsidRDefault="00ED6E97" w:rsidP="006A7D2F">
      <w:pPr>
        <w:pStyle w:val="BodyText"/>
      </w:pPr>
      <w:r>
        <w:t>T</w:t>
      </w:r>
      <w:r w:rsidR="006A7D2F">
        <w:t xml:space="preserve">he default poller configuration file which comes with the StatsPump installation, </w:t>
      </w:r>
      <w:r w:rsidR="004B1217">
        <w:t>is a great starting point, and can be used as-is</w:t>
      </w:r>
      <w:r w:rsidR="006A7D2F">
        <w:t>. This can be found at [$installDir]/config/pollers.xml.</w:t>
      </w:r>
      <w:r>
        <w:t xml:space="preserve"> </w:t>
      </w:r>
      <w:r w:rsidR="004C7C76">
        <w:t>The default pollers file provides common monitoring statistics for a Solace environment.</w:t>
      </w:r>
      <w:r w:rsidR="008B7642">
        <w:t xml:space="preserve"> </w:t>
      </w:r>
      <w:r>
        <w:t>Additional pollers can be added for monitoring any statistics that are not included in the default poller.</w:t>
      </w:r>
    </w:p>
    <w:p w14:paraId="28661FC8" w14:textId="6B2DD5FE" w:rsidR="006A7D2F" w:rsidRDefault="006A7D2F" w:rsidP="006A7D2F">
      <w:pPr>
        <w:pStyle w:val="BodyText"/>
      </w:pPr>
      <w:r>
        <w:t xml:space="preserve">The default StatsPump poller configuration file has been </w:t>
      </w:r>
      <w:r w:rsidR="00E31783">
        <w:t xml:space="preserve">created </w:t>
      </w:r>
      <w:r>
        <w:t xml:space="preserve">to re-publish statistics to </w:t>
      </w:r>
      <w:r w:rsidR="00E31783">
        <w:t>two separate destinations:</w:t>
      </w:r>
    </w:p>
    <w:p w14:paraId="37D0D8DD" w14:textId="3904E82D" w:rsidR="00E31783" w:rsidRDefault="00E31783" w:rsidP="002E0BCC">
      <w:pPr>
        <w:pStyle w:val="BodyText"/>
        <w:numPr>
          <w:ilvl w:val="0"/>
          <w:numId w:val="16"/>
        </w:numPr>
      </w:pPr>
      <w:r>
        <w:t>"MGMT" for system statistics</w:t>
      </w:r>
    </w:p>
    <w:p w14:paraId="542560F1" w14:textId="0C4BCC09" w:rsidR="00E31783" w:rsidRDefault="00E31783" w:rsidP="002E0BCC">
      <w:pPr>
        <w:pStyle w:val="BodyText"/>
        <w:numPr>
          <w:ilvl w:val="0"/>
          <w:numId w:val="16"/>
        </w:numPr>
      </w:pPr>
      <w:r>
        <w:t>"SELF" for message-vpn specific statistics</w:t>
      </w:r>
    </w:p>
    <w:p w14:paraId="5C9C2B24" w14:textId="7B8313EA" w:rsidR="00E31783" w:rsidRDefault="006A7D2F" w:rsidP="006A7D2F">
      <w:pPr>
        <w:pStyle w:val="BodyText"/>
      </w:pPr>
      <w:r>
        <w:t>In the current deployment, all the statistics retrieved by StatsPump are being published to a single destination</w:t>
      </w:r>
      <w:r w:rsidR="00E31783">
        <w:t>:</w:t>
      </w:r>
      <w:r>
        <w:t xml:space="preserve"> message-vpn "st</w:t>
      </w:r>
      <w:r w:rsidR="00E31783">
        <w:t>ats".</w:t>
      </w:r>
      <w:r>
        <w:t xml:space="preserve"> Hence a single destination has been created in the router configuration for both system and client traffic, and the destination for any </w:t>
      </w:r>
      <w:r w:rsidR="00E31783">
        <w:t>message-vpn specific poller has been set to "BOTH"; the reason for this being statistics retrieved by a message-vpn specific poller cannot be</w:t>
      </w:r>
      <w:r w:rsidR="007E6FCE">
        <w:t xml:space="preserve"> published to a "MGMT</w:t>
      </w:r>
      <w:r w:rsidR="00E31783">
        <w:t>" destination, by the StatsPump design.</w:t>
      </w:r>
    </w:p>
    <w:p w14:paraId="122F4EE3" w14:textId="731A268C" w:rsidR="00E31783" w:rsidRDefault="008F50DC" w:rsidP="006A7D2F">
      <w:pPr>
        <w:pStyle w:val="BodyText"/>
      </w:pPr>
      <w:r>
        <w:t>Below is an example</w:t>
      </w:r>
      <w:r w:rsidR="00E31783">
        <w:t xml:space="preserve"> of a system poller configuration:</w:t>
      </w:r>
    </w:p>
    <w:p w14:paraId="5A1FB7E1" w14:textId="77777777" w:rsidR="0095500E" w:rsidRPr="006536BF" w:rsidRDefault="0095500E" w:rsidP="008F50DC">
      <w:pPr>
        <w:pStyle w:val="MessageHeader"/>
        <w:spacing w:line="360" w:lineRule="auto"/>
        <w:ind w:left="0" w:firstLine="0"/>
        <w:rPr>
          <w:rStyle w:val="HTMLCode"/>
        </w:rPr>
      </w:pPr>
      <w:r>
        <w:t xml:space="preserve">    </w:t>
      </w:r>
      <w:r w:rsidRPr="006536BF">
        <w:rPr>
          <w:rStyle w:val="HTMLCode"/>
        </w:rPr>
        <w:t>&lt;system-poller&gt;</w:t>
      </w:r>
    </w:p>
    <w:p w14:paraId="0DDE078F"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&lt;name&gt;show memory&lt;/name&gt;</w:t>
      </w:r>
    </w:p>
    <w:p w14:paraId="19D4C41B"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&lt;description&gt;Details on the various memory pools and buffers for the whole router&lt;/description&gt;</w:t>
      </w:r>
    </w:p>
    <w:p w14:paraId="1273FA68"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&lt;semp-request&gt;</w:t>
      </w:r>
    </w:p>
    <w:p w14:paraId="065A1CE9"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&lt;rpc semp-version='%s'&gt;</w:t>
      </w:r>
    </w:p>
    <w:p w14:paraId="4A13C1CE"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&lt;show&gt;</w:t>
      </w:r>
    </w:p>
    <w:p w14:paraId="72FEC749"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&lt;memory/&gt;</w:t>
      </w:r>
    </w:p>
    <w:p w14:paraId="3330385A"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&lt;/show&gt;</w:t>
      </w:r>
    </w:p>
    <w:p w14:paraId="5BEE9FD9"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&lt;/rpc&gt;</w:t>
      </w:r>
    </w:p>
    <w:p w14:paraId="6C7728C9"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&lt;/semp-request&gt;</w:t>
      </w:r>
    </w:p>
    <w:p w14:paraId="3264A8DF"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&lt;run-configuration&gt;AAAA&lt;/run-configuration&gt;</w:t>
      </w:r>
    </w:p>
    <w:p w14:paraId="5AAF449B"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&lt;destination&gt;</w:t>
      </w:r>
      <w:r w:rsidRPr="006536BF">
        <w:rPr>
          <w:rStyle w:val="HTMLCode"/>
          <w:highlight w:val="yellow"/>
        </w:rPr>
        <w:t>MGMT</w:t>
      </w:r>
      <w:r w:rsidRPr="006536BF">
        <w:rPr>
          <w:rStyle w:val="HTMLCode"/>
        </w:rPr>
        <w:t>&lt;/destination&gt;</w:t>
      </w:r>
    </w:p>
    <w:p w14:paraId="10E7E719" w14:textId="77777777" w:rsidR="0095500E" w:rsidRPr="006536BF" w:rsidRDefault="0095500E" w:rsidP="008F50DC">
      <w:pPr>
        <w:pStyle w:val="MessageHeader"/>
        <w:spacing w:line="360" w:lineRule="auto"/>
        <w:ind w:left="0" w:firstLine="0"/>
        <w:rPr>
          <w:rStyle w:val="HTMLCode"/>
        </w:rPr>
      </w:pPr>
      <w:r w:rsidRPr="006536BF">
        <w:rPr>
          <w:rStyle w:val="HTMLCode"/>
        </w:rPr>
        <w:t xml:space="preserve">      &lt;topic-string-suffix&gt;MEMORY&lt;/topic-string-suffix&gt;</w:t>
      </w:r>
    </w:p>
    <w:p w14:paraId="2B995611" w14:textId="77777777" w:rsidR="0095500E" w:rsidRPr="006536BF" w:rsidRDefault="0095500E" w:rsidP="008F50DC">
      <w:pPr>
        <w:pStyle w:val="MessageHeader"/>
        <w:spacing w:line="360" w:lineRule="auto"/>
        <w:ind w:left="0" w:firstLine="0"/>
        <w:rPr>
          <w:rStyle w:val="HTMLCode"/>
        </w:rPr>
      </w:pPr>
      <w:r w:rsidRPr="006536BF">
        <w:rPr>
          <w:rStyle w:val="HTMLCode"/>
        </w:rPr>
        <w:lastRenderedPageBreak/>
        <w:t xml:space="preserve">      &lt;base-tag&gt;/rpc-reply/rpc/show/memory&lt;/base-tag&gt;</w:t>
      </w:r>
    </w:p>
    <w:p w14:paraId="5068A8C7" w14:textId="3487958E" w:rsidR="0095500E" w:rsidRPr="006536BF" w:rsidRDefault="0095500E" w:rsidP="008F50DC">
      <w:pPr>
        <w:pStyle w:val="MessageHeader"/>
        <w:spacing w:line="360" w:lineRule="auto"/>
        <w:ind w:left="0" w:firstLine="0"/>
        <w:rPr>
          <w:rStyle w:val="HTMLCode"/>
        </w:rPr>
      </w:pPr>
      <w:r w:rsidRPr="006536BF">
        <w:rPr>
          <w:rStyle w:val="HTMLCode"/>
        </w:rPr>
        <w:t xml:space="preserve">  &lt;/system-poller&gt;</w:t>
      </w:r>
    </w:p>
    <w:p w14:paraId="7A17CE0C" w14:textId="343651CC" w:rsidR="006536BF" w:rsidRPr="008F50DC" w:rsidRDefault="008F50DC" w:rsidP="008F50DC">
      <w:pPr>
        <w:pStyle w:val="BodyText"/>
      </w:pPr>
      <w:r>
        <w:t>Below is an example of a message-vpn poller configuration:</w:t>
      </w:r>
    </w:p>
    <w:p w14:paraId="7A4A293E" w14:textId="77777777" w:rsidR="008F50DC" w:rsidRDefault="008F50DC" w:rsidP="006536BF">
      <w:pPr>
        <w:pStyle w:val="BodyText"/>
        <w:spacing w:after="0"/>
        <w:rPr>
          <w:rFonts w:ascii="Consolas" w:hAnsi="Consolas"/>
          <w:sz w:val="18"/>
          <w:szCs w:val="18"/>
        </w:rPr>
      </w:pPr>
    </w:p>
    <w:p w14:paraId="0225EAA8" w14:textId="77777777" w:rsidR="006536BF" w:rsidRPr="006536BF" w:rsidRDefault="006536BF" w:rsidP="006536BF">
      <w:pPr>
        <w:pStyle w:val="MessageHeader"/>
        <w:ind w:left="0" w:firstLine="0"/>
        <w:rPr>
          <w:rStyle w:val="HTMLCode"/>
        </w:rPr>
      </w:pPr>
      <w:r w:rsidRPr="00E31783">
        <w:rPr>
          <w:rFonts w:ascii="Consolas" w:hAnsi="Consolas"/>
          <w:sz w:val="18"/>
          <w:szCs w:val="18"/>
        </w:rPr>
        <w:t>&lt;</w:t>
      </w:r>
      <w:r w:rsidRPr="006536BF">
        <w:rPr>
          <w:rStyle w:val="HTMLCode"/>
        </w:rPr>
        <w:t>vpn-poller&gt;</w:t>
      </w:r>
    </w:p>
    <w:p w14:paraId="03A7DBC4" w14:textId="77777777" w:rsidR="006536BF" w:rsidRPr="006536BF" w:rsidRDefault="006536BF" w:rsidP="006536BF">
      <w:pPr>
        <w:pStyle w:val="MessageHeader"/>
        <w:ind w:left="0" w:firstLine="0"/>
        <w:rPr>
          <w:rStyle w:val="HTMLCode"/>
        </w:rPr>
      </w:pPr>
      <w:r w:rsidRPr="006536BF">
        <w:rPr>
          <w:rStyle w:val="HTMLCode"/>
        </w:rPr>
        <w:t xml:space="preserve">      &lt;name&gt;show client * stats&lt;/name&gt;</w:t>
      </w:r>
    </w:p>
    <w:p w14:paraId="59A6B28A" w14:textId="77777777" w:rsidR="006536BF" w:rsidRPr="006536BF" w:rsidRDefault="006536BF" w:rsidP="006536BF">
      <w:pPr>
        <w:pStyle w:val="MessageHeader"/>
        <w:ind w:left="0" w:firstLine="0"/>
        <w:rPr>
          <w:rStyle w:val="HTMLCode"/>
        </w:rPr>
      </w:pPr>
      <w:r w:rsidRPr="006536BF">
        <w:rPr>
          <w:rStyle w:val="HTMLCode"/>
        </w:rPr>
        <w:t xml:space="preserve">      &lt;description&gt;Shows statistics and rates for client connections&lt;/description&gt;</w:t>
      </w:r>
    </w:p>
    <w:p w14:paraId="6B1C3BC7" w14:textId="77777777" w:rsidR="006536BF" w:rsidRPr="006536BF" w:rsidRDefault="006536BF" w:rsidP="006536BF">
      <w:pPr>
        <w:pStyle w:val="MessageHeader"/>
        <w:ind w:left="0" w:firstLine="0"/>
        <w:rPr>
          <w:rStyle w:val="HTMLCode"/>
        </w:rPr>
      </w:pPr>
      <w:r w:rsidRPr="006536BF">
        <w:rPr>
          <w:rStyle w:val="HTMLCode"/>
        </w:rPr>
        <w:t xml:space="preserve">      &lt;semp-request&gt;</w:t>
      </w:r>
    </w:p>
    <w:p w14:paraId="352E222D" w14:textId="77777777" w:rsidR="006536BF" w:rsidRPr="006536BF" w:rsidRDefault="006536BF" w:rsidP="006536BF">
      <w:pPr>
        <w:pStyle w:val="MessageHeader"/>
        <w:ind w:left="0" w:firstLine="0"/>
        <w:rPr>
          <w:rStyle w:val="HTMLCode"/>
        </w:rPr>
      </w:pPr>
      <w:r w:rsidRPr="006536BF">
        <w:rPr>
          <w:rStyle w:val="HTMLCode"/>
        </w:rPr>
        <w:t xml:space="preserve">        &lt;rpc semp-version='%s'&gt;</w:t>
      </w:r>
    </w:p>
    <w:p w14:paraId="45E1ECF1" w14:textId="77777777" w:rsidR="006536BF" w:rsidRPr="006536BF" w:rsidRDefault="006536BF" w:rsidP="006536BF">
      <w:pPr>
        <w:pStyle w:val="MessageHeader"/>
        <w:ind w:left="0" w:firstLine="0"/>
        <w:rPr>
          <w:rStyle w:val="HTMLCode"/>
        </w:rPr>
      </w:pPr>
      <w:r w:rsidRPr="006536BF">
        <w:rPr>
          <w:rStyle w:val="HTMLCode"/>
        </w:rPr>
        <w:t xml:space="preserve">          &lt;show&gt;</w:t>
      </w:r>
    </w:p>
    <w:p w14:paraId="074BB62A" w14:textId="77777777" w:rsidR="006536BF" w:rsidRPr="006536BF" w:rsidRDefault="006536BF" w:rsidP="006536BF">
      <w:pPr>
        <w:pStyle w:val="MessageHeader"/>
        <w:ind w:left="0" w:firstLine="0"/>
        <w:rPr>
          <w:rStyle w:val="HTMLCode"/>
        </w:rPr>
      </w:pPr>
      <w:r w:rsidRPr="006536BF">
        <w:rPr>
          <w:rStyle w:val="HTMLCode"/>
        </w:rPr>
        <w:t xml:space="preserve">            &lt;client&gt;</w:t>
      </w:r>
    </w:p>
    <w:p w14:paraId="7E983036" w14:textId="77777777" w:rsidR="006536BF" w:rsidRPr="006536BF" w:rsidRDefault="006536BF" w:rsidP="006536BF">
      <w:pPr>
        <w:pStyle w:val="MessageHeader"/>
        <w:ind w:left="0" w:firstLine="0"/>
        <w:rPr>
          <w:rStyle w:val="HTMLCode"/>
        </w:rPr>
      </w:pPr>
      <w:r w:rsidRPr="006536BF">
        <w:rPr>
          <w:rStyle w:val="HTMLCode"/>
        </w:rPr>
        <w:t xml:space="preserve">              &lt;name&gt;*&lt;/name&gt;</w:t>
      </w:r>
    </w:p>
    <w:p w14:paraId="2F7E8858" w14:textId="77777777" w:rsidR="006536BF" w:rsidRPr="006536BF" w:rsidRDefault="006536BF" w:rsidP="006536BF">
      <w:pPr>
        <w:pStyle w:val="MessageHeader"/>
        <w:ind w:left="0" w:firstLine="0"/>
        <w:rPr>
          <w:rStyle w:val="HTMLCode"/>
        </w:rPr>
      </w:pPr>
      <w:r w:rsidRPr="006536BF">
        <w:rPr>
          <w:rStyle w:val="HTMLCode"/>
        </w:rPr>
        <w:t xml:space="preserve">              &lt;vpn-name&gt;*&lt;/vpn-name&gt;</w:t>
      </w:r>
    </w:p>
    <w:p w14:paraId="24417435" w14:textId="77777777" w:rsidR="006536BF" w:rsidRPr="006536BF" w:rsidRDefault="006536BF" w:rsidP="006536BF">
      <w:pPr>
        <w:pStyle w:val="MessageHeader"/>
        <w:ind w:left="0" w:firstLine="0"/>
        <w:rPr>
          <w:rStyle w:val="HTMLCode"/>
        </w:rPr>
      </w:pPr>
      <w:r w:rsidRPr="006536BF">
        <w:rPr>
          <w:rStyle w:val="HTMLCode"/>
        </w:rPr>
        <w:t xml:space="preserve">              &lt;stats/&gt;</w:t>
      </w:r>
    </w:p>
    <w:p w14:paraId="7E13DFBB" w14:textId="77777777" w:rsidR="006536BF" w:rsidRPr="006536BF" w:rsidRDefault="006536BF" w:rsidP="006536BF">
      <w:pPr>
        <w:pStyle w:val="MessageHeader"/>
        <w:ind w:left="0" w:firstLine="0"/>
        <w:rPr>
          <w:rStyle w:val="HTMLCode"/>
        </w:rPr>
      </w:pPr>
      <w:r w:rsidRPr="006536BF">
        <w:rPr>
          <w:rStyle w:val="HTMLCode"/>
        </w:rPr>
        <w:t xml:space="preserve">              &lt;count/&gt;</w:t>
      </w:r>
    </w:p>
    <w:p w14:paraId="5B7AF7E7" w14:textId="77777777" w:rsidR="006536BF" w:rsidRPr="006536BF" w:rsidRDefault="006536BF" w:rsidP="006536BF">
      <w:pPr>
        <w:pStyle w:val="MessageHeader"/>
        <w:ind w:left="0" w:firstLine="0"/>
        <w:rPr>
          <w:rStyle w:val="HTMLCode"/>
        </w:rPr>
      </w:pPr>
      <w:r w:rsidRPr="006536BF">
        <w:rPr>
          <w:rStyle w:val="HTMLCode"/>
        </w:rPr>
        <w:t xml:space="preserve">              &lt;num-elements&gt;1000&lt;/num-elements&gt;</w:t>
      </w:r>
    </w:p>
    <w:p w14:paraId="17853336" w14:textId="77777777" w:rsidR="006536BF" w:rsidRPr="006536BF" w:rsidRDefault="006536BF" w:rsidP="006536BF">
      <w:pPr>
        <w:pStyle w:val="MessageHeader"/>
        <w:ind w:left="0" w:firstLine="0"/>
        <w:rPr>
          <w:rStyle w:val="HTMLCode"/>
        </w:rPr>
      </w:pPr>
      <w:r w:rsidRPr="006536BF">
        <w:rPr>
          <w:rStyle w:val="HTMLCode"/>
        </w:rPr>
        <w:t xml:space="preserve">            &lt;/client&gt;</w:t>
      </w:r>
    </w:p>
    <w:p w14:paraId="6C0A4D5F" w14:textId="77777777" w:rsidR="006536BF" w:rsidRPr="006536BF" w:rsidRDefault="006536BF" w:rsidP="006536BF">
      <w:pPr>
        <w:pStyle w:val="MessageHeader"/>
        <w:ind w:left="0" w:firstLine="0"/>
        <w:rPr>
          <w:rStyle w:val="HTMLCode"/>
        </w:rPr>
      </w:pPr>
      <w:r w:rsidRPr="006536BF">
        <w:rPr>
          <w:rStyle w:val="HTMLCode"/>
        </w:rPr>
        <w:t xml:space="preserve">          &lt;/show&gt;</w:t>
      </w:r>
    </w:p>
    <w:p w14:paraId="62471C89" w14:textId="77777777" w:rsidR="006536BF" w:rsidRPr="006536BF" w:rsidRDefault="006536BF" w:rsidP="006536BF">
      <w:pPr>
        <w:pStyle w:val="MessageHeader"/>
        <w:ind w:left="0" w:firstLine="0"/>
        <w:rPr>
          <w:rStyle w:val="HTMLCode"/>
        </w:rPr>
      </w:pPr>
      <w:r w:rsidRPr="006536BF">
        <w:rPr>
          <w:rStyle w:val="HTMLCode"/>
        </w:rPr>
        <w:t xml:space="preserve">        &lt;/rpc&gt;</w:t>
      </w:r>
    </w:p>
    <w:p w14:paraId="5D1EAAAE" w14:textId="77777777" w:rsidR="006536BF" w:rsidRPr="006536BF" w:rsidRDefault="006536BF" w:rsidP="006536BF">
      <w:pPr>
        <w:pStyle w:val="MessageHeader"/>
        <w:ind w:left="0" w:firstLine="0"/>
        <w:rPr>
          <w:rStyle w:val="HTMLCode"/>
        </w:rPr>
      </w:pPr>
      <w:r w:rsidRPr="006536BF">
        <w:rPr>
          <w:rStyle w:val="HTMLCode"/>
        </w:rPr>
        <w:t xml:space="preserve">      &lt;/semp-request&gt;</w:t>
      </w:r>
    </w:p>
    <w:p w14:paraId="7C86B929" w14:textId="77777777" w:rsidR="006536BF" w:rsidRPr="006536BF" w:rsidRDefault="006536BF" w:rsidP="006536BF">
      <w:pPr>
        <w:pStyle w:val="MessageHeader"/>
        <w:ind w:left="0" w:firstLine="0"/>
        <w:rPr>
          <w:rStyle w:val="HTMLCode"/>
        </w:rPr>
      </w:pPr>
      <w:r w:rsidRPr="006536BF">
        <w:rPr>
          <w:rStyle w:val="HTMLCode"/>
        </w:rPr>
        <w:t xml:space="preserve">      &lt;run-configuration&gt;PBPP&lt;/run-configuration&gt;</w:t>
      </w:r>
    </w:p>
    <w:p w14:paraId="577A65EF" w14:textId="77777777" w:rsidR="006536BF" w:rsidRPr="006536BF" w:rsidRDefault="006536BF" w:rsidP="006536BF">
      <w:pPr>
        <w:pStyle w:val="MessageHeader"/>
        <w:ind w:left="0" w:firstLine="0"/>
        <w:rPr>
          <w:rStyle w:val="HTMLCode"/>
        </w:rPr>
      </w:pPr>
      <w:r w:rsidRPr="006536BF">
        <w:rPr>
          <w:rStyle w:val="HTMLCode"/>
        </w:rPr>
        <w:t xml:space="preserve">      &lt;destination&gt;</w:t>
      </w:r>
      <w:r w:rsidRPr="00746F1A">
        <w:rPr>
          <w:rStyle w:val="HTMLCode"/>
          <w:highlight w:val="yellow"/>
        </w:rPr>
        <w:t>BOTH</w:t>
      </w:r>
      <w:r w:rsidRPr="006536BF">
        <w:rPr>
          <w:rStyle w:val="HTMLCode"/>
        </w:rPr>
        <w:t>&lt;/destination&gt;</w:t>
      </w:r>
    </w:p>
    <w:p w14:paraId="0DA56E66" w14:textId="77777777" w:rsidR="006536BF" w:rsidRPr="006536BF" w:rsidRDefault="006536BF" w:rsidP="006536BF">
      <w:pPr>
        <w:pStyle w:val="MessageHeader"/>
        <w:ind w:left="0" w:firstLine="0"/>
        <w:rPr>
          <w:rStyle w:val="HTMLCode"/>
        </w:rPr>
      </w:pPr>
      <w:r w:rsidRPr="006536BF">
        <w:rPr>
          <w:rStyle w:val="HTMLCode"/>
        </w:rPr>
        <w:t xml:space="preserve">      &lt;topic-string-suffix&gt;CLIENT_STATS/~CLIENT_NAME~&lt;/topic-string-suffix&gt;</w:t>
      </w:r>
    </w:p>
    <w:p w14:paraId="1E88FA1A" w14:textId="77777777" w:rsidR="006536BF" w:rsidRPr="006536BF" w:rsidRDefault="006536BF" w:rsidP="006536BF">
      <w:pPr>
        <w:pStyle w:val="MessageHeader"/>
        <w:ind w:left="0" w:firstLine="0"/>
        <w:rPr>
          <w:rStyle w:val="HTMLCode"/>
        </w:rPr>
      </w:pPr>
      <w:r w:rsidRPr="006536BF">
        <w:rPr>
          <w:rStyle w:val="HTMLCode"/>
        </w:rPr>
        <w:t xml:space="preserve">      &lt;base-tag&gt;/rpc-reply/rpc/show/client/*/client&lt;/base-tag&gt;</w:t>
      </w:r>
    </w:p>
    <w:p w14:paraId="07EF7005" w14:textId="77777777" w:rsidR="006536BF" w:rsidRPr="006536BF" w:rsidRDefault="006536BF" w:rsidP="006536BF">
      <w:pPr>
        <w:pStyle w:val="MessageHeader"/>
        <w:ind w:left="0" w:firstLine="0"/>
        <w:rPr>
          <w:rStyle w:val="HTMLCode"/>
        </w:rPr>
      </w:pPr>
      <w:r w:rsidRPr="006536BF">
        <w:rPr>
          <w:rStyle w:val="HTMLCode"/>
        </w:rPr>
        <w:t xml:space="preserve">      &lt;vpn-name-tag&gt;/message-vpn&lt;/vpn-name-tag&gt;</w:t>
      </w:r>
    </w:p>
    <w:p w14:paraId="07A9289E" w14:textId="77777777" w:rsidR="006536BF" w:rsidRPr="006536BF" w:rsidRDefault="006536BF" w:rsidP="006536BF">
      <w:pPr>
        <w:pStyle w:val="MessageHeader"/>
        <w:ind w:left="0" w:firstLine="0"/>
        <w:rPr>
          <w:rStyle w:val="HTMLCode"/>
        </w:rPr>
      </w:pPr>
      <w:r w:rsidRPr="006536BF">
        <w:rPr>
          <w:rStyle w:val="HTMLCode"/>
        </w:rPr>
        <w:t xml:space="preserve">      &lt;object-tags&gt;</w:t>
      </w:r>
    </w:p>
    <w:p w14:paraId="7F87DCBB" w14:textId="77777777" w:rsidR="006536BF" w:rsidRPr="006536BF" w:rsidRDefault="006536BF" w:rsidP="006536BF">
      <w:pPr>
        <w:pStyle w:val="MessageHeader"/>
        <w:ind w:left="0" w:firstLine="0"/>
        <w:rPr>
          <w:rStyle w:val="HTMLCode"/>
        </w:rPr>
      </w:pPr>
      <w:r w:rsidRPr="006536BF">
        <w:rPr>
          <w:rStyle w:val="HTMLCode"/>
        </w:rPr>
        <w:t xml:space="preserve">        &lt;object-tag&gt;</w:t>
      </w:r>
    </w:p>
    <w:p w14:paraId="1A2C0000" w14:textId="77777777" w:rsidR="006536BF" w:rsidRPr="006536BF" w:rsidRDefault="006536BF" w:rsidP="006536BF">
      <w:pPr>
        <w:pStyle w:val="MessageHeader"/>
        <w:ind w:left="0" w:firstLine="0"/>
        <w:rPr>
          <w:rStyle w:val="HTMLCode"/>
        </w:rPr>
      </w:pPr>
      <w:r w:rsidRPr="006536BF">
        <w:rPr>
          <w:rStyle w:val="HTMLCode"/>
        </w:rPr>
        <w:t xml:space="preserve">          &lt;name&gt;CLIENT_NAME&lt;/name&gt;</w:t>
      </w:r>
    </w:p>
    <w:p w14:paraId="2508C277" w14:textId="77777777" w:rsidR="006536BF" w:rsidRPr="006536BF" w:rsidRDefault="006536BF" w:rsidP="006536BF">
      <w:pPr>
        <w:pStyle w:val="MessageHeader"/>
        <w:ind w:left="0" w:firstLine="0"/>
        <w:rPr>
          <w:rStyle w:val="HTMLCode"/>
        </w:rPr>
      </w:pPr>
      <w:r w:rsidRPr="006536BF">
        <w:rPr>
          <w:rStyle w:val="HTMLCode"/>
        </w:rPr>
        <w:t xml:space="preserve">          &lt;tag&gt;/name&lt;/tag&gt;</w:t>
      </w:r>
    </w:p>
    <w:p w14:paraId="5C190720" w14:textId="77777777" w:rsidR="006536BF" w:rsidRPr="006536BF" w:rsidRDefault="006536BF" w:rsidP="006536BF">
      <w:pPr>
        <w:pStyle w:val="MessageHeader"/>
        <w:ind w:left="0" w:firstLine="0"/>
        <w:rPr>
          <w:rStyle w:val="HTMLCode"/>
        </w:rPr>
      </w:pPr>
      <w:r w:rsidRPr="006536BF">
        <w:rPr>
          <w:rStyle w:val="HTMLCode"/>
        </w:rPr>
        <w:t xml:space="preserve">        &lt;/object-tag&gt;</w:t>
      </w:r>
    </w:p>
    <w:p w14:paraId="473343CC" w14:textId="77777777" w:rsidR="006536BF" w:rsidRPr="006536BF" w:rsidRDefault="006536BF" w:rsidP="006536BF">
      <w:pPr>
        <w:pStyle w:val="MessageHeader"/>
        <w:ind w:left="0" w:firstLine="0"/>
        <w:rPr>
          <w:rStyle w:val="HTMLCode"/>
        </w:rPr>
      </w:pPr>
      <w:r w:rsidRPr="006536BF">
        <w:rPr>
          <w:rStyle w:val="HTMLCode"/>
        </w:rPr>
        <w:t xml:space="preserve">      &lt;/object-tags&gt;</w:t>
      </w:r>
    </w:p>
    <w:p w14:paraId="4F782EF2" w14:textId="14BCB58A" w:rsidR="00E31783" w:rsidRPr="006536BF" w:rsidRDefault="006536BF" w:rsidP="006536BF">
      <w:pPr>
        <w:pStyle w:val="MessageHeader"/>
        <w:ind w:left="0" w:firstLine="0"/>
        <w:rPr>
          <w:rStyle w:val="HTMLCode"/>
        </w:rPr>
      </w:pPr>
      <w:r w:rsidRPr="006536BF">
        <w:rPr>
          <w:rStyle w:val="HTMLCode"/>
        </w:rPr>
        <w:t xml:space="preserve">    &lt;/vpn-poller&gt;</w:t>
      </w:r>
    </w:p>
    <w:p w14:paraId="52C7F68E" w14:textId="77777777" w:rsidR="006A7D2F" w:rsidRDefault="006A7D2F" w:rsidP="006A7D2F">
      <w:pPr>
        <w:pStyle w:val="BodyText"/>
      </w:pPr>
    </w:p>
    <w:p w14:paraId="2CD5A09F" w14:textId="2C33BBFA" w:rsidR="006A7D2F" w:rsidRDefault="006A7D2F" w:rsidP="006A7D2F">
      <w:pPr>
        <w:pStyle w:val="Heading3"/>
      </w:pPr>
      <w:bookmarkStart w:id="114" w:name="_Toc38013606"/>
      <w:r>
        <w:t>Groups Configuration</w:t>
      </w:r>
      <w:bookmarkEnd w:id="114"/>
    </w:p>
    <w:p w14:paraId="784A0076" w14:textId="153EE528" w:rsidR="006734A6" w:rsidRPr="00E31783" w:rsidRDefault="00E31783" w:rsidP="00E31783">
      <w:pPr>
        <w:pStyle w:val="BodyText"/>
      </w:pPr>
      <w:r>
        <w:t xml:space="preserve">The default groups configuration file which comes with the StatsPump Installation at [$installDir]/config/groups_default.xml, </w:t>
      </w:r>
      <w:r w:rsidR="004B1217">
        <w:t xml:space="preserve">is also </w:t>
      </w:r>
      <w:r w:rsidR="00201887">
        <w:t>a great place</w:t>
      </w:r>
      <w:r w:rsidR="004B1217">
        <w:t xml:space="preserve"> to start, and can be used as-is</w:t>
      </w:r>
      <w:r w:rsidR="006600E8">
        <w:t>. If there are any new groups to be defined, or polling intervals to be changed, these must be done at the groups configuration file and the router configuration updated accordingly.</w:t>
      </w:r>
    </w:p>
    <w:p w14:paraId="0889DEC4" w14:textId="57BF3731" w:rsidR="006A7D2F" w:rsidRDefault="006A7D2F" w:rsidP="006A7D2F">
      <w:pPr>
        <w:pStyle w:val="Heading3"/>
      </w:pPr>
      <w:bookmarkStart w:id="115" w:name="_Toc38013607"/>
      <w:r>
        <w:t>Router Configuration</w:t>
      </w:r>
      <w:bookmarkEnd w:id="115"/>
    </w:p>
    <w:p w14:paraId="2187C5F1" w14:textId="11F53BE5" w:rsidR="008B39FF" w:rsidRDefault="00CC7B5A" w:rsidP="008B39FF">
      <w:pPr>
        <w:pStyle w:val="BodyText"/>
      </w:pPr>
      <w:r>
        <w:t xml:space="preserve">Each StatsPump installation comes with various router configuration files, to illustrate how various destinations can be configured.  These </w:t>
      </w:r>
      <w:r w:rsidR="00220254">
        <w:t xml:space="preserve">can be </w:t>
      </w:r>
      <w:r>
        <w:t xml:space="preserve">used as a starting point to create </w:t>
      </w:r>
      <w:r w:rsidR="00220254">
        <w:t>your</w:t>
      </w:r>
      <w:r>
        <w:t xml:space="preserve"> configuration.</w:t>
      </w:r>
      <w:r w:rsidR="00220254">
        <w:t xml:space="preserve"> You will have to create one for your usage, with pointing the Pump at your routers as the most basic step. </w:t>
      </w:r>
      <w:r>
        <w:t>The following information is required:</w:t>
      </w:r>
    </w:p>
    <w:tbl>
      <w:tblPr>
        <w:tblStyle w:val="TableGrid"/>
        <w:tblW w:w="0" w:type="auto"/>
        <w:tblLook w:val="04A0" w:firstRow="1" w:lastRow="0" w:firstColumn="1" w:lastColumn="0" w:noHBand="0" w:noVBand="1"/>
      </w:tblPr>
      <w:tblGrid>
        <w:gridCol w:w="4788"/>
        <w:gridCol w:w="4788"/>
      </w:tblGrid>
      <w:tr w:rsidR="008B39FF" w:rsidRPr="000361FC" w14:paraId="0BCE3355" w14:textId="77777777" w:rsidTr="00CF2679">
        <w:tc>
          <w:tcPr>
            <w:tcW w:w="4788" w:type="dxa"/>
            <w:shd w:val="clear" w:color="auto" w:fill="4F81BD" w:themeFill="accent1"/>
          </w:tcPr>
          <w:p w14:paraId="5C810CAB" w14:textId="77777777" w:rsidR="008B39FF" w:rsidRPr="000361FC" w:rsidRDefault="008B39FF" w:rsidP="00CF2679">
            <w:pPr>
              <w:pStyle w:val="BodyText"/>
              <w:jc w:val="center"/>
              <w:rPr>
                <w:b/>
                <w:color w:val="000000" w:themeColor="text1"/>
              </w:rPr>
            </w:pPr>
            <w:r>
              <w:rPr>
                <w:b/>
                <w:color w:val="000000" w:themeColor="text1"/>
              </w:rPr>
              <w:t>Configuration Option</w:t>
            </w:r>
          </w:p>
        </w:tc>
        <w:tc>
          <w:tcPr>
            <w:tcW w:w="4788" w:type="dxa"/>
            <w:shd w:val="clear" w:color="auto" w:fill="4F81BD" w:themeFill="accent1"/>
          </w:tcPr>
          <w:p w14:paraId="5DCFE698" w14:textId="77777777" w:rsidR="008B39FF" w:rsidRPr="000361FC" w:rsidRDefault="008B39FF" w:rsidP="00CF2679">
            <w:pPr>
              <w:pStyle w:val="BodyText"/>
              <w:jc w:val="center"/>
              <w:rPr>
                <w:b/>
                <w:color w:val="000000" w:themeColor="text1"/>
              </w:rPr>
            </w:pPr>
            <w:r>
              <w:rPr>
                <w:b/>
                <w:color w:val="000000" w:themeColor="text1"/>
              </w:rPr>
              <w:t>Description</w:t>
            </w:r>
          </w:p>
        </w:tc>
      </w:tr>
      <w:tr w:rsidR="008B39FF" w14:paraId="5F52BA73" w14:textId="77777777" w:rsidTr="00CF2679">
        <w:tc>
          <w:tcPr>
            <w:tcW w:w="4788" w:type="dxa"/>
          </w:tcPr>
          <w:p w14:paraId="0093FCC1" w14:textId="37407CD7" w:rsidR="008B39FF" w:rsidRDefault="008B39FF" w:rsidP="00CF2679">
            <w:pPr>
              <w:pStyle w:val="BodyText"/>
            </w:pPr>
            <w:r>
              <w:t>Routers to be polled by StatsPump</w:t>
            </w:r>
          </w:p>
        </w:tc>
        <w:tc>
          <w:tcPr>
            <w:tcW w:w="4788" w:type="dxa"/>
          </w:tcPr>
          <w:p w14:paraId="4854266B" w14:textId="7A940B60" w:rsidR="008B39FF" w:rsidRDefault="00220254" w:rsidP="00CF2679">
            <w:pPr>
              <w:pStyle w:val="BodyText"/>
            </w:pPr>
            <w:r>
              <w:t>Identity the routers to be piolled</w:t>
            </w:r>
          </w:p>
        </w:tc>
      </w:tr>
      <w:tr w:rsidR="00887A2C" w14:paraId="14D0D414" w14:textId="77777777" w:rsidTr="00CF2679">
        <w:tc>
          <w:tcPr>
            <w:tcW w:w="4788" w:type="dxa"/>
          </w:tcPr>
          <w:p w14:paraId="34A9B9CB" w14:textId="2A64CE1F" w:rsidR="00887A2C" w:rsidRDefault="00887A2C" w:rsidP="00CF2679">
            <w:pPr>
              <w:pStyle w:val="BodyText"/>
            </w:pPr>
            <w:r>
              <w:lastRenderedPageBreak/>
              <w:t>Publish TTL (ms)</w:t>
            </w:r>
          </w:p>
        </w:tc>
        <w:tc>
          <w:tcPr>
            <w:tcW w:w="4788" w:type="dxa"/>
          </w:tcPr>
          <w:p w14:paraId="6E49806D" w14:textId="60A32506" w:rsidR="00887A2C" w:rsidRDefault="00887A2C" w:rsidP="00220254">
            <w:pPr>
              <w:pStyle w:val="BodyText"/>
            </w:pPr>
            <w:r>
              <w:t>30000</w:t>
            </w:r>
            <w:r w:rsidR="00220254">
              <w:t xml:space="preserve"> (for Guaranteed delivery, causes messages to be dropped on the router if the receiver is offline or can’t keep up)</w:t>
            </w:r>
          </w:p>
        </w:tc>
      </w:tr>
      <w:tr w:rsidR="00887A2C" w14:paraId="6FB62B15" w14:textId="77777777" w:rsidTr="00CF2679">
        <w:tc>
          <w:tcPr>
            <w:tcW w:w="4788" w:type="dxa"/>
          </w:tcPr>
          <w:p w14:paraId="5CDD4CE3" w14:textId="3A9FB493" w:rsidR="00887A2C" w:rsidRDefault="00887A2C" w:rsidP="00CF2679">
            <w:pPr>
              <w:pStyle w:val="BodyText"/>
            </w:pPr>
            <w:r>
              <w:t>Publish DMQ Eligible</w:t>
            </w:r>
          </w:p>
        </w:tc>
        <w:tc>
          <w:tcPr>
            <w:tcW w:w="4788" w:type="dxa"/>
          </w:tcPr>
          <w:p w14:paraId="30DB7F7A" w14:textId="6A9B9474" w:rsidR="00887A2C" w:rsidRDefault="00220254" w:rsidP="00CF2679">
            <w:pPr>
              <w:pStyle w:val="BodyText"/>
            </w:pPr>
            <w:r>
              <w:t>T</w:t>
            </w:r>
            <w:r w:rsidR="00887A2C">
              <w:t>rue</w:t>
            </w:r>
          </w:p>
        </w:tc>
      </w:tr>
      <w:tr w:rsidR="008B39FF" w14:paraId="0FB0E2CA" w14:textId="77777777" w:rsidTr="00CF2679">
        <w:tc>
          <w:tcPr>
            <w:tcW w:w="4788" w:type="dxa"/>
          </w:tcPr>
          <w:p w14:paraId="03C7C272" w14:textId="685A538E" w:rsidR="008B39FF" w:rsidRDefault="008B39FF" w:rsidP="00CF2679">
            <w:pPr>
              <w:pStyle w:val="BodyText"/>
            </w:pPr>
            <w:r>
              <w:t>Poller Groups to be used</w:t>
            </w:r>
          </w:p>
        </w:tc>
        <w:tc>
          <w:tcPr>
            <w:tcW w:w="4788" w:type="dxa"/>
          </w:tcPr>
          <w:p w14:paraId="217B3BC6" w14:textId="163325E3" w:rsidR="008B39FF" w:rsidRDefault="008B39FF" w:rsidP="00CF2679">
            <w:pPr>
              <w:pStyle w:val="BodyText"/>
            </w:pPr>
            <w:r>
              <w:t>Appliances, Direct and AD</w:t>
            </w:r>
          </w:p>
        </w:tc>
      </w:tr>
      <w:tr w:rsidR="008B39FF" w14:paraId="46AFBAC9" w14:textId="77777777" w:rsidTr="00CF2679">
        <w:tc>
          <w:tcPr>
            <w:tcW w:w="4788" w:type="dxa"/>
          </w:tcPr>
          <w:p w14:paraId="0FF91A48" w14:textId="3958CE5B" w:rsidR="008B39FF" w:rsidRDefault="008B39FF" w:rsidP="00CF2679">
            <w:pPr>
              <w:pStyle w:val="BodyText"/>
            </w:pPr>
            <w:r>
              <w:t xml:space="preserve">CLI Username </w:t>
            </w:r>
          </w:p>
        </w:tc>
        <w:tc>
          <w:tcPr>
            <w:tcW w:w="4788" w:type="dxa"/>
          </w:tcPr>
          <w:p w14:paraId="6271E6CA" w14:textId="251D5F08" w:rsidR="008B39FF" w:rsidRDefault="00220254" w:rsidP="00CF2679">
            <w:pPr>
              <w:pStyle w:val="BodyText"/>
            </w:pPr>
            <w:r>
              <w:t>The username for connecting to the administration interface of the polled router.</w:t>
            </w:r>
          </w:p>
        </w:tc>
      </w:tr>
      <w:tr w:rsidR="008B39FF" w14:paraId="3DDFDA6A" w14:textId="77777777" w:rsidTr="00CF2679">
        <w:trPr>
          <w:trHeight w:val="756"/>
        </w:trPr>
        <w:tc>
          <w:tcPr>
            <w:tcW w:w="4788" w:type="dxa"/>
          </w:tcPr>
          <w:p w14:paraId="5E9D7DF8" w14:textId="3205841B" w:rsidR="008B39FF" w:rsidRDefault="008B39FF" w:rsidP="00CF2679">
            <w:pPr>
              <w:pStyle w:val="BodyText"/>
            </w:pPr>
            <w:r>
              <w:t>Management destination message-vpn</w:t>
            </w:r>
          </w:p>
        </w:tc>
        <w:tc>
          <w:tcPr>
            <w:tcW w:w="4788" w:type="dxa"/>
          </w:tcPr>
          <w:p w14:paraId="5AF681D6" w14:textId="0CFAB64A" w:rsidR="008B39FF" w:rsidRDefault="00220254" w:rsidP="00220254">
            <w:pPr>
              <w:pStyle w:val="BodyText"/>
            </w:pPr>
            <w:r>
              <w:t>The message VPN for publishing stats messages onto.</w:t>
            </w:r>
          </w:p>
        </w:tc>
      </w:tr>
      <w:tr w:rsidR="008B39FF" w14:paraId="0F4AFD93" w14:textId="77777777" w:rsidTr="00CF2679">
        <w:trPr>
          <w:trHeight w:val="756"/>
        </w:trPr>
        <w:tc>
          <w:tcPr>
            <w:tcW w:w="4788" w:type="dxa"/>
          </w:tcPr>
          <w:p w14:paraId="1A71F171" w14:textId="4AEEBC01" w:rsidR="008B39FF" w:rsidRDefault="008B39FF" w:rsidP="00CF2679">
            <w:pPr>
              <w:pStyle w:val="BodyText"/>
            </w:pPr>
            <w:r>
              <w:t>Management destination username</w:t>
            </w:r>
          </w:p>
        </w:tc>
        <w:tc>
          <w:tcPr>
            <w:tcW w:w="4788" w:type="dxa"/>
          </w:tcPr>
          <w:p w14:paraId="2048434F" w14:textId="5A0FCC7A" w:rsidR="008B39FF" w:rsidRDefault="00220254" w:rsidP="00CF2679">
            <w:pPr>
              <w:pStyle w:val="BodyText"/>
            </w:pPr>
            <w:r>
              <w:t>The message backbone credentials for publishing the stats messages.</w:t>
            </w:r>
          </w:p>
        </w:tc>
      </w:tr>
      <w:tr w:rsidR="008B39FF" w14:paraId="22469675" w14:textId="77777777" w:rsidTr="00CB6334">
        <w:trPr>
          <w:trHeight w:val="743"/>
        </w:trPr>
        <w:tc>
          <w:tcPr>
            <w:tcW w:w="4788" w:type="dxa"/>
          </w:tcPr>
          <w:p w14:paraId="2C068535" w14:textId="0906CB41" w:rsidR="008B39FF" w:rsidRDefault="008B39FF" w:rsidP="00CF2679">
            <w:pPr>
              <w:pStyle w:val="BodyText"/>
            </w:pPr>
            <w:r>
              <w:t>container-factory-class</w:t>
            </w:r>
          </w:p>
        </w:tc>
        <w:tc>
          <w:tcPr>
            <w:tcW w:w="4788" w:type="dxa"/>
          </w:tcPr>
          <w:p w14:paraId="1131102F" w14:textId="64B0360B" w:rsidR="008B39FF" w:rsidRDefault="008B39FF" w:rsidP="00883730">
            <w:pPr>
              <w:pStyle w:val="BodyText"/>
              <w:keepNext/>
            </w:pPr>
            <w:r>
              <w:t>sdtMapFactory</w:t>
            </w:r>
          </w:p>
        </w:tc>
      </w:tr>
    </w:tbl>
    <w:p w14:paraId="19AF4E1B" w14:textId="550EB66B" w:rsidR="00A00F95" w:rsidRDefault="00883730" w:rsidP="00A00F95">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14</w:t>
      </w:r>
      <w:r w:rsidR="00D0023B">
        <w:rPr>
          <w:noProof/>
        </w:rPr>
        <w:fldChar w:fldCharType="end"/>
      </w:r>
      <w:r>
        <w:t>: Router configurations</w:t>
      </w:r>
    </w:p>
    <w:p w14:paraId="4FFA0E4C" w14:textId="3DA717D5" w:rsidR="00D33F3B" w:rsidRDefault="00D33F3B" w:rsidP="00D33F3B">
      <w:pPr>
        <w:pStyle w:val="Heading2"/>
      </w:pPr>
      <w:bookmarkStart w:id="116" w:name="_Toc38013608"/>
      <w:r>
        <w:t>InfluxDB</w:t>
      </w:r>
      <w:bookmarkEnd w:id="116"/>
    </w:p>
    <w:p w14:paraId="5F961AF5" w14:textId="1C9518B9" w:rsidR="00B9420B" w:rsidRDefault="00B9420B" w:rsidP="00B9420B">
      <w:pPr>
        <w:pStyle w:val="Heading3"/>
      </w:pPr>
      <w:bookmarkStart w:id="117" w:name="_Ref453185673"/>
      <w:bookmarkStart w:id="118" w:name="_Toc38013609"/>
      <w:r>
        <w:t>InfluxDB Admin Interface</w:t>
      </w:r>
      <w:bookmarkEnd w:id="117"/>
      <w:bookmarkEnd w:id="118"/>
    </w:p>
    <w:p w14:paraId="42924EDD" w14:textId="4920537D" w:rsidR="00753F50" w:rsidRDefault="00753F50" w:rsidP="00753F50">
      <w:pPr>
        <w:pStyle w:val="BodyText"/>
      </w:pPr>
      <w:r>
        <w:t xml:space="preserve">In order for data to be written into InfluxDB and </w:t>
      </w:r>
      <w:r w:rsidR="00C96771">
        <w:t>read by Grafana, the following configurations must be created</w:t>
      </w:r>
      <w:r w:rsidR="00BA6D70">
        <w:t xml:space="preserve"> at a minimum</w:t>
      </w:r>
      <w:r w:rsidR="00C96771">
        <w:t>:</w:t>
      </w:r>
    </w:p>
    <w:p w14:paraId="2B35C59C" w14:textId="5922B849" w:rsidR="00C96771" w:rsidRDefault="00C96771" w:rsidP="002E0BCC">
      <w:pPr>
        <w:pStyle w:val="BodyText"/>
        <w:numPr>
          <w:ilvl w:val="0"/>
          <w:numId w:val="17"/>
        </w:numPr>
      </w:pPr>
      <w:r>
        <w:t>Databases in InfluxDB for the data to be written</w:t>
      </w:r>
    </w:p>
    <w:p w14:paraId="7698BF9C" w14:textId="1A4B2EE1" w:rsidR="007F3D50" w:rsidRDefault="00C96771" w:rsidP="002E0BCC">
      <w:pPr>
        <w:pStyle w:val="BodyText"/>
        <w:numPr>
          <w:ilvl w:val="0"/>
          <w:numId w:val="17"/>
        </w:numPr>
      </w:pPr>
      <w:r>
        <w:t>Users in InfluxDB will appropriate permissions on these databases</w:t>
      </w:r>
    </w:p>
    <w:p w14:paraId="1B2FF333" w14:textId="6A64137B" w:rsidR="007F3D50" w:rsidRDefault="007F3D50" w:rsidP="007F3D50">
      <w:pPr>
        <w:pStyle w:val="BodyText"/>
      </w:pPr>
      <w:r>
        <w:t xml:space="preserve">The </w:t>
      </w:r>
      <w:r w:rsidR="00B45C3D">
        <w:t xml:space="preserve">sample </w:t>
      </w:r>
      <w:r>
        <w:t xml:space="preserve">values used for the </w:t>
      </w:r>
      <w:r w:rsidR="00B45C3D">
        <w:t xml:space="preserve">example </w:t>
      </w:r>
      <w:r>
        <w:t>deployment is displayed below:</w:t>
      </w:r>
    </w:p>
    <w:tbl>
      <w:tblPr>
        <w:tblStyle w:val="TableGrid"/>
        <w:tblW w:w="0" w:type="auto"/>
        <w:tblLook w:val="04A0" w:firstRow="1" w:lastRow="0" w:firstColumn="1" w:lastColumn="0" w:noHBand="0" w:noVBand="1"/>
      </w:tblPr>
      <w:tblGrid>
        <w:gridCol w:w="4788"/>
        <w:gridCol w:w="4788"/>
      </w:tblGrid>
      <w:tr w:rsidR="00E80A70" w14:paraId="0F9883F1" w14:textId="77777777" w:rsidTr="00E80A70">
        <w:tc>
          <w:tcPr>
            <w:tcW w:w="4788" w:type="dxa"/>
            <w:shd w:val="clear" w:color="auto" w:fill="4F81BD" w:themeFill="accent1"/>
          </w:tcPr>
          <w:p w14:paraId="28109A32" w14:textId="59819DB3" w:rsidR="00E80A70" w:rsidRPr="00E80A70" w:rsidRDefault="00E80A70" w:rsidP="00E80A70">
            <w:pPr>
              <w:pStyle w:val="BodyText"/>
              <w:jc w:val="center"/>
              <w:rPr>
                <w:b/>
              </w:rPr>
            </w:pPr>
            <w:r w:rsidRPr="00E80A70">
              <w:rPr>
                <w:b/>
              </w:rPr>
              <w:t>Parameter</w:t>
            </w:r>
          </w:p>
        </w:tc>
        <w:tc>
          <w:tcPr>
            <w:tcW w:w="4788" w:type="dxa"/>
            <w:shd w:val="clear" w:color="auto" w:fill="4F81BD" w:themeFill="accent1"/>
          </w:tcPr>
          <w:p w14:paraId="1FF831BB" w14:textId="5A8AA74F" w:rsidR="00E80A70" w:rsidRPr="00E80A70" w:rsidRDefault="00B45C3D" w:rsidP="00E80A70">
            <w:pPr>
              <w:pStyle w:val="BodyText"/>
              <w:jc w:val="center"/>
              <w:rPr>
                <w:b/>
              </w:rPr>
            </w:pPr>
            <w:r>
              <w:rPr>
                <w:b/>
              </w:rPr>
              <w:t>Sample</w:t>
            </w:r>
            <w:r w:rsidR="00CA1A52">
              <w:rPr>
                <w:b/>
              </w:rPr>
              <w:t xml:space="preserve"> </w:t>
            </w:r>
            <w:r w:rsidR="00E80A70" w:rsidRPr="00E80A70">
              <w:rPr>
                <w:b/>
              </w:rPr>
              <w:t>Value</w:t>
            </w:r>
            <w:r w:rsidR="00CA1A52">
              <w:rPr>
                <w:b/>
              </w:rPr>
              <w:t>s</w:t>
            </w:r>
          </w:p>
        </w:tc>
      </w:tr>
      <w:tr w:rsidR="00E80A70" w14:paraId="14DE8CF6" w14:textId="77777777" w:rsidTr="00E80A70">
        <w:tc>
          <w:tcPr>
            <w:tcW w:w="4788" w:type="dxa"/>
          </w:tcPr>
          <w:p w14:paraId="690A6015" w14:textId="03C050B3" w:rsidR="00E80A70" w:rsidRDefault="00E80A70" w:rsidP="007F3D50">
            <w:pPr>
              <w:pStyle w:val="BodyText"/>
            </w:pPr>
            <w:r>
              <w:t>Database for storing Statistics</w:t>
            </w:r>
          </w:p>
        </w:tc>
        <w:tc>
          <w:tcPr>
            <w:tcW w:w="4788" w:type="dxa"/>
          </w:tcPr>
          <w:p w14:paraId="4E14F3EC" w14:textId="050D59B5" w:rsidR="00E80A70" w:rsidRDefault="00CA1A52" w:rsidP="00A91EAD">
            <w:pPr>
              <w:pStyle w:val="BodyText"/>
            </w:pPr>
            <w:r>
              <w:t>STATS</w:t>
            </w:r>
          </w:p>
        </w:tc>
      </w:tr>
      <w:tr w:rsidR="00E80A70" w14:paraId="3253F242" w14:textId="77777777" w:rsidTr="00E80A70">
        <w:tc>
          <w:tcPr>
            <w:tcW w:w="4788" w:type="dxa"/>
          </w:tcPr>
          <w:p w14:paraId="0B68508F" w14:textId="5949CC74" w:rsidR="00E80A70" w:rsidRDefault="00E80A70" w:rsidP="007F3D50">
            <w:pPr>
              <w:pStyle w:val="BodyText"/>
            </w:pPr>
            <w:r>
              <w:t>Username for InfluxDbStatsReceiver</w:t>
            </w:r>
          </w:p>
        </w:tc>
        <w:tc>
          <w:tcPr>
            <w:tcW w:w="4788" w:type="dxa"/>
          </w:tcPr>
          <w:p w14:paraId="3BE74522" w14:textId="055AE6BF" w:rsidR="00E80A70" w:rsidRDefault="00B45C3D" w:rsidP="007F3D50">
            <w:pPr>
              <w:pStyle w:val="BodyText"/>
            </w:pPr>
            <w:r>
              <w:t>stats-receiver</w:t>
            </w:r>
          </w:p>
        </w:tc>
      </w:tr>
      <w:tr w:rsidR="00E80A70" w14:paraId="21639725" w14:textId="77777777" w:rsidTr="00E80A70">
        <w:tc>
          <w:tcPr>
            <w:tcW w:w="4788" w:type="dxa"/>
          </w:tcPr>
          <w:p w14:paraId="66957D74" w14:textId="04AA33FF" w:rsidR="00E80A70" w:rsidRDefault="00E80A70" w:rsidP="007F3D50">
            <w:pPr>
              <w:pStyle w:val="BodyText"/>
            </w:pPr>
            <w:r>
              <w:t>Username for Grafana</w:t>
            </w:r>
          </w:p>
        </w:tc>
        <w:tc>
          <w:tcPr>
            <w:tcW w:w="4788" w:type="dxa"/>
          </w:tcPr>
          <w:p w14:paraId="0FFABE4F" w14:textId="1099710A" w:rsidR="00E80A70" w:rsidRDefault="00E80A70" w:rsidP="00835734">
            <w:pPr>
              <w:pStyle w:val="BodyText"/>
              <w:keepNext/>
            </w:pPr>
            <w:r>
              <w:t>grafana</w:t>
            </w:r>
          </w:p>
        </w:tc>
      </w:tr>
    </w:tbl>
    <w:p w14:paraId="193EC1E3" w14:textId="377E1AF4" w:rsidR="007F3D50" w:rsidRDefault="00835734" w:rsidP="0083573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15</w:t>
      </w:r>
      <w:r w:rsidR="00D0023B">
        <w:rPr>
          <w:noProof/>
        </w:rPr>
        <w:fldChar w:fldCharType="end"/>
      </w:r>
      <w:r>
        <w:t xml:space="preserve">: </w:t>
      </w:r>
      <w:r w:rsidR="00E27ADA">
        <w:t>Configuration</w:t>
      </w:r>
      <w:r>
        <w:t xml:space="preserve"> required for InfluxDB</w:t>
      </w:r>
    </w:p>
    <w:p w14:paraId="460562B7" w14:textId="02037A60" w:rsidR="00E80A70" w:rsidRDefault="00E80A70" w:rsidP="007F3D50">
      <w:pPr>
        <w:pStyle w:val="BodyText"/>
      </w:pPr>
      <w:r>
        <w:t>The password for the two usernames is set same as the username and can be changed if required.</w:t>
      </w:r>
    </w:p>
    <w:p w14:paraId="40E04D43" w14:textId="07B13721" w:rsidR="00E80A70" w:rsidRDefault="00E80A70" w:rsidP="00E80A70">
      <w:pPr>
        <w:pStyle w:val="BodyText"/>
      </w:pPr>
      <w:r>
        <w:t>The procedure for performing these configurations is illustrated below using the InfluxDB CLI</w:t>
      </w:r>
    </w:p>
    <w:p w14:paraId="2A3F27C6" w14:textId="1276FD9E" w:rsidR="00E80A70" w:rsidRDefault="00E80A70" w:rsidP="002E0BCC">
      <w:pPr>
        <w:pStyle w:val="BodyText"/>
        <w:numPr>
          <w:ilvl w:val="0"/>
          <w:numId w:val="18"/>
        </w:numPr>
      </w:pPr>
      <w:r>
        <w:t>Log into the host running InfluxDB and launch the InfluxDB CLI</w:t>
      </w:r>
    </w:p>
    <w:p w14:paraId="43BB61DD" w14:textId="77777777" w:rsidR="000F5BDA" w:rsidRPr="000F5BDA" w:rsidRDefault="000F5BDA" w:rsidP="000368C2">
      <w:pPr>
        <w:pStyle w:val="MessageHeader"/>
        <w:spacing w:line="360" w:lineRule="auto"/>
        <w:ind w:left="0" w:firstLine="0"/>
        <w:rPr>
          <w:rStyle w:val="HTMLCode"/>
        </w:rPr>
      </w:pPr>
      <w:r w:rsidRPr="000F5BDA">
        <w:rPr>
          <w:rStyle w:val="HTMLCode"/>
        </w:rPr>
        <w:t>$ influx</w:t>
      </w:r>
    </w:p>
    <w:p w14:paraId="06A6356D" w14:textId="77777777" w:rsidR="000F5BDA" w:rsidRPr="000F5BDA" w:rsidRDefault="000F5BDA" w:rsidP="000368C2">
      <w:pPr>
        <w:pStyle w:val="MessageHeader"/>
        <w:spacing w:line="360" w:lineRule="auto"/>
        <w:ind w:left="0" w:firstLine="0"/>
        <w:rPr>
          <w:rStyle w:val="HTMLCode"/>
        </w:rPr>
      </w:pPr>
      <w:r w:rsidRPr="000F5BDA">
        <w:rPr>
          <w:rStyle w:val="HTMLCode"/>
        </w:rPr>
        <w:lastRenderedPageBreak/>
        <w:t>Visit https://enterprise.influxdata.com to register for updates, InfluxDB server management, and monitoring.</w:t>
      </w:r>
    </w:p>
    <w:p w14:paraId="315C5DC8" w14:textId="77777777" w:rsidR="000F5BDA" w:rsidRPr="000F5BDA" w:rsidRDefault="000F5BDA" w:rsidP="000368C2">
      <w:pPr>
        <w:pStyle w:val="MessageHeader"/>
        <w:spacing w:line="360" w:lineRule="auto"/>
        <w:ind w:left="0" w:firstLine="0"/>
        <w:rPr>
          <w:rStyle w:val="HTMLCode"/>
        </w:rPr>
      </w:pPr>
      <w:r w:rsidRPr="000F5BDA">
        <w:rPr>
          <w:rStyle w:val="HTMLCode"/>
        </w:rPr>
        <w:t>Connected to http://localhost:8086 version 0.13.0</w:t>
      </w:r>
    </w:p>
    <w:p w14:paraId="3F868A90" w14:textId="77777777" w:rsidR="000F5BDA" w:rsidRPr="000F5BDA" w:rsidRDefault="000F5BDA" w:rsidP="000368C2">
      <w:pPr>
        <w:pStyle w:val="MessageHeader"/>
        <w:spacing w:line="360" w:lineRule="auto"/>
        <w:ind w:left="0" w:firstLine="0"/>
        <w:rPr>
          <w:rStyle w:val="HTMLCode"/>
        </w:rPr>
      </w:pPr>
      <w:r w:rsidRPr="000F5BDA">
        <w:rPr>
          <w:rStyle w:val="HTMLCode"/>
        </w:rPr>
        <w:t>InfluxDB shell version: 0.13.0</w:t>
      </w:r>
    </w:p>
    <w:p w14:paraId="1F3EB53B" w14:textId="277E860A" w:rsidR="000F5BDA" w:rsidRPr="000F5BDA" w:rsidRDefault="000F5BDA" w:rsidP="000368C2">
      <w:pPr>
        <w:pStyle w:val="MessageHeader"/>
        <w:spacing w:line="360" w:lineRule="auto"/>
        <w:ind w:left="0" w:firstLine="0"/>
        <w:rPr>
          <w:rStyle w:val="HTMLCode"/>
        </w:rPr>
      </w:pPr>
      <w:r w:rsidRPr="000F5BDA">
        <w:rPr>
          <w:rStyle w:val="HTMLCode"/>
        </w:rPr>
        <w:t>&gt;</w:t>
      </w:r>
    </w:p>
    <w:p w14:paraId="03A2C6E8" w14:textId="77777777" w:rsidR="000F5BDA" w:rsidRDefault="000F5BDA" w:rsidP="00E80A70">
      <w:pPr>
        <w:pStyle w:val="BodyText"/>
      </w:pPr>
    </w:p>
    <w:p w14:paraId="3A2C9B2C" w14:textId="4E51F126" w:rsidR="0023554B" w:rsidRDefault="00E80A70" w:rsidP="002E0BCC">
      <w:pPr>
        <w:pStyle w:val="BodyText"/>
        <w:numPr>
          <w:ilvl w:val="0"/>
          <w:numId w:val="18"/>
        </w:numPr>
      </w:pPr>
      <w:r>
        <w:t xml:space="preserve">Create a database for the Influx Stats Receiver to store the statistics. </w:t>
      </w:r>
    </w:p>
    <w:p w14:paraId="71A25E42" w14:textId="3BBAB72A" w:rsidR="00917436" w:rsidRPr="00917436" w:rsidRDefault="00917436" w:rsidP="000368C2">
      <w:pPr>
        <w:pStyle w:val="MessageHeader"/>
        <w:spacing w:line="360" w:lineRule="auto"/>
        <w:ind w:left="0" w:firstLine="0"/>
        <w:rPr>
          <w:rStyle w:val="HTMLCode"/>
        </w:rPr>
      </w:pPr>
      <w:r w:rsidRPr="00917436">
        <w:rPr>
          <w:rStyle w:val="HTMLCode"/>
        </w:rPr>
        <w:t xml:space="preserve">&gt; create database </w:t>
      </w:r>
      <w:r w:rsidR="0032724C">
        <w:rPr>
          <w:rStyle w:val="HTMLCode"/>
        </w:rPr>
        <w:t>“</w:t>
      </w:r>
      <w:r w:rsidR="00CA1A52" w:rsidRPr="00CA1A52">
        <w:rPr>
          <w:rFonts w:ascii="Courier New" w:hAnsi="Courier New" w:cs="Courier New"/>
          <w:sz w:val="20"/>
        </w:rPr>
        <w:t>STATS</w:t>
      </w:r>
      <w:r w:rsidR="0032724C">
        <w:rPr>
          <w:rFonts w:ascii="Courier New" w:hAnsi="Courier New" w:cs="Courier New"/>
          <w:sz w:val="20"/>
        </w:rPr>
        <w:t>”</w:t>
      </w:r>
    </w:p>
    <w:p w14:paraId="2FE1258A" w14:textId="77777777" w:rsidR="00A56C46" w:rsidRDefault="00A56C46" w:rsidP="00BA6D70">
      <w:pPr>
        <w:pStyle w:val="BodyText"/>
      </w:pPr>
    </w:p>
    <w:p w14:paraId="47F57824" w14:textId="27FA1FF6" w:rsidR="0023554B" w:rsidRDefault="00E80A70" w:rsidP="002E0BCC">
      <w:pPr>
        <w:pStyle w:val="BodyText"/>
        <w:numPr>
          <w:ilvl w:val="0"/>
          <w:numId w:val="18"/>
        </w:numPr>
      </w:pPr>
      <w:r>
        <w:t xml:space="preserve">Create a user with only write permissions to the above databases - this will be used by the Influx Stats Receiver application. </w:t>
      </w:r>
    </w:p>
    <w:p w14:paraId="753CB7D4" w14:textId="09E1623F" w:rsidR="00FD78C0" w:rsidRDefault="00FD78C0" w:rsidP="000368C2">
      <w:pPr>
        <w:pStyle w:val="MessageHeader"/>
        <w:spacing w:line="360" w:lineRule="auto"/>
        <w:ind w:left="0" w:firstLine="0"/>
        <w:rPr>
          <w:rStyle w:val="HTMLCode"/>
        </w:rPr>
      </w:pPr>
      <w:r>
        <w:rPr>
          <w:rStyle w:val="HTMLCode"/>
        </w:rPr>
        <w:t>&gt; use database STATS</w:t>
      </w:r>
    </w:p>
    <w:p w14:paraId="1E7C9B25" w14:textId="36585189" w:rsidR="000C5F82" w:rsidRPr="0080564A" w:rsidRDefault="000C5F82" w:rsidP="000368C2">
      <w:pPr>
        <w:pStyle w:val="MessageHeader"/>
        <w:spacing w:line="360" w:lineRule="auto"/>
        <w:ind w:left="0" w:firstLine="0"/>
        <w:rPr>
          <w:rStyle w:val="HTMLCode"/>
        </w:rPr>
      </w:pPr>
      <w:r w:rsidRPr="0080564A">
        <w:rPr>
          <w:rStyle w:val="HTMLCode"/>
        </w:rPr>
        <w:t xml:space="preserve">&gt; create user </w:t>
      </w:r>
      <w:r w:rsidR="00B2621C">
        <w:rPr>
          <w:rStyle w:val="HTMLCode"/>
        </w:rPr>
        <w:t>“</w:t>
      </w:r>
      <w:r w:rsidR="00BA6D70">
        <w:rPr>
          <w:rStyle w:val="HTMLCode"/>
        </w:rPr>
        <w:t>stats-receiver</w:t>
      </w:r>
      <w:r w:rsidR="00B2621C">
        <w:rPr>
          <w:rStyle w:val="HTMLCode"/>
        </w:rPr>
        <w:t>”</w:t>
      </w:r>
      <w:r w:rsidR="00BA6D70">
        <w:rPr>
          <w:rStyle w:val="HTMLCode"/>
        </w:rPr>
        <w:t xml:space="preserve"> with password 'stats-receiver</w:t>
      </w:r>
      <w:r w:rsidRPr="0080564A">
        <w:rPr>
          <w:rStyle w:val="HTMLCode"/>
        </w:rPr>
        <w:t>'</w:t>
      </w:r>
    </w:p>
    <w:p w14:paraId="2D58AD3E" w14:textId="447E7F25" w:rsidR="000C5F82" w:rsidRPr="0080564A" w:rsidRDefault="000C5F82" w:rsidP="000368C2">
      <w:pPr>
        <w:pStyle w:val="MessageHeader"/>
        <w:spacing w:line="360" w:lineRule="auto"/>
        <w:ind w:left="0" w:firstLine="0"/>
        <w:rPr>
          <w:rStyle w:val="HTMLCode"/>
        </w:rPr>
      </w:pPr>
      <w:r w:rsidRPr="0080564A">
        <w:rPr>
          <w:rStyle w:val="HTMLCode"/>
        </w:rPr>
        <w:t xml:space="preserve">&gt; grant write on </w:t>
      </w:r>
      <w:r w:rsidR="000D45C2">
        <w:rPr>
          <w:rStyle w:val="HTMLCode"/>
        </w:rPr>
        <w:t>“</w:t>
      </w:r>
      <w:r w:rsidR="00CA1A52" w:rsidRPr="00CA1A52">
        <w:rPr>
          <w:rFonts w:ascii="Courier New" w:hAnsi="Courier New" w:cs="Courier New"/>
          <w:sz w:val="20"/>
        </w:rPr>
        <w:t>STATS</w:t>
      </w:r>
      <w:r w:rsidR="000D45C2">
        <w:rPr>
          <w:rFonts w:ascii="Courier New" w:hAnsi="Courier New" w:cs="Courier New"/>
          <w:sz w:val="20"/>
        </w:rPr>
        <w:t>”</w:t>
      </w:r>
      <w:r w:rsidR="00CA1A52" w:rsidRPr="00CA1A52">
        <w:rPr>
          <w:rStyle w:val="HTMLCode"/>
          <w:sz w:val="16"/>
        </w:rPr>
        <w:t xml:space="preserve"> </w:t>
      </w:r>
      <w:r w:rsidRPr="0080564A">
        <w:rPr>
          <w:rStyle w:val="HTMLCode"/>
        </w:rPr>
        <w:t xml:space="preserve">to </w:t>
      </w:r>
      <w:r w:rsidR="000D45C2">
        <w:rPr>
          <w:rStyle w:val="HTMLCode"/>
        </w:rPr>
        <w:t>“</w:t>
      </w:r>
      <w:r w:rsidR="00BA6D70">
        <w:rPr>
          <w:rStyle w:val="HTMLCode"/>
        </w:rPr>
        <w:t>stats-receiver</w:t>
      </w:r>
      <w:r w:rsidR="000D45C2">
        <w:rPr>
          <w:rStyle w:val="HTMLCode"/>
        </w:rPr>
        <w:t>”</w:t>
      </w:r>
    </w:p>
    <w:p w14:paraId="28C6ADA8" w14:textId="77777777" w:rsidR="0080564A" w:rsidRDefault="0080564A" w:rsidP="0080564A">
      <w:pPr>
        <w:pStyle w:val="BodyText"/>
        <w:ind w:left="360"/>
      </w:pPr>
    </w:p>
    <w:p w14:paraId="0788058F" w14:textId="52EE39D2" w:rsidR="0023554B" w:rsidRDefault="00E80A70" w:rsidP="002E0BCC">
      <w:pPr>
        <w:pStyle w:val="BodyText"/>
        <w:numPr>
          <w:ilvl w:val="0"/>
          <w:numId w:val="18"/>
        </w:numPr>
      </w:pPr>
      <w:r>
        <w:t xml:space="preserve">Create a user with only read permissions from the above databases - this will be used by Grafana to retrieve data. </w:t>
      </w:r>
    </w:p>
    <w:p w14:paraId="7A766C5B" w14:textId="200E2A5E" w:rsidR="00334F38" w:rsidRPr="00334F38" w:rsidRDefault="00334F38" w:rsidP="000368C2">
      <w:pPr>
        <w:pStyle w:val="MessageHeader"/>
        <w:spacing w:line="360" w:lineRule="auto"/>
        <w:ind w:left="0" w:firstLine="0"/>
        <w:rPr>
          <w:rStyle w:val="HTMLCode"/>
        </w:rPr>
      </w:pPr>
      <w:r w:rsidRPr="00334F38">
        <w:rPr>
          <w:rStyle w:val="HTMLCode"/>
        </w:rPr>
        <w:t xml:space="preserve">&gt; create user </w:t>
      </w:r>
      <w:r w:rsidR="00B2621C">
        <w:rPr>
          <w:rStyle w:val="HTMLCode"/>
        </w:rPr>
        <w:t>“grafana”</w:t>
      </w:r>
      <w:r w:rsidRPr="00334F38">
        <w:rPr>
          <w:rStyle w:val="HTMLCode"/>
        </w:rPr>
        <w:t xml:space="preserve"> with password </w:t>
      </w:r>
      <w:r w:rsidR="00920F62">
        <w:rPr>
          <w:rStyle w:val="HTMLCode"/>
        </w:rPr>
        <w:t>‘</w:t>
      </w:r>
      <w:r w:rsidRPr="00334F38">
        <w:rPr>
          <w:rStyle w:val="HTMLCode"/>
        </w:rPr>
        <w:t>grafana</w:t>
      </w:r>
      <w:r w:rsidR="00920F62">
        <w:rPr>
          <w:rStyle w:val="HTMLCode"/>
        </w:rPr>
        <w:t>’</w:t>
      </w:r>
    </w:p>
    <w:p w14:paraId="2C27D0E0" w14:textId="32C2C846" w:rsidR="00334F38" w:rsidRPr="00334F38" w:rsidRDefault="00334F38" w:rsidP="000368C2">
      <w:pPr>
        <w:pStyle w:val="MessageHeader"/>
        <w:spacing w:line="360" w:lineRule="auto"/>
        <w:ind w:left="0" w:firstLine="0"/>
        <w:rPr>
          <w:rStyle w:val="HTMLCode"/>
        </w:rPr>
      </w:pPr>
      <w:r w:rsidRPr="00334F38">
        <w:rPr>
          <w:rStyle w:val="HTMLCode"/>
        </w:rPr>
        <w:t xml:space="preserve">&gt; grant read on </w:t>
      </w:r>
      <w:r w:rsidR="00C86934">
        <w:rPr>
          <w:rStyle w:val="HTMLCode"/>
        </w:rPr>
        <w:t>“</w:t>
      </w:r>
      <w:r w:rsidR="00CA1A52" w:rsidRPr="00CA1A52">
        <w:rPr>
          <w:rFonts w:ascii="Courier New" w:hAnsi="Courier New" w:cs="Courier New"/>
          <w:sz w:val="20"/>
        </w:rPr>
        <w:t>STATS</w:t>
      </w:r>
      <w:r w:rsidR="00C86934">
        <w:rPr>
          <w:rFonts w:ascii="Courier New" w:hAnsi="Courier New" w:cs="Courier New"/>
          <w:sz w:val="20"/>
        </w:rPr>
        <w:t>”</w:t>
      </w:r>
      <w:r w:rsidR="00CA1A52" w:rsidRPr="00CA1A52">
        <w:rPr>
          <w:rStyle w:val="HTMLCode"/>
          <w:sz w:val="16"/>
        </w:rPr>
        <w:t xml:space="preserve"> </w:t>
      </w:r>
      <w:r w:rsidRPr="00334F38">
        <w:rPr>
          <w:rStyle w:val="HTMLCode"/>
        </w:rPr>
        <w:t xml:space="preserve">to </w:t>
      </w:r>
      <w:r w:rsidR="00C86934">
        <w:rPr>
          <w:rStyle w:val="HTMLCode"/>
        </w:rPr>
        <w:t>“grafana”</w:t>
      </w:r>
    </w:p>
    <w:p w14:paraId="3985DD32" w14:textId="77777777" w:rsidR="000368C2" w:rsidRDefault="000368C2" w:rsidP="00B9420B">
      <w:pPr>
        <w:pStyle w:val="BodyText"/>
      </w:pPr>
    </w:p>
    <w:p w14:paraId="2EBD0428" w14:textId="64CB0049" w:rsidR="00E80A70" w:rsidRDefault="00E80A70" w:rsidP="00B9420B">
      <w:pPr>
        <w:pStyle w:val="BodyText"/>
      </w:pPr>
      <w:r>
        <w:t>In order to verify the above configuration:</w:t>
      </w:r>
    </w:p>
    <w:p w14:paraId="61E2D19F" w14:textId="1F42AE74" w:rsidR="004A5DEC" w:rsidRDefault="00E80A70" w:rsidP="002E0BCC">
      <w:pPr>
        <w:pStyle w:val="BodyText"/>
        <w:numPr>
          <w:ilvl w:val="0"/>
          <w:numId w:val="19"/>
        </w:numPr>
      </w:pPr>
      <w:r>
        <w:t xml:space="preserve">Verify database creation using the </w:t>
      </w:r>
      <w:r w:rsidR="00920F62">
        <w:t>“</w:t>
      </w:r>
      <w:r>
        <w:t>show databases</w:t>
      </w:r>
      <w:r w:rsidR="00920F62">
        <w:t>”</w:t>
      </w:r>
      <w:r>
        <w:t xml:space="preserve"> CLI command</w:t>
      </w:r>
    </w:p>
    <w:p w14:paraId="17AA2B82" w14:textId="77777777" w:rsidR="00E04339" w:rsidRPr="00E04339" w:rsidRDefault="00E04339" w:rsidP="006C3B18">
      <w:pPr>
        <w:pStyle w:val="MessageHeader"/>
        <w:spacing w:line="360" w:lineRule="auto"/>
        <w:ind w:left="0" w:firstLine="0"/>
        <w:rPr>
          <w:rStyle w:val="HTMLCode"/>
        </w:rPr>
      </w:pPr>
      <w:r w:rsidRPr="00E04339">
        <w:rPr>
          <w:rStyle w:val="HTMLCode"/>
        </w:rPr>
        <w:t>&gt; show databases</w:t>
      </w:r>
    </w:p>
    <w:p w14:paraId="7653E766" w14:textId="77777777" w:rsidR="00E04339" w:rsidRPr="00E04339" w:rsidRDefault="00E04339" w:rsidP="006C3B18">
      <w:pPr>
        <w:pStyle w:val="MessageHeader"/>
        <w:spacing w:line="360" w:lineRule="auto"/>
        <w:ind w:left="0" w:firstLine="0"/>
        <w:rPr>
          <w:rStyle w:val="HTMLCode"/>
        </w:rPr>
      </w:pPr>
      <w:r w:rsidRPr="00E04339">
        <w:rPr>
          <w:rStyle w:val="HTMLCode"/>
        </w:rPr>
        <w:t>name: databases</w:t>
      </w:r>
    </w:p>
    <w:p w14:paraId="0BE137B5" w14:textId="5C2B6AC9" w:rsidR="00E04339" w:rsidRPr="00E04339" w:rsidRDefault="00E04339" w:rsidP="006C3B18">
      <w:pPr>
        <w:pStyle w:val="MessageHeader"/>
        <w:pBdr>
          <w:top w:val="none" w:sz="0" w:space="0" w:color="auto"/>
          <w:between w:val="single" w:sz="6" w:space="1" w:color="auto"/>
        </w:pBdr>
        <w:spacing w:line="360" w:lineRule="auto"/>
        <w:ind w:left="0" w:firstLine="0"/>
        <w:rPr>
          <w:rStyle w:val="HTMLCode"/>
        </w:rPr>
      </w:pPr>
    </w:p>
    <w:p w14:paraId="5A22D3C6" w14:textId="77777777" w:rsidR="00E04339" w:rsidRPr="00E04339" w:rsidRDefault="00E04339" w:rsidP="006C3B18">
      <w:pPr>
        <w:pStyle w:val="MessageHeader"/>
        <w:pBdr>
          <w:top w:val="none" w:sz="0" w:space="0" w:color="auto"/>
        </w:pBdr>
        <w:spacing w:line="360" w:lineRule="auto"/>
        <w:ind w:left="0" w:firstLine="0"/>
        <w:rPr>
          <w:rStyle w:val="HTMLCode"/>
        </w:rPr>
      </w:pPr>
      <w:r w:rsidRPr="00E04339">
        <w:rPr>
          <w:rStyle w:val="HTMLCode"/>
        </w:rPr>
        <w:t>name</w:t>
      </w:r>
    </w:p>
    <w:p w14:paraId="0523358A" w14:textId="77777777" w:rsidR="00E04339" w:rsidRPr="00E04339" w:rsidRDefault="00E04339" w:rsidP="006C3B18">
      <w:pPr>
        <w:pStyle w:val="MessageHeader"/>
        <w:spacing w:line="360" w:lineRule="auto"/>
        <w:ind w:left="0" w:firstLine="0"/>
        <w:rPr>
          <w:rStyle w:val="HTMLCode"/>
        </w:rPr>
      </w:pPr>
      <w:r w:rsidRPr="00E04339">
        <w:rPr>
          <w:rStyle w:val="HTMLCode"/>
        </w:rPr>
        <w:t>_internal</w:t>
      </w:r>
    </w:p>
    <w:p w14:paraId="32C9A41C" w14:textId="6F8A3651" w:rsidR="00E04339" w:rsidRPr="00E04339" w:rsidRDefault="00BA6D70" w:rsidP="006C3B18">
      <w:pPr>
        <w:pStyle w:val="MessageHeader"/>
        <w:spacing w:line="360" w:lineRule="auto"/>
        <w:ind w:left="0" w:firstLine="0"/>
        <w:rPr>
          <w:rStyle w:val="HTMLCode"/>
          <w:highlight w:val="yellow"/>
        </w:rPr>
      </w:pPr>
      <w:r>
        <w:rPr>
          <w:rStyle w:val="HTMLCode"/>
          <w:highlight w:val="yellow"/>
        </w:rPr>
        <w:t>STATS</w:t>
      </w:r>
    </w:p>
    <w:p w14:paraId="0907691C" w14:textId="77777777" w:rsidR="00E04339" w:rsidRDefault="00E04339" w:rsidP="00E04339">
      <w:pPr>
        <w:pStyle w:val="BodyText"/>
        <w:ind w:left="360"/>
      </w:pPr>
    </w:p>
    <w:p w14:paraId="463E344E" w14:textId="23379632" w:rsidR="00913487" w:rsidRDefault="00E80A70" w:rsidP="002E0BCC">
      <w:pPr>
        <w:pStyle w:val="BodyText"/>
        <w:numPr>
          <w:ilvl w:val="0"/>
          <w:numId w:val="19"/>
        </w:numPr>
      </w:pPr>
      <w:r>
        <w:t xml:space="preserve">Verify the user creation using the </w:t>
      </w:r>
      <w:r w:rsidR="00920F62">
        <w:t>“</w:t>
      </w:r>
      <w:r>
        <w:t xml:space="preserve">show </w:t>
      </w:r>
      <w:r w:rsidR="00913487">
        <w:t>grants</w:t>
      </w:r>
      <w:r w:rsidR="00920F62">
        <w:t>”</w:t>
      </w:r>
      <w:r>
        <w:t xml:space="preserve"> CLI command</w:t>
      </w:r>
    </w:p>
    <w:p w14:paraId="7B564F57" w14:textId="11436435" w:rsidR="00E164BB" w:rsidRPr="00E164BB" w:rsidRDefault="00E164BB" w:rsidP="006C3B18">
      <w:pPr>
        <w:pStyle w:val="MessageHeader"/>
        <w:spacing w:line="360" w:lineRule="auto"/>
        <w:ind w:left="0" w:firstLine="0"/>
        <w:rPr>
          <w:rStyle w:val="HTMLCode"/>
        </w:rPr>
      </w:pPr>
      <w:r w:rsidRPr="00E164BB">
        <w:rPr>
          <w:rStyle w:val="HTMLCode"/>
        </w:rPr>
        <w:t xml:space="preserve">&gt; show grants for </w:t>
      </w:r>
      <w:r w:rsidR="00BA6D70">
        <w:rPr>
          <w:rStyle w:val="HTMLCode"/>
        </w:rPr>
        <w:t>stats-receiver</w:t>
      </w:r>
    </w:p>
    <w:p w14:paraId="392EC281" w14:textId="77777777" w:rsidR="00E164BB" w:rsidRPr="00E164BB" w:rsidRDefault="00E164BB" w:rsidP="006C3B18">
      <w:pPr>
        <w:pStyle w:val="MessageHeader"/>
        <w:spacing w:line="360" w:lineRule="auto"/>
        <w:ind w:left="0" w:firstLine="0"/>
        <w:rPr>
          <w:rStyle w:val="HTMLCode"/>
        </w:rPr>
      </w:pPr>
      <w:r w:rsidRPr="00E164BB">
        <w:rPr>
          <w:rStyle w:val="HTMLCode"/>
        </w:rPr>
        <w:t>database</w:t>
      </w:r>
      <w:r w:rsidRPr="00E164BB">
        <w:rPr>
          <w:rStyle w:val="HTMLCode"/>
        </w:rPr>
        <w:tab/>
      </w:r>
      <w:r w:rsidRPr="00E164BB">
        <w:rPr>
          <w:rStyle w:val="HTMLCode"/>
        </w:rPr>
        <w:tab/>
        <w:t>privilege</w:t>
      </w:r>
    </w:p>
    <w:p w14:paraId="51E8991E" w14:textId="28D2FAC0" w:rsidR="00E164BB" w:rsidRPr="00E164BB" w:rsidRDefault="00CA1A52" w:rsidP="006C3B18">
      <w:pPr>
        <w:pStyle w:val="MessageHeader"/>
        <w:spacing w:line="360" w:lineRule="auto"/>
        <w:ind w:left="0" w:firstLine="0"/>
        <w:rPr>
          <w:rStyle w:val="HTMLCode"/>
          <w:highlight w:val="yellow"/>
        </w:rPr>
      </w:pPr>
      <w:r w:rsidRPr="00CA1A52">
        <w:rPr>
          <w:rFonts w:ascii="Courier New" w:hAnsi="Courier New" w:cs="Courier New"/>
          <w:sz w:val="20"/>
        </w:rPr>
        <w:t>STATS</w:t>
      </w:r>
      <w:r>
        <w:rPr>
          <w:rFonts w:ascii="Courier New" w:hAnsi="Courier New" w:cs="Courier New"/>
          <w:sz w:val="20"/>
        </w:rPr>
        <w:t xml:space="preserve">         </w:t>
      </w:r>
      <w:r w:rsidR="00E164BB" w:rsidRPr="00E164BB">
        <w:rPr>
          <w:rStyle w:val="HTMLCode"/>
          <w:highlight w:val="yellow"/>
        </w:rPr>
        <w:tab/>
        <w:t>WRITE</w:t>
      </w:r>
    </w:p>
    <w:p w14:paraId="3323DCF2" w14:textId="77777777" w:rsidR="00E164BB" w:rsidRPr="00E164BB" w:rsidRDefault="00E164BB" w:rsidP="006C3B18">
      <w:pPr>
        <w:pStyle w:val="MessageHeader"/>
        <w:spacing w:line="360" w:lineRule="auto"/>
        <w:ind w:left="0" w:firstLine="0"/>
        <w:rPr>
          <w:rStyle w:val="HTMLCode"/>
        </w:rPr>
      </w:pPr>
    </w:p>
    <w:p w14:paraId="01DFFCF2" w14:textId="58CD95A4" w:rsidR="00E164BB" w:rsidRPr="00E164BB" w:rsidRDefault="00E164BB" w:rsidP="006C3B18">
      <w:pPr>
        <w:pStyle w:val="MessageHeader"/>
        <w:spacing w:line="360" w:lineRule="auto"/>
        <w:ind w:left="0" w:firstLine="0"/>
        <w:rPr>
          <w:rStyle w:val="HTMLCode"/>
        </w:rPr>
      </w:pPr>
      <w:r w:rsidRPr="00E164BB">
        <w:rPr>
          <w:rStyle w:val="HTMLCode"/>
        </w:rPr>
        <w:t xml:space="preserve">&gt; show grants for </w:t>
      </w:r>
      <w:r w:rsidR="00DA278F">
        <w:rPr>
          <w:rStyle w:val="HTMLCode"/>
        </w:rPr>
        <w:t>grafana</w:t>
      </w:r>
    </w:p>
    <w:p w14:paraId="08F778E7" w14:textId="77777777" w:rsidR="00E164BB" w:rsidRPr="00E164BB" w:rsidRDefault="00E164BB" w:rsidP="006C3B18">
      <w:pPr>
        <w:pStyle w:val="MessageHeader"/>
        <w:spacing w:line="360" w:lineRule="auto"/>
        <w:ind w:left="0" w:firstLine="0"/>
        <w:rPr>
          <w:rStyle w:val="HTMLCode"/>
        </w:rPr>
      </w:pPr>
      <w:r w:rsidRPr="00E164BB">
        <w:rPr>
          <w:rStyle w:val="HTMLCode"/>
        </w:rPr>
        <w:t>database</w:t>
      </w:r>
      <w:r w:rsidRPr="00E164BB">
        <w:rPr>
          <w:rStyle w:val="HTMLCode"/>
        </w:rPr>
        <w:tab/>
      </w:r>
      <w:r w:rsidRPr="00E164BB">
        <w:rPr>
          <w:rStyle w:val="HTMLCode"/>
        </w:rPr>
        <w:tab/>
        <w:t>privilege</w:t>
      </w:r>
    </w:p>
    <w:p w14:paraId="18E5F71C" w14:textId="3C81F65B" w:rsidR="00E164BB" w:rsidRPr="00E164BB" w:rsidRDefault="00CA1A52" w:rsidP="006C3B18">
      <w:pPr>
        <w:pStyle w:val="MessageHeader"/>
        <w:spacing w:line="360" w:lineRule="auto"/>
        <w:ind w:left="0" w:firstLine="0"/>
        <w:rPr>
          <w:rStyle w:val="HTMLCode"/>
          <w:highlight w:val="yellow"/>
        </w:rPr>
      </w:pPr>
      <w:r w:rsidRPr="00CA1A52">
        <w:rPr>
          <w:rFonts w:ascii="Courier New" w:hAnsi="Courier New" w:cs="Courier New"/>
          <w:sz w:val="20"/>
        </w:rPr>
        <w:t>STATS</w:t>
      </w:r>
      <w:r>
        <w:rPr>
          <w:rFonts w:ascii="Courier New" w:hAnsi="Courier New" w:cs="Courier New"/>
          <w:sz w:val="20"/>
        </w:rPr>
        <w:t xml:space="preserve">        </w:t>
      </w:r>
      <w:r w:rsidR="00E164BB" w:rsidRPr="00E164BB">
        <w:rPr>
          <w:rStyle w:val="HTMLCode"/>
          <w:highlight w:val="yellow"/>
        </w:rPr>
        <w:tab/>
        <w:t>READ</w:t>
      </w:r>
    </w:p>
    <w:p w14:paraId="043E6BE9" w14:textId="77777777" w:rsidR="00755FA2" w:rsidRDefault="00755FA2" w:rsidP="00755FA2"/>
    <w:p w14:paraId="1F903B08" w14:textId="77777777" w:rsidR="000A2236" w:rsidRDefault="005E3AB2" w:rsidP="005E3AB2">
      <w:pPr>
        <w:pStyle w:val="BodyText"/>
      </w:pPr>
      <w:r>
        <w:t xml:space="preserve">All other InfluxDB configurations are left at defaults. </w:t>
      </w:r>
      <w:r w:rsidR="000A2236">
        <w:t>Other configuration defaults may be changed depending on the customer deployment, such as:</w:t>
      </w:r>
    </w:p>
    <w:p w14:paraId="4C972E8B" w14:textId="3C6A2597" w:rsidR="000A2236" w:rsidRDefault="000A2236" w:rsidP="00380B2B">
      <w:pPr>
        <w:pStyle w:val="BodyText"/>
        <w:numPr>
          <w:ilvl w:val="0"/>
          <w:numId w:val="43"/>
        </w:numPr>
      </w:pPr>
      <w:r>
        <w:t>Change the Admin Password</w:t>
      </w:r>
    </w:p>
    <w:p w14:paraId="5AFFEB56" w14:textId="26200D8A" w:rsidR="000A2236" w:rsidRDefault="000A2236" w:rsidP="00380B2B">
      <w:pPr>
        <w:pStyle w:val="BodyText"/>
        <w:numPr>
          <w:ilvl w:val="0"/>
          <w:numId w:val="43"/>
        </w:numPr>
      </w:pPr>
      <w:r>
        <w:t>Create additional Admin users</w:t>
      </w:r>
    </w:p>
    <w:p w14:paraId="7F02B67E" w14:textId="36B43416" w:rsidR="000A2236" w:rsidRDefault="000A2236" w:rsidP="00380B2B">
      <w:pPr>
        <w:pStyle w:val="BodyText"/>
        <w:numPr>
          <w:ilvl w:val="0"/>
          <w:numId w:val="43"/>
        </w:numPr>
      </w:pPr>
      <w:r>
        <w:t>Change the location of database files</w:t>
      </w:r>
    </w:p>
    <w:p w14:paraId="59E2BA18" w14:textId="01550D79" w:rsidR="00BA6D70" w:rsidRDefault="005E3AB2" w:rsidP="005E3AB2">
      <w:pPr>
        <w:pStyle w:val="BodyText"/>
      </w:pPr>
      <w:r>
        <w:t xml:space="preserve">If any configuration changes are to be made, please refer to the InfluxDB documentation at </w:t>
      </w:r>
      <w:r>
        <w:fldChar w:fldCharType="begin"/>
      </w:r>
      <w:r>
        <w:instrText xml:space="preserve"> REF InfluxDBDocs \h </w:instrText>
      </w:r>
      <w:r>
        <w:fldChar w:fldCharType="separate"/>
      </w:r>
      <w:r w:rsidR="0013479B">
        <w:t>[InfluxDBDocs]</w:t>
      </w:r>
      <w:r>
        <w:fldChar w:fldCharType="end"/>
      </w:r>
    </w:p>
    <w:p w14:paraId="2B085317" w14:textId="77777777" w:rsidR="00300150" w:rsidRDefault="00300150" w:rsidP="00300150">
      <w:pPr>
        <w:pStyle w:val="Heading2"/>
      </w:pPr>
      <w:bookmarkStart w:id="119" w:name="_Toc38013610"/>
      <w:r>
        <w:t>Stats Receiver</w:t>
      </w:r>
      <w:bookmarkEnd w:id="119"/>
    </w:p>
    <w:p w14:paraId="79685BAA" w14:textId="1004A462" w:rsidR="00300150" w:rsidRPr="00300150" w:rsidRDefault="00300150" w:rsidP="00300150">
      <w:pPr>
        <w:pStyle w:val="BodyText"/>
      </w:pPr>
      <w:r>
        <w:t>A sample configuration file for the stats receiver is provided under the /config directory. Modify this file with the connection details to the InfluxDB instance. For more information on the configuration options in the stats receiver configuration file, refer to Section</w:t>
      </w:r>
      <w:r w:rsidR="005A48F9">
        <w:t xml:space="preserve"> </w:t>
      </w:r>
      <w:r w:rsidR="005A48F9">
        <w:fldChar w:fldCharType="begin"/>
      </w:r>
      <w:r w:rsidR="005A48F9">
        <w:instrText xml:space="preserve"> REF _Ref490580592 \r \h </w:instrText>
      </w:r>
      <w:r w:rsidR="005A48F9">
        <w:fldChar w:fldCharType="separate"/>
      </w:r>
      <w:r w:rsidR="0013479B">
        <w:t>5.3</w:t>
      </w:r>
      <w:r w:rsidR="005A48F9">
        <w:fldChar w:fldCharType="end"/>
      </w:r>
    </w:p>
    <w:p w14:paraId="30F92FFB" w14:textId="77777777" w:rsidR="00C96771" w:rsidRDefault="00C96771" w:rsidP="00C96771">
      <w:pPr>
        <w:pStyle w:val="Heading2"/>
      </w:pPr>
      <w:bookmarkStart w:id="120" w:name="_Toc38013611"/>
      <w:r>
        <w:t>Grafana</w:t>
      </w:r>
      <w:bookmarkEnd w:id="120"/>
    </w:p>
    <w:p w14:paraId="76F4ADDE" w14:textId="23BF1A08" w:rsidR="000A2236" w:rsidRDefault="00727031" w:rsidP="000A2236">
      <w:pPr>
        <w:pStyle w:val="BodyText"/>
      </w:pPr>
      <w:r>
        <w:t xml:space="preserve">Default configurations </w:t>
      </w:r>
      <w:r w:rsidR="00BA6D70">
        <w:t>are</w:t>
      </w:r>
      <w:r w:rsidR="000A2236">
        <w:t xml:space="preserve"> used for running Grafana.</w:t>
      </w:r>
      <w:r w:rsidR="000A2236" w:rsidRPr="000A2236">
        <w:t xml:space="preserve"> </w:t>
      </w:r>
      <w:r w:rsidR="000A2236">
        <w:t>Other configuration defaults may be changed depending on the customer deployment, such as:</w:t>
      </w:r>
    </w:p>
    <w:p w14:paraId="63902F61" w14:textId="77777777" w:rsidR="000A2236" w:rsidRDefault="000A2236" w:rsidP="00380B2B">
      <w:pPr>
        <w:pStyle w:val="BodyText"/>
        <w:numPr>
          <w:ilvl w:val="0"/>
          <w:numId w:val="43"/>
        </w:numPr>
      </w:pPr>
      <w:r>
        <w:t>Change the Admin Password</w:t>
      </w:r>
    </w:p>
    <w:p w14:paraId="2D768211" w14:textId="77777777" w:rsidR="000A2236" w:rsidRDefault="000A2236" w:rsidP="00380B2B">
      <w:pPr>
        <w:pStyle w:val="BodyText"/>
        <w:numPr>
          <w:ilvl w:val="0"/>
          <w:numId w:val="43"/>
        </w:numPr>
      </w:pPr>
      <w:r>
        <w:t>Create additional Admin users</w:t>
      </w:r>
    </w:p>
    <w:p w14:paraId="36689A3F" w14:textId="38935C11" w:rsidR="000A2236" w:rsidRDefault="000A2236" w:rsidP="00380B2B">
      <w:pPr>
        <w:pStyle w:val="BodyText"/>
        <w:numPr>
          <w:ilvl w:val="0"/>
          <w:numId w:val="43"/>
        </w:numPr>
      </w:pPr>
      <w:r>
        <w:t>Create organizations and change viewer permissions</w:t>
      </w:r>
    </w:p>
    <w:p w14:paraId="17EB4A70" w14:textId="083FC68E" w:rsidR="000A2236" w:rsidRDefault="000A2236" w:rsidP="00380B2B">
      <w:pPr>
        <w:pStyle w:val="BodyText"/>
        <w:numPr>
          <w:ilvl w:val="0"/>
          <w:numId w:val="43"/>
        </w:numPr>
      </w:pPr>
      <w:r>
        <w:t>Change the location where dashboards are stored.</w:t>
      </w:r>
    </w:p>
    <w:p w14:paraId="7A993B98" w14:textId="77777777" w:rsidR="000A2236" w:rsidRDefault="000A2236" w:rsidP="000A2236">
      <w:pPr>
        <w:pStyle w:val="BodyText"/>
      </w:pPr>
    </w:p>
    <w:p w14:paraId="174A54D7" w14:textId="2213F3E1" w:rsidR="00B86DC5" w:rsidRDefault="000A2236" w:rsidP="00B86DC5">
      <w:pPr>
        <w:pStyle w:val="BodyText"/>
      </w:pPr>
      <w:r>
        <w:t xml:space="preserve"> If any configuration changes are to be made, p</w:t>
      </w:r>
      <w:r w:rsidR="00727031">
        <w:t xml:space="preserve">lease refer to the Grafana documentation at </w:t>
      </w:r>
      <w:r w:rsidR="00727031">
        <w:fldChar w:fldCharType="begin"/>
      </w:r>
      <w:r w:rsidR="00727031">
        <w:instrText xml:space="preserve"> REF GrafanaDocs \h </w:instrText>
      </w:r>
      <w:r w:rsidR="00727031">
        <w:fldChar w:fldCharType="separate"/>
      </w:r>
      <w:r w:rsidR="0013479B">
        <w:t>[GrafanaDocs]</w:t>
      </w:r>
      <w:r w:rsidR="00727031">
        <w:fldChar w:fldCharType="end"/>
      </w:r>
    </w:p>
    <w:p w14:paraId="6FECDC7B" w14:textId="77777777" w:rsidR="007F5F29" w:rsidRPr="00B86DC5" w:rsidRDefault="007F5F29" w:rsidP="00B86DC5">
      <w:pPr>
        <w:pStyle w:val="BodyText"/>
      </w:pPr>
    </w:p>
    <w:p w14:paraId="7933B45A" w14:textId="6528E05A" w:rsidR="00B40CA7" w:rsidRDefault="00B40CA7" w:rsidP="00B40CA7">
      <w:pPr>
        <w:pStyle w:val="Heading1"/>
      </w:pPr>
      <w:bookmarkStart w:id="121" w:name="_Toc38013612"/>
      <w:r>
        <w:lastRenderedPageBreak/>
        <w:t>Operation</w:t>
      </w:r>
      <w:r w:rsidR="00012A5D">
        <w:t>al</w:t>
      </w:r>
      <w:r>
        <w:t xml:space="preserve"> </w:t>
      </w:r>
      <w:r w:rsidR="00435742">
        <w:t>Procedure</w:t>
      </w:r>
      <w:r w:rsidR="00012A5D">
        <w:t>s</w:t>
      </w:r>
      <w:bookmarkEnd w:id="121"/>
    </w:p>
    <w:p w14:paraId="033BAF18" w14:textId="7B9981DA" w:rsidR="00ED63F5" w:rsidRDefault="00A33B65" w:rsidP="00A33B65">
      <w:pPr>
        <w:pStyle w:val="BodyText"/>
      </w:pPr>
      <w:r>
        <w:t>This sec</w:t>
      </w:r>
      <w:r w:rsidR="00ED63F5">
        <w:t>tion contains the operating procedures for the components in the StatsPump monitoring solution.</w:t>
      </w:r>
    </w:p>
    <w:p w14:paraId="4FC4A1E1" w14:textId="102E535B" w:rsidR="009C7DB6" w:rsidRDefault="009C7DB6" w:rsidP="00A33B65">
      <w:pPr>
        <w:pStyle w:val="BodyText"/>
      </w:pPr>
      <w:r>
        <w:t>The below table illustrates the dependencies between the various components in the solution:</w:t>
      </w:r>
    </w:p>
    <w:tbl>
      <w:tblPr>
        <w:tblStyle w:val="TableGrid"/>
        <w:tblW w:w="0" w:type="auto"/>
        <w:tblLook w:val="04A0" w:firstRow="1" w:lastRow="0" w:firstColumn="1" w:lastColumn="0" w:noHBand="0" w:noVBand="1"/>
      </w:tblPr>
      <w:tblGrid>
        <w:gridCol w:w="4788"/>
        <w:gridCol w:w="4788"/>
      </w:tblGrid>
      <w:tr w:rsidR="0045463F" w14:paraId="76B60EB7" w14:textId="77777777" w:rsidTr="00C14935">
        <w:tc>
          <w:tcPr>
            <w:tcW w:w="4788" w:type="dxa"/>
            <w:shd w:val="clear" w:color="auto" w:fill="4F81BD" w:themeFill="accent1"/>
          </w:tcPr>
          <w:p w14:paraId="1EF241F5" w14:textId="4F545C8C" w:rsidR="0045463F" w:rsidRPr="00C14935" w:rsidRDefault="0045463F" w:rsidP="004D583B">
            <w:pPr>
              <w:pStyle w:val="BodyText"/>
              <w:jc w:val="center"/>
              <w:rPr>
                <w:b/>
              </w:rPr>
            </w:pPr>
            <w:r w:rsidRPr="00C14935">
              <w:rPr>
                <w:b/>
              </w:rPr>
              <w:t>Component</w:t>
            </w:r>
          </w:p>
        </w:tc>
        <w:tc>
          <w:tcPr>
            <w:tcW w:w="4788" w:type="dxa"/>
            <w:shd w:val="clear" w:color="auto" w:fill="4F81BD" w:themeFill="accent1"/>
          </w:tcPr>
          <w:p w14:paraId="4ED90588" w14:textId="2BE7023D" w:rsidR="0045463F" w:rsidRPr="00C14935" w:rsidRDefault="0045463F" w:rsidP="004D583B">
            <w:pPr>
              <w:pStyle w:val="BodyText"/>
              <w:jc w:val="center"/>
              <w:rPr>
                <w:b/>
              </w:rPr>
            </w:pPr>
            <w:r w:rsidRPr="00C14935">
              <w:rPr>
                <w:b/>
              </w:rPr>
              <w:t>Requirements/Dependences</w:t>
            </w:r>
          </w:p>
        </w:tc>
      </w:tr>
      <w:tr w:rsidR="0045463F" w14:paraId="5A12E764" w14:textId="77777777" w:rsidTr="0045463F">
        <w:tc>
          <w:tcPr>
            <w:tcW w:w="4788" w:type="dxa"/>
          </w:tcPr>
          <w:p w14:paraId="415F7A4B" w14:textId="320ED952" w:rsidR="0045463F" w:rsidRDefault="0045463F" w:rsidP="00A33B65">
            <w:pPr>
              <w:pStyle w:val="BodyText"/>
            </w:pPr>
            <w:r>
              <w:t>StatsPump</w:t>
            </w:r>
          </w:p>
        </w:tc>
        <w:tc>
          <w:tcPr>
            <w:tcW w:w="4788" w:type="dxa"/>
          </w:tcPr>
          <w:p w14:paraId="06E353CF" w14:textId="7EB3E6F1" w:rsidR="0045463F" w:rsidRDefault="0045463F" w:rsidP="00A33B65">
            <w:pPr>
              <w:pStyle w:val="BodyText"/>
            </w:pPr>
            <w:r>
              <w:t>-none-</w:t>
            </w:r>
          </w:p>
        </w:tc>
      </w:tr>
      <w:tr w:rsidR="0045463F" w14:paraId="229606DE" w14:textId="77777777" w:rsidTr="0045463F">
        <w:tc>
          <w:tcPr>
            <w:tcW w:w="4788" w:type="dxa"/>
          </w:tcPr>
          <w:p w14:paraId="2243D433" w14:textId="584DAEA2" w:rsidR="0045463F" w:rsidRDefault="0045463F" w:rsidP="00A33B65">
            <w:pPr>
              <w:pStyle w:val="BodyText"/>
            </w:pPr>
            <w:r>
              <w:t>InfluxDB</w:t>
            </w:r>
          </w:p>
        </w:tc>
        <w:tc>
          <w:tcPr>
            <w:tcW w:w="4788" w:type="dxa"/>
          </w:tcPr>
          <w:p w14:paraId="1F307F72" w14:textId="532EAA41" w:rsidR="0045463F" w:rsidRDefault="0045463F" w:rsidP="00A33B65">
            <w:pPr>
              <w:pStyle w:val="BodyText"/>
            </w:pPr>
            <w:r>
              <w:t>-none-</w:t>
            </w:r>
          </w:p>
        </w:tc>
      </w:tr>
      <w:tr w:rsidR="0045463F" w14:paraId="63A1C01F" w14:textId="77777777" w:rsidTr="0045463F">
        <w:tc>
          <w:tcPr>
            <w:tcW w:w="4788" w:type="dxa"/>
          </w:tcPr>
          <w:p w14:paraId="70922CF1" w14:textId="40465DA6" w:rsidR="0045463F" w:rsidRDefault="0045463F" w:rsidP="00A33B65">
            <w:pPr>
              <w:pStyle w:val="BodyText"/>
            </w:pPr>
            <w:r>
              <w:t>InfluxDB Stats Receiver</w:t>
            </w:r>
          </w:p>
        </w:tc>
        <w:tc>
          <w:tcPr>
            <w:tcW w:w="4788" w:type="dxa"/>
          </w:tcPr>
          <w:p w14:paraId="32D2FF88" w14:textId="7D048D81" w:rsidR="0045463F" w:rsidRDefault="0045463F" w:rsidP="00A33B65">
            <w:pPr>
              <w:pStyle w:val="BodyText"/>
            </w:pPr>
            <w:r>
              <w:t>Requires the StatsPump to be running to receive statistics, and InfluxDB to write statistics to</w:t>
            </w:r>
          </w:p>
        </w:tc>
      </w:tr>
      <w:tr w:rsidR="0045463F" w14:paraId="7F901F87" w14:textId="77777777" w:rsidTr="0045463F">
        <w:tc>
          <w:tcPr>
            <w:tcW w:w="4788" w:type="dxa"/>
          </w:tcPr>
          <w:p w14:paraId="53321C6D" w14:textId="57167780" w:rsidR="0045463F" w:rsidRDefault="0045463F" w:rsidP="00A33B65">
            <w:pPr>
              <w:pStyle w:val="BodyText"/>
            </w:pPr>
            <w:r>
              <w:t>Grafana</w:t>
            </w:r>
          </w:p>
        </w:tc>
        <w:tc>
          <w:tcPr>
            <w:tcW w:w="4788" w:type="dxa"/>
          </w:tcPr>
          <w:p w14:paraId="13F35447" w14:textId="325A7810" w:rsidR="0045463F" w:rsidRDefault="0045463F" w:rsidP="002E0BCC">
            <w:pPr>
              <w:pStyle w:val="BodyText"/>
              <w:numPr>
                <w:ilvl w:val="0"/>
                <w:numId w:val="33"/>
              </w:numPr>
            </w:pPr>
            <w:r>
              <w:t>Should be able to reach InfluxDB to retrieve data.</w:t>
            </w:r>
          </w:p>
          <w:p w14:paraId="639E2278" w14:textId="77777777" w:rsidR="0045463F" w:rsidRDefault="0045463F" w:rsidP="002E0BCC">
            <w:pPr>
              <w:pStyle w:val="BodyText"/>
              <w:numPr>
                <w:ilvl w:val="0"/>
                <w:numId w:val="33"/>
              </w:numPr>
            </w:pPr>
            <w:r>
              <w:t>The InfluxDB Stats Listener should be running in order to write data to InfluxDB</w:t>
            </w:r>
          </w:p>
          <w:p w14:paraId="44796122" w14:textId="07677EA7" w:rsidR="0045463F" w:rsidRDefault="0045463F" w:rsidP="002E0BCC">
            <w:pPr>
              <w:pStyle w:val="BodyText"/>
              <w:keepNext/>
              <w:numPr>
                <w:ilvl w:val="0"/>
                <w:numId w:val="33"/>
              </w:numPr>
            </w:pPr>
            <w:r>
              <w:t>The StatsPump should be running in order for the InfluxDB Stats Listener to receive data</w:t>
            </w:r>
          </w:p>
        </w:tc>
      </w:tr>
    </w:tbl>
    <w:p w14:paraId="073B7CC5" w14:textId="795F10FE" w:rsidR="009C7DB6" w:rsidRDefault="00883730" w:rsidP="00883730">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16</w:t>
      </w:r>
      <w:r w:rsidR="00D0023B">
        <w:rPr>
          <w:noProof/>
        </w:rPr>
        <w:fldChar w:fldCharType="end"/>
      </w:r>
      <w:r>
        <w:t xml:space="preserve">: Solution component </w:t>
      </w:r>
      <w:r w:rsidR="00920F62">
        <w:t>–</w:t>
      </w:r>
      <w:r>
        <w:t xml:space="preserve"> runtime dependencies</w:t>
      </w:r>
    </w:p>
    <w:p w14:paraId="392B39CB" w14:textId="5B1AF347" w:rsidR="005913C6" w:rsidRDefault="005913C6" w:rsidP="00A33B65">
      <w:pPr>
        <w:pStyle w:val="BodyText"/>
      </w:pPr>
      <w:r>
        <w:t>When starting these components for the first time, it is recommended to follow the sequence th</w:t>
      </w:r>
      <w:r w:rsidR="00313A4C">
        <w:t>at they are presented in.</w:t>
      </w:r>
    </w:p>
    <w:p w14:paraId="02C54E2E" w14:textId="7EAAA33E" w:rsidR="00ED63F5" w:rsidRPr="00A33B65" w:rsidRDefault="00ED63F5" w:rsidP="00A33B65">
      <w:pPr>
        <w:pStyle w:val="BodyText"/>
      </w:pPr>
      <w:r w:rsidRPr="005913C6">
        <w:rPr>
          <w:b/>
          <w:u w:val="single"/>
        </w:rPr>
        <w:t>NOTE</w:t>
      </w:r>
      <w:r>
        <w:t>: Prior to performing the procedures in this section, it is assumed that configurations for the respective components have been performed in accordance with the previous 2 sections.</w:t>
      </w:r>
    </w:p>
    <w:p w14:paraId="62C11DAD" w14:textId="32F29DAE" w:rsidR="00B40CA7" w:rsidRDefault="00435742" w:rsidP="00B40CA7">
      <w:pPr>
        <w:pStyle w:val="Heading2"/>
      </w:pPr>
      <w:bookmarkStart w:id="122" w:name="_Toc38013613"/>
      <w:r>
        <w:t>StatsPump</w:t>
      </w:r>
      <w:bookmarkEnd w:id="122"/>
    </w:p>
    <w:p w14:paraId="259C6A96" w14:textId="3E90C2D5" w:rsidR="00B40CA7" w:rsidRDefault="00B40CA7" w:rsidP="00B40CA7">
      <w:pPr>
        <w:pStyle w:val="Heading3"/>
      </w:pPr>
      <w:bookmarkStart w:id="123" w:name="_Ref496893479"/>
      <w:bookmarkStart w:id="124" w:name="_Toc38013614"/>
      <w:r>
        <w:t>Start Up and Validation</w:t>
      </w:r>
      <w:bookmarkEnd w:id="123"/>
      <w:bookmarkEnd w:id="124"/>
    </w:p>
    <w:p w14:paraId="4B1788D9" w14:textId="4E6CEB58" w:rsidR="00ED63F5" w:rsidRDefault="00ED63F5" w:rsidP="00ED63F5">
      <w:pPr>
        <w:pStyle w:val="BodyText"/>
      </w:pPr>
      <w:r>
        <w:t>In order to start the StatsPump</w:t>
      </w:r>
      <w:r w:rsidR="00A00F95">
        <w:t xml:space="preserve"> binary directly</w:t>
      </w:r>
      <w:r>
        <w:t xml:space="preserve">, execute the appropriate run script in the installation package. Two scripts have been provided </w:t>
      </w:r>
      <w:r w:rsidR="00920F62">
        <w:t>–</w:t>
      </w:r>
      <w:r>
        <w:t xml:space="preserve"> a bash script for running on Linux systems, and a batch file for running on Windows systems. Three files are to be supplied as arguments to the run script:</w:t>
      </w:r>
    </w:p>
    <w:p w14:paraId="2EB291EE" w14:textId="53FF640B" w:rsidR="00552FD1" w:rsidRPr="00F52330" w:rsidRDefault="00883B8A" w:rsidP="00F52330">
      <w:pPr>
        <w:pStyle w:val="MessageHeader"/>
        <w:ind w:left="0" w:firstLine="0"/>
        <w:rPr>
          <w:rStyle w:val="HTMLCode"/>
        </w:rPr>
      </w:pPr>
      <w:r>
        <w:rPr>
          <w:rStyle w:val="HTMLCode"/>
        </w:rPr>
        <w:t>$ ./</w:t>
      </w:r>
      <w:r w:rsidR="00BD0B98">
        <w:rPr>
          <w:rStyle w:val="HTMLCode"/>
        </w:rPr>
        <w:t>bin/</w:t>
      </w:r>
      <w:r>
        <w:rPr>
          <w:rStyle w:val="HTMLCode"/>
        </w:rPr>
        <w:t>s</w:t>
      </w:r>
      <w:r w:rsidR="002F462B">
        <w:rPr>
          <w:rStyle w:val="HTMLCode"/>
        </w:rPr>
        <w:t>tats</w:t>
      </w:r>
      <w:r>
        <w:rPr>
          <w:rStyle w:val="HTMLCode"/>
        </w:rPr>
        <w:t>p</w:t>
      </w:r>
      <w:r w:rsidR="002F462B">
        <w:rPr>
          <w:rStyle w:val="HTMLCode"/>
        </w:rPr>
        <w:t>ump</w:t>
      </w:r>
      <w:r w:rsidR="00F52330" w:rsidRPr="00F52330">
        <w:rPr>
          <w:rStyle w:val="HTMLCode"/>
        </w:rPr>
        <w:t xml:space="preserve"> &lt;poller_config.xml&gt; &lt;poller_group_config.xml&gt; &lt;router_config.xml&gt;</w:t>
      </w:r>
    </w:p>
    <w:p w14:paraId="1C70C6A3" w14:textId="77777777" w:rsidR="00F52330" w:rsidRDefault="00F52330" w:rsidP="00ED63F5">
      <w:pPr>
        <w:pStyle w:val="BodyText"/>
      </w:pPr>
    </w:p>
    <w:p w14:paraId="577ED6A8" w14:textId="7A4E7384" w:rsidR="00ED63F5" w:rsidRDefault="00552FD1" w:rsidP="00ED63F5">
      <w:pPr>
        <w:pStyle w:val="BodyText"/>
      </w:pPr>
      <w:r>
        <w:t>For example:</w:t>
      </w:r>
    </w:p>
    <w:p w14:paraId="05E5566A" w14:textId="31E7EA5C" w:rsidR="00765DDF" w:rsidRPr="00765DDF" w:rsidRDefault="00E7399C" w:rsidP="00765DDF">
      <w:pPr>
        <w:pStyle w:val="MessageHeader"/>
        <w:ind w:left="0" w:firstLine="0"/>
        <w:rPr>
          <w:rStyle w:val="HTMLCode"/>
        </w:rPr>
      </w:pPr>
      <w:r>
        <w:rPr>
          <w:rStyle w:val="HTMLCode"/>
        </w:rPr>
        <w:t>$</w:t>
      </w:r>
      <w:r w:rsidR="00765DDF" w:rsidRPr="00765DDF">
        <w:rPr>
          <w:rStyle w:val="HTMLCode"/>
        </w:rPr>
        <w:t>./</w:t>
      </w:r>
      <w:r w:rsidR="00BD0B98">
        <w:rPr>
          <w:rStyle w:val="HTMLCode"/>
        </w:rPr>
        <w:t>bin/</w:t>
      </w:r>
      <w:r w:rsidR="00883B8A">
        <w:rPr>
          <w:rStyle w:val="HTMLCode"/>
        </w:rPr>
        <w:t>s</w:t>
      </w:r>
      <w:r w:rsidR="002F462B">
        <w:rPr>
          <w:rStyle w:val="HTMLCode"/>
        </w:rPr>
        <w:t>tats</w:t>
      </w:r>
      <w:r w:rsidR="00883B8A">
        <w:rPr>
          <w:rStyle w:val="HTMLCode"/>
        </w:rPr>
        <w:t>p</w:t>
      </w:r>
      <w:r w:rsidR="002F462B">
        <w:rPr>
          <w:rStyle w:val="HTMLCode"/>
        </w:rPr>
        <w:t>ump</w:t>
      </w:r>
      <w:r w:rsidR="00765DDF" w:rsidRPr="00765DDF">
        <w:rPr>
          <w:rStyle w:val="HTMLCode"/>
        </w:rPr>
        <w:t xml:space="preserve"> config/pollers.xml config/groups_default.xml config/appliance_config_vmr_demo.xml</w:t>
      </w:r>
    </w:p>
    <w:p w14:paraId="73A96139" w14:textId="77777777" w:rsidR="00765DDF" w:rsidRDefault="00765DDF" w:rsidP="00ED63F5">
      <w:pPr>
        <w:pStyle w:val="BodyText"/>
      </w:pPr>
    </w:p>
    <w:p w14:paraId="7720D9D0" w14:textId="3CA11C74" w:rsidR="00A00F95" w:rsidRDefault="00A00F95" w:rsidP="00ED63F5">
      <w:pPr>
        <w:pStyle w:val="BodyText"/>
      </w:pPr>
      <w:r>
        <w:t>Alter</w:t>
      </w:r>
      <w:r w:rsidR="006A60C4">
        <w:t xml:space="preserve">natively, StatsPump can be run </w:t>
      </w:r>
      <w:r>
        <w:t>as a service using the systemd script provided.</w:t>
      </w:r>
      <w:r w:rsidR="006A60C4">
        <w:t xml:space="preserve"> To start StatsPump as a service, run:</w:t>
      </w:r>
    </w:p>
    <w:p w14:paraId="5FED32F1" w14:textId="7B0B98CB" w:rsidR="006A60C4" w:rsidRPr="00765DDF" w:rsidRDefault="006A60C4" w:rsidP="006A60C4">
      <w:pPr>
        <w:pStyle w:val="MessageHeader"/>
        <w:ind w:left="0" w:firstLine="0"/>
        <w:rPr>
          <w:rStyle w:val="HTMLCode"/>
        </w:rPr>
      </w:pPr>
      <w:r>
        <w:rPr>
          <w:rStyle w:val="HTMLCode"/>
        </w:rPr>
        <w:lastRenderedPageBreak/>
        <w:t>$ sudo systemctl start statspump</w:t>
      </w:r>
    </w:p>
    <w:p w14:paraId="667549E7" w14:textId="77777777" w:rsidR="006A60C4" w:rsidRDefault="006A60C4" w:rsidP="00ED63F5">
      <w:pPr>
        <w:pStyle w:val="BodyText"/>
      </w:pPr>
    </w:p>
    <w:p w14:paraId="73457655" w14:textId="09D56333" w:rsidR="00ED63F5" w:rsidRDefault="00552FD1" w:rsidP="00ED63F5">
      <w:pPr>
        <w:pStyle w:val="BodyText"/>
      </w:pPr>
      <w:r>
        <w:t>In order to verify that StatsPump has started up, check</w:t>
      </w:r>
      <w:r w:rsidR="00A93A25">
        <w:t xml:space="preserve"> the</w:t>
      </w:r>
      <w:r w:rsidR="006A60C4">
        <w:t xml:space="preserve"> logs – the location of the logs will be defined in </w:t>
      </w:r>
      <w:r w:rsidR="006A60C4" w:rsidRPr="006A60C4">
        <w:t>log4j2.properties</w:t>
      </w:r>
      <w:r w:rsidR="006A60C4">
        <w:t>:</w:t>
      </w:r>
    </w:p>
    <w:p w14:paraId="1780DEE3" w14:textId="1A161226" w:rsidR="00552FD1" w:rsidRDefault="00461B8D" w:rsidP="00ED63F5">
      <w:pPr>
        <w:pStyle w:val="BodyText"/>
      </w:pPr>
      <w:r>
        <w:t xml:space="preserve">The below line in </w:t>
      </w:r>
      <w:r w:rsidR="004563C5">
        <w:t>pump.log</w:t>
      </w:r>
      <w:r w:rsidR="00552FD1">
        <w:t xml:space="preserve"> indicates that the StatsPump has started successfully:</w:t>
      </w:r>
    </w:p>
    <w:p w14:paraId="1E48032D" w14:textId="6120264A"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less logs/</w:t>
      </w:r>
      <w:r w:rsidR="004563C5">
        <w:rPr>
          <w:rStyle w:val="HTMLCode"/>
          <w:sz w:val="18"/>
          <w:szCs w:val="18"/>
        </w:rPr>
        <w:t>pump.log</w:t>
      </w:r>
    </w:p>
    <w:p w14:paraId="4BAE938A" w14:textId="25D309FF"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xml:space="preserve">2016-06-08 14:47:44,432 [main] INFO  </w:t>
      </w:r>
      <w:r w:rsidR="00461B8D">
        <w:rPr>
          <w:rStyle w:val="HTMLCode"/>
          <w:sz w:val="18"/>
          <w:szCs w:val="18"/>
        </w:rPr>
        <w:t>com.solacesystems.psg.enterprisestats</w:t>
      </w:r>
      <w:r w:rsidRPr="00F57003">
        <w:rPr>
          <w:rStyle w:val="HTMLCode"/>
          <w:sz w:val="18"/>
          <w:szCs w:val="18"/>
        </w:rPr>
        <w:t xml:space="preserve">.statspump.StatsPump </w:t>
      </w:r>
      <w:r w:rsidR="00920F62">
        <w:rPr>
          <w:rStyle w:val="HTMLCode"/>
          <w:sz w:val="18"/>
          <w:szCs w:val="18"/>
        </w:rPr>
        <w:t>–</w:t>
      </w:r>
      <w:r w:rsidRPr="00F57003">
        <w:rPr>
          <w:rStyle w:val="HTMLCode"/>
          <w:sz w:val="18"/>
          <w:szCs w:val="18"/>
        </w:rPr>
        <w:t xml:space="preserve"> Scheduling Poller </w:t>
      </w:r>
      <w:r w:rsidR="00920F62">
        <w:rPr>
          <w:rStyle w:val="HTMLCode"/>
          <w:sz w:val="18"/>
          <w:szCs w:val="18"/>
        </w:rPr>
        <w:t>‘</w:t>
      </w:r>
      <w:r w:rsidRPr="00F57003">
        <w:rPr>
          <w:rStyle w:val="HTMLCode"/>
          <w:sz w:val="18"/>
          <w:szCs w:val="18"/>
        </w:rPr>
        <w:t>show message-spool</w:t>
      </w:r>
      <w:r w:rsidR="00920F62">
        <w:rPr>
          <w:rStyle w:val="HTMLCode"/>
          <w:sz w:val="18"/>
          <w:szCs w:val="18"/>
        </w:rPr>
        <w:t>’</w:t>
      </w:r>
      <w:r w:rsidRPr="00F57003">
        <w:rPr>
          <w:rStyle w:val="HTMLCode"/>
          <w:sz w:val="18"/>
          <w:szCs w:val="18"/>
        </w:rPr>
        <w:t xml:space="preserve">: every 5.0 sec, offset of 4722ms on Logical (Standalone) Appliance </w:t>
      </w:r>
      <w:r w:rsidR="00920F62">
        <w:rPr>
          <w:rStyle w:val="HTMLCode"/>
          <w:sz w:val="18"/>
          <w:szCs w:val="18"/>
        </w:rPr>
        <w:t>‘</w:t>
      </w:r>
      <w:r w:rsidRPr="00F57003">
        <w:rPr>
          <w:rStyle w:val="HTMLCode"/>
          <w:sz w:val="18"/>
          <w:szCs w:val="18"/>
        </w:rPr>
        <w:t>vmr1</w:t>
      </w:r>
      <w:r w:rsidR="00920F62">
        <w:rPr>
          <w:rStyle w:val="HTMLCode"/>
          <w:sz w:val="18"/>
          <w:szCs w:val="18"/>
        </w:rPr>
        <w:t>’</w:t>
      </w:r>
    </w:p>
    <w:p w14:paraId="035EE5D6" w14:textId="53894DB8"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xml:space="preserve">2016-06-08 14:47:44,432 [main] INFO  </w:t>
      </w:r>
      <w:r w:rsidR="00461B8D">
        <w:rPr>
          <w:rStyle w:val="HTMLCode"/>
          <w:sz w:val="18"/>
          <w:szCs w:val="18"/>
        </w:rPr>
        <w:t>com.solacesystems.psg.enterprisestats</w:t>
      </w:r>
      <w:r w:rsidRPr="00F57003">
        <w:rPr>
          <w:rStyle w:val="HTMLCode"/>
          <w:sz w:val="18"/>
          <w:szCs w:val="18"/>
        </w:rPr>
        <w:t xml:space="preserve">.statspump.StatsPump </w:t>
      </w:r>
      <w:r w:rsidR="00920F62">
        <w:rPr>
          <w:rStyle w:val="HTMLCode"/>
          <w:sz w:val="18"/>
          <w:szCs w:val="18"/>
        </w:rPr>
        <w:t>–</w:t>
      </w:r>
      <w:r w:rsidRPr="00F57003">
        <w:rPr>
          <w:rStyle w:val="HTMLCode"/>
          <w:sz w:val="18"/>
          <w:szCs w:val="18"/>
        </w:rPr>
        <w:t xml:space="preserve"> Scheduling Poller </w:t>
      </w:r>
      <w:r w:rsidR="00920F62">
        <w:rPr>
          <w:rStyle w:val="HTMLCode"/>
          <w:sz w:val="18"/>
          <w:szCs w:val="18"/>
        </w:rPr>
        <w:t>‘</w:t>
      </w:r>
      <w:r w:rsidRPr="00F57003">
        <w:rPr>
          <w:rStyle w:val="HTMLCode"/>
          <w:sz w:val="18"/>
          <w:szCs w:val="18"/>
        </w:rPr>
        <w:t>show message-vpn * detail</w:t>
      </w:r>
      <w:r w:rsidR="00920F62">
        <w:rPr>
          <w:rStyle w:val="HTMLCode"/>
          <w:sz w:val="18"/>
          <w:szCs w:val="18"/>
        </w:rPr>
        <w:t>’</w:t>
      </w:r>
      <w:r w:rsidRPr="00F57003">
        <w:rPr>
          <w:rStyle w:val="HTMLCode"/>
          <w:sz w:val="18"/>
          <w:szCs w:val="18"/>
        </w:rPr>
        <w:t xml:space="preserve">: every 30.0 sec, offset of 24545ms on Logical (Standalone) Appliance </w:t>
      </w:r>
      <w:r w:rsidR="00920F62">
        <w:rPr>
          <w:rStyle w:val="HTMLCode"/>
          <w:sz w:val="18"/>
          <w:szCs w:val="18"/>
        </w:rPr>
        <w:t>‘</w:t>
      </w:r>
      <w:r w:rsidRPr="00F57003">
        <w:rPr>
          <w:rStyle w:val="HTMLCode"/>
          <w:sz w:val="18"/>
          <w:szCs w:val="18"/>
        </w:rPr>
        <w:t>vmr1</w:t>
      </w:r>
      <w:r w:rsidR="00920F62">
        <w:rPr>
          <w:rStyle w:val="HTMLCode"/>
          <w:sz w:val="18"/>
          <w:szCs w:val="18"/>
        </w:rPr>
        <w:t>’</w:t>
      </w:r>
    </w:p>
    <w:p w14:paraId="6AA3E7E8" w14:textId="64982D4D"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xml:space="preserve">2016-06-08 14:47:44,451 [Util_Thread_0000a] INFO  </w:t>
      </w:r>
      <w:r w:rsidR="00461B8D">
        <w:rPr>
          <w:rStyle w:val="HTMLCode"/>
          <w:sz w:val="18"/>
          <w:szCs w:val="18"/>
        </w:rPr>
        <w:t>com.solacesystems.psg.enterprisestats</w:t>
      </w:r>
      <w:r w:rsidRPr="00F57003">
        <w:rPr>
          <w:rStyle w:val="HTMLCode"/>
          <w:sz w:val="18"/>
          <w:szCs w:val="18"/>
        </w:rPr>
        <w:t xml:space="preserve">.statspump.stats.PollerStats </w:t>
      </w:r>
      <w:r w:rsidR="00920F62">
        <w:rPr>
          <w:rStyle w:val="HTMLCode"/>
          <w:sz w:val="18"/>
          <w:szCs w:val="18"/>
        </w:rPr>
        <w:t>–</w:t>
      </w:r>
      <w:r w:rsidRPr="00F57003">
        <w:rPr>
          <w:rStyle w:val="HTMLCode"/>
          <w:sz w:val="18"/>
          <w:szCs w:val="18"/>
        </w:rPr>
        <w:t xml:space="preserve"> Stats Per-Hour for ALL appliances: {SEMP Request Count=0, Char Count=0, Element Count=0, Object Count=0, Message Count=0, Poller Runs=0, Poller Misses=0, Poller Errors=0, Poller Aborts=0}</w:t>
      </w:r>
    </w:p>
    <w:p w14:paraId="2D048CB8" w14:textId="43BA4511"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xml:space="preserve">2016-06-08 14:47:44,453 [Poll_Thread_00001] INFO  </w:t>
      </w:r>
      <w:r w:rsidR="00461B8D">
        <w:rPr>
          <w:rStyle w:val="HTMLCode"/>
          <w:sz w:val="18"/>
          <w:szCs w:val="18"/>
        </w:rPr>
        <w:t>com.solacesystems.psg.enterprisestats</w:t>
      </w:r>
      <w:r w:rsidRPr="00F57003">
        <w:rPr>
          <w:rStyle w:val="HTMLCode"/>
          <w:sz w:val="18"/>
          <w:szCs w:val="18"/>
        </w:rPr>
        <w:t xml:space="preserve">.statspump.PhysicalAppliance </w:t>
      </w:r>
      <w:r w:rsidR="00920F62">
        <w:rPr>
          <w:rStyle w:val="HTMLCode"/>
          <w:sz w:val="18"/>
          <w:szCs w:val="18"/>
        </w:rPr>
        <w:t>–</w:t>
      </w:r>
      <w:r w:rsidRPr="00F57003">
        <w:rPr>
          <w:rStyle w:val="HTMLCode"/>
          <w:sz w:val="18"/>
          <w:szCs w:val="18"/>
        </w:rPr>
        <w:t xml:space="preserve"> SEMP version of </w:t>
      </w:r>
      <w:r w:rsidR="00920F62">
        <w:rPr>
          <w:rStyle w:val="HTMLCode"/>
          <w:sz w:val="18"/>
          <w:szCs w:val="18"/>
        </w:rPr>
        <w:t>‘</w:t>
      </w:r>
      <w:r w:rsidRPr="00F57003">
        <w:rPr>
          <w:rStyle w:val="HTMLCode"/>
          <w:sz w:val="18"/>
          <w:szCs w:val="18"/>
        </w:rPr>
        <w:t>192.168.27.128:8080</w:t>
      </w:r>
      <w:r w:rsidR="00920F62">
        <w:rPr>
          <w:rStyle w:val="HTMLCode"/>
          <w:sz w:val="18"/>
          <w:szCs w:val="18"/>
        </w:rPr>
        <w:t>’</w:t>
      </w:r>
      <w:r w:rsidRPr="00F57003">
        <w:rPr>
          <w:rStyle w:val="HTMLCode"/>
          <w:sz w:val="18"/>
          <w:szCs w:val="18"/>
        </w:rPr>
        <w:t xml:space="preserve"> changing from </w:t>
      </w:r>
      <w:r w:rsidR="00920F62">
        <w:rPr>
          <w:rStyle w:val="HTMLCode"/>
          <w:sz w:val="18"/>
          <w:szCs w:val="18"/>
        </w:rPr>
        <w:t>‘</w:t>
      </w:r>
      <w:r w:rsidRPr="00F57003">
        <w:rPr>
          <w:rStyle w:val="HTMLCode"/>
          <w:sz w:val="18"/>
          <w:szCs w:val="18"/>
        </w:rPr>
        <w:t>~UNINITIALIZED~</w:t>
      </w:r>
      <w:r w:rsidR="00920F62">
        <w:rPr>
          <w:rStyle w:val="HTMLCode"/>
          <w:sz w:val="18"/>
          <w:szCs w:val="18"/>
        </w:rPr>
        <w:t>’</w:t>
      </w:r>
      <w:r w:rsidRPr="00F57003">
        <w:rPr>
          <w:rStyle w:val="HTMLCode"/>
          <w:sz w:val="18"/>
          <w:szCs w:val="18"/>
        </w:rPr>
        <w:t xml:space="preserve"> to </w:t>
      </w:r>
      <w:r w:rsidR="00920F62">
        <w:rPr>
          <w:rStyle w:val="HTMLCode"/>
          <w:sz w:val="18"/>
          <w:szCs w:val="18"/>
        </w:rPr>
        <w:t>‘</w:t>
      </w:r>
      <w:r w:rsidRPr="00F57003">
        <w:rPr>
          <w:rStyle w:val="HTMLCode"/>
          <w:sz w:val="18"/>
          <w:szCs w:val="18"/>
        </w:rPr>
        <w:t>soltr/7_1_1</w:t>
      </w:r>
      <w:r w:rsidR="00920F62">
        <w:rPr>
          <w:rStyle w:val="HTMLCode"/>
          <w:sz w:val="18"/>
          <w:szCs w:val="18"/>
        </w:rPr>
        <w:t>’</w:t>
      </w:r>
    </w:p>
    <w:p w14:paraId="229735BA" w14:textId="0774165E"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xml:space="preserve">2016-06-08 14:47:44,479 [Poll_Thread_00001] INFO  </w:t>
      </w:r>
      <w:r w:rsidR="00461B8D">
        <w:rPr>
          <w:rStyle w:val="HTMLCode"/>
          <w:sz w:val="18"/>
          <w:szCs w:val="18"/>
        </w:rPr>
        <w:t>com.solacesystems.psg.enterprisestats</w:t>
      </w:r>
      <w:r w:rsidRPr="00F57003">
        <w:rPr>
          <w:rStyle w:val="HTMLCode"/>
          <w:sz w:val="18"/>
          <w:szCs w:val="18"/>
        </w:rPr>
        <w:t xml:space="preserve">.statspump.PhysicalAppliance </w:t>
      </w:r>
      <w:r w:rsidR="00920F62">
        <w:rPr>
          <w:rStyle w:val="HTMLCode"/>
          <w:sz w:val="18"/>
          <w:szCs w:val="18"/>
        </w:rPr>
        <w:t>–</w:t>
      </w:r>
      <w:r w:rsidRPr="00F57003">
        <w:rPr>
          <w:rStyle w:val="HTMLCode"/>
          <w:sz w:val="18"/>
          <w:szCs w:val="18"/>
        </w:rPr>
        <w:t xml:space="preserve"> Hostname of </w:t>
      </w:r>
      <w:r w:rsidR="00920F62">
        <w:rPr>
          <w:rStyle w:val="HTMLCode"/>
          <w:sz w:val="18"/>
          <w:szCs w:val="18"/>
        </w:rPr>
        <w:t>‘</w:t>
      </w:r>
      <w:r w:rsidRPr="00F57003">
        <w:rPr>
          <w:rStyle w:val="HTMLCode"/>
          <w:sz w:val="18"/>
          <w:szCs w:val="18"/>
        </w:rPr>
        <w:t>192.168.27.128:8080</w:t>
      </w:r>
      <w:r w:rsidR="00920F62">
        <w:rPr>
          <w:rStyle w:val="HTMLCode"/>
          <w:sz w:val="18"/>
          <w:szCs w:val="18"/>
        </w:rPr>
        <w:t>’</w:t>
      </w:r>
      <w:r w:rsidRPr="00F57003">
        <w:rPr>
          <w:rStyle w:val="HTMLCode"/>
          <w:sz w:val="18"/>
          <w:szCs w:val="18"/>
        </w:rPr>
        <w:t xml:space="preserve"> changing to </w:t>
      </w:r>
      <w:r w:rsidR="00920F62">
        <w:rPr>
          <w:rStyle w:val="HTMLCode"/>
          <w:sz w:val="18"/>
          <w:szCs w:val="18"/>
        </w:rPr>
        <w:t>‘</w:t>
      </w:r>
      <w:r w:rsidRPr="00F57003">
        <w:rPr>
          <w:rStyle w:val="HTMLCode"/>
          <w:sz w:val="18"/>
          <w:szCs w:val="18"/>
        </w:rPr>
        <w:t>sol-vmr-1</w:t>
      </w:r>
      <w:r w:rsidR="00920F62">
        <w:rPr>
          <w:rStyle w:val="HTMLCode"/>
          <w:sz w:val="18"/>
          <w:szCs w:val="18"/>
        </w:rPr>
        <w:t>’</w:t>
      </w:r>
    </w:p>
    <w:p w14:paraId="1DF4F3F8" w14:textId="0441FAF2"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rPr>
        <w:t xml:space="preserve">2016-06-08 14:47:44,500 [Poll_Thread_00001] INFO  </w:t>
      </w:r>
      <w:r w:rsidR="00461B8D">
        <w:rPr>
          <w:rStyle w:val="HTMLCode"/>
          <w:sz w:val="18"/>
          <w:szCs w:val="18"/>
        </w:rPr>
        <w:t>com.solacesystems.psg.enterprisestats</w:t>
      </w:r>
      <w:r w:rsidRPr="00F57003">
        <w:rPr>
          <w:rStyle w:val="HTMLCode"/>
          <w:sz w:val="18"/>
          <w:szCs w:val="18"/>
        </w:rPr>
        <w:t xml:space="preserve">.statspump.PhysicalAppliance </w:t>
      </w:r>
      <w:r w:rsidR="00920F62">
        <w:rPr>
          <w:rStyle w:val="HTMLCode"/>
          <w:sz w:val="18"/>
          <w:szCs w:val="18"/>
        </w:rPr>
        <w:t>–</w:t>
      </w:r>
      <w:r w:rsidRPr="00F57003">
        <w:rPr>
          <w:rStyle w:val="HTMLCode"/>
          <w:sz w:val="18"/>
          <w:szCs w:val="18"/>
        </w:rPr>
        <w:t xml:space="preserve"> Detected Redundancy Mode on </w:t>
      </w:r>
      <w:r w:rsidR="00920F62">
        <w:rPr>
          <w:rStyle w:val="HTMLCode"/>
          <w:sz w:val="18"/>
          <w:szCs w:val="18"/>
        </w:rPr>
        <w:t>‘</w:t>
      </w:r>
      <w:r w:rsidRPr="00F57003">
        <w:rPr>
          <w:rStyle w:val="HTMLCode"/>
          <w:sz w:val="18"/>
          <w:szCs w:val="18"/>
        </w:rPr>
        <w:t>sol-vmr-1</w:t>
      </w:r>
      <w:r w:rsidR="00920F62">
        <w:rPr>
          <w:rStyle w:val="HTMLCode"/>
          <w:sz w:val="18"/>
          <w:szCs w:val="18"/>
        </w:rPr>
        <w:t>’</w:t>
      </w:r>
      <w:r w:rsidRPr="00F57003">
        <w:rPr>
          <w:rStyle w:val="HTMLCode"/>
          <w:sz w:val="18"/>
          <w:szCs w:val="18"/>
        </w:rPr>
        <w:t xml:space="preserve"> changing from </w:t>
      </w:r>
      <w:r w:rsidR="00920F62">
        <w:rPr>
          <w:rStyle w:val="HTMLCode"/>
          <w:sz w:val="18"/>
          <w:szCs w:val="18"/>
        </w:rPr>
        <w:t>‘</w:t>
      </w:r>
      <w:r w:rsidRPr="00F57003">
        <w:rPr>
          <w:rStyle w:val="HTMLCode"/>
          <w:sz w:val="18"/>
          <w:szCs w:val="18"/>
        </w:rPr>
        <w:t>~UNINITIALIZED~</w:t>
      </w:r>
      <w:r w:rsidR="00920F62">
        <w:rPr>
          <w:rStyle w:val="HTMLCode"/>
          <w:sz w:val="18"/>
          <w:szCs w:val="18"/>
        </w:rPr>
        <w:t>’</w:t>
      </w:r>
      <w:r w:rsidRPr="00F57003">
        <w:rPr>
          <w:rStyle w:val="HTMLCode"/>
          <w:sz w:val="18"/>
          <w:szCs w:val="18"/>
        </w:rPr>
        <w:t xml:space="preserve"> to </w:t>
      </w:r>
      <w:r w:rsidR="00920F62">
        <w:rPr>
          <w:rStyle w:val="HTMLCode"/>
          <w:sz w:val="18"/>
          <w:szCs w:val="18"/>
        </w:rPr>
        <w:t>‘</w:t>
      </w:r>
      <w:r w:rsidRPr="00F57003">
        <w:rPr>
          <w:rStyle w:val="HTMLCode"/>
          <w:sz w:val="18"/>
          <w:szCs w:val="18"/>
        </w:rPr>
        <w:t>N/A</w:t>
      </w:r>
      <w:r w:rsidR="00920F62">
        <w:rPr>
          <w:rStyle w:val="HTMLCode"/>
          <w:sz w:val="18"/>
          <w:szCs w:val="18"/>
        </w:rPr>
        <w:t>’</w:t>
      </w:r>
    </w:p>
    <w:p w14:paraId="59402AF0" w14:textId="399D3271" w:rsidR="00F57003" w:rsidRPr="00F57003" w:rsidRDefault="00F57003" w:rsidP="00336C82">
      <w:pPr>
        <w:pStyle w:val="MessageHeader"/>
        <w:spacing w:line="360" w:lineRule="auto"/>
        <w:ind w:left="0" w:firstLine="0"/>
        <w:rPr>
          <w:rStyle w:val="HTMLCode"/>
          <w:sz w:val="18"/>
          <w:szCs w:val="18"/>
          <w:highlight w:val="yellow"/>
        </w:rPr>
      </w:pPr>
      <w:r w:rsidRPr="00F57003">
        <w:rPr>
          <w:rStyle w:val="HTMLCode"/>
          <w:sz w:val="18"/>
          <w:szCs w:val="18"/>
          <w:highlight w:val="yellow"/>
        </w:rPr>
        <w:t xml:space="preserve">2016-06-08 14:47:44,507 [Poll_Thread_0000b] INFO  </w:t>
      </w:r>
      <w:r w:rsidR="00461B8D">
        <w:rPr>
          <w:rStyle w:val="HTMLCode"/>
          <w:sz w:val="18"/>
          <w:szCs w:val="18"/>
          <w:highlight w:val="yellow"/>
        </w:rPr>
        <w:t>com.solacesystems.psg.enterprisestats</w:t>
      </w:r>
      <w:r w:rsidRPr="00F57003">
        <w:rPr>
          <w:rStyle w:val="HTMLCode"/>
          <w:sz w:val="18"/>
          <w:szCs w:val="18"/>
          <w:highlight w:val="yellow"/>
        </w:rPr>
        <w:t xml:space="preserve">.statspump.PhysicalAppliance </w:t>
      </w:r>
      <w:r w:rsidR="00920F62">
        <w:rPr>
          <w:rStyle w:val="HTMLCode"/>
          <w:sz w:val="18"/>
          <w:szCs w:val="18"/>
          <w:highlight w:val="yellow"/>
        </w:rPr>
        <w:t>–</w:t>
      </w:r>
      <w:r w:rsidRPr="00F57003">
        <w:rPr>
          <w:rStyle w:val="HTMLCode"/>
          <w:sz w:val="18"/>
          <w:szCs w:val="18"/>
          <w:highlight w:val="yellow"/>
        </w:rPr>
        <w:t xml:space="preserve"> AD Activity on </w:t>
      </w:r>
      <w:r w:rsidR="00920F62">
        <w:rPr>
          <w:rStyle w:val="HTMLCode"/>
          <w:sz w:val="18"/>
          <w:szCs w:val="18"/>
          <w:highlight w:val="yellow"/>
        </w:rPr>
        <w:t>‘</w:t>
      </w:r>
      <w:r w:rsidRPr="00F57003">
        <w:rPr>
          <w:rStyle w:val="HTMLCode"/>
          <w:sz w:val="18"/>
          <w:szCs w:val="18"/>
          <w:highlight w:val="yellow"/>
        </w:rPr>
        <w:t>sol-vmr-1</w:t>
      </w:r>
      <w:r w:rsidR="00920F62">
        <w:rPr>
          <w:rStyle w:val="HTMLCode"/>
          <w:sz w:val="18"/>
          <w:szCs w:val="18"/>
          <w:highlight w:val="yellow"/>
        </w:rPr>
        <w:t>’</w:t>
      </w:r>
      <w:r w:rsidRPr="00F57003">
        <w:rPr>
          <w:rStyle w:val="HTMLCode"/>
          <w:sz w:val="18"/>
          <w:szCs w:val="18"/>
          <w:highlight w:val="yellow"/>
        </w:rPr>
        <w:t xml:space="preserve"> changing from </w:t>
      </w:r>
      <w:r w:rsidR="00920F62">
        <w:rPr>
          <w:rStyle w:val="HTMLCode"/>
          <w:sz w:val="18"/>
          <w:szCs w:val="18"/>
          <w:highlight w:val="yellow"/>
        </w:rPr>
        <w:t>‘</w:t>
      </w:r>
      <w:r w:rsidRPr="00F57003">
        <w:rPr>
          <w:rStyle w:val="HTMLCode"/>
          <w:sz w:val="18"/>
          <w:szCs w:val="18"/>
          <w:highlight w:val="yellow"/>
        </w:rPr>
        <w:t>~UNINITIALIZED~</w:t>
      </w:r>
      <w:r w:rsidR="00920F62">
        <w:rPr>
          <w:rStyle w:val="HTMLCode"/>
          <w:sz w:val="18"/>
          <w:szCs w:val="18"/>
          <w:highlight w:val="yellow"/>
        </w:rPr>
        <w:t>’</w:t>
      </w:r>
      <w:r w:rsidRPr="00F57003">
        <w:rPr>
          <w:rStyle w:val="HTMLCode"/>
          <w:sz w:val="18"/>
          <w:szCs w:val="18"/>
          <w:highlight w:val="yellow"/>
        </w:rPr>
        <w:t xml:space="preserve"> to </w:t>
      </w:r>
      <w:r w:rsidR="00920F62">
        <w:rPr>
          <w:rStyle w:val="HTMLCode"/>
          <w:sz w:val="18"/>
          <w:szCs w:val="18"/>
          <w:highlight w:val="yellow"/>
        </w:rPr>
        <w:t>‘</w:t>
      </w:r>
      <w:r w:rsidRPr="00F57003">
        <w:rPr>
          <w:rStyle w:val="HTMLCode"/>
          <w:sz w:val="18"/>
          <w:szCs w:val="18"/>
          <w:highlight w:val="yellow"/>
        </w:rPr>
        <w:t>AD-Active</w:t>
      </w:r>
      <w:r w:rsidR="00920F62">
        <w:rPr>
          <w:rStyle w:val="HTMLCode"/>
          <w:sz w:val="18"/>
          <w:szCs w:val="18"/>
          <w:highlight w:val="yellow"/>
        </w:rPr>
        <w:t>’</w:t>
      </w:r>
    </w:p>
    <w:p w14:paraId="0DBC1BB9" w14:textId="7906E67F" w:rsidR="00F57003" w:rsidRPr="00F57003" w:rsidRDefault="00F57003" w:rsidP="00336C82">
      <w:pPr>
        <w:pStyle w:val="MessageHeader"/>
        <w:spacing w:line="360" w:lineRule="auto"/>
        <w:ind w:left="0" w:firstLine="0"/>
        <w:rPr>
          <w:rStyle w:val="HTMLCode"/>
          <w:sz w:val="18"/>
          <w:szCs w:val="18"/>
          <w:highlight w:val="yellow"/>
        </w:rPr>
      </w:pPr>
      <w:r w:rsidRPr="00F57003">
        <w:rPr>
          <w:rStyle w:val="HTMLCode"/>
          <w:sz w:val="18"/>
          <w:szCs w:val="18"/>
          <w:highlight w:val="yellow"/>
        </w:rPr>
        <w:t xml:space="preserve">2016-06-08 14:47:44,507 [Poll_Thread_00000] INFO  </w:t>
      </w:r>
      <w:r w:rsidR="00461B8D">
        <w:rPr>
          <w:rStyle w:val="HTMLCode"/>
          <w:sz w:val="18"/>
          <w:szCs w:val="18"/>
          <w:highlight w:val="yellow"/>
        </w:rPr>
        <w:t>com.solacesystems.psg.enterprisestats</w:t>
      </w:r>
      <w:r w:rsidRPr="00F57003">
        <w:rPr>
          <w:rStyle w:val="HTMLCode"/>
          <w:sz w:val="18"/>
          <w:szCs w:val="18"/>
          <w:highlight w:val="yellow"/>
        </w:rPr>
        <w:t xml:space="preserve">.statspump.PhysicalAppliance </w:t>
      </w:r>
      <w:r w:rsidR="00920F62">
        <w:rPr>
          <w:rStyle w:val="HTMLCode"/>
          <w:sz w:val="18"/>
          <w:szCs w:val="18"/>
          <w:highlight w:val="yellow"/>
        </w:rPr>
        <w:t>–</w:t>
      </w:r>
      <w:r w:rsidRPr="00F57003">
        <w:rPr>
          <w:rStyle w:val="HTMLCode"/>
          <w:sz w:val="18"/>
          <w:szCs w:val="18"/>
          <w:highlight w:val="yellow"/>
        </w:rPr>
        <w:t xml:space="preserve"> Established SEMP connectivity to sol-vmr-1... changing state to UP</w:t>
      </w:r>
    </w:p>
    <w:p w14:paraId="04803638" w14:textId="392D8F39" w:rsidR="00F57003" w:rsidRPr="00F57003" w:rsidRDefault="00F57003" w:rsidP="00336C82">
      <w:pPr>
        <w:pStyle w:val="MessageHeader"/>
        <w:spacing w:line="360" w:lineRule="auto"/>
        <w:ind w:left="0" w:firstLine="0"/>
        <w:rPr>
          <w:rStyle w:val="HTMLCode"/>
          <w:sz w:val="18"/>
          <w:szCs w:val="18"/>
          <w:highlight w:val="yellow"/>
        </w:rPr>
      </w:pPr>
      <w:r w:rsidRPr="00F57003">
        <w:rPr>
          <w:rStyle w:val="HTMLCode"/>
          <w:sz w:val="18"/>
          <w:szCs w:val="18"/>
          <w:highlight w:val="yellow"/>
        </w:rPr>
        <w:t xml:space="preserve">2016-06-08 14:47:44,739 [Connect_Thread_0000f] INFO  </w:t>
      </w:r>
      <w:r w:rsidR="00461B8D">
        <w:rPr>
          <w:rStyle w:val="HTMLCode"/>
          <w:sz w:val="18"/>
          <w:szCs w:val="18"/>
          <w:highlight w:val="yellow"/>
        </w:rPr>
        <w:t>com.solacesystems.psg.enterprisestats</w:t>
      </w:r>
      <w:r w:rsidRPr="00F57003">
        <w:rPr>
          <w:rStyle w:val="HTMLCode"/>
          <w:sz w:val="18"/>
          <w:szCs w:val="18"/>
          <w:highlight w:val="yellow"/>
        </w:rPr>
        <w:t xml:space="preserve">.statspump.MessageBus </w:t>
      </w:r>
      <w:r w:rsidR="00920F62">
        <w:rPr>
          <w:rStyle w:val="HTMLCode"/>
          <w:sz w:val="18"/>
          <w:szCs w:val="18"/>
          <w:highlight w:val="yellow"/>
        </w:rPr>
        <w:t>–</w:t>
      </w:r>
      <w:r w:rsidRPr="00F57003">
        <w:rPr>
          <w:rStyle w:val="HTMLCode"/>
          <w:sz w:val="18"/>
          <w:szCs w:val="18"/>
          <w:highlight w:val="yellow"/>
        </w:rPr>
        <w:t xml:space="preserve"> Setting virtual router name on MGMT MessageBus for 192.168.27.128 from </w:t>
      </w:r>
      <w:r w:rsidR="00920F62">
        <w:rPr>
          <w:rStyle w:val="HTMLCode"/>
          <w:sz w:val="18"/>
          <w:szCs w:val="18"/>
          <w:highlight w:val="yellow"/>
        </w:rPr>
        <w:t>‘</w:t>
      </w:r>
      <w:r w:rsidRPr="00F57003">
        <w:rPr>
          <w:rStyle w:val="HTMLCode"/>
          <w:sz w:val="18"/>
          <w:szCs w:val="18"/>
          <w:highlight w:val="yellow"/>
        </w:rPr>
        <w:t>~UNINITIALIZED~</w:t>
      </w:r>
      <w:r w:rsidR="00920F62">
        <w:rPr>
          <w:rStyle w:val="HTMLCode"/>
          <w:sz w:val="18"/>
          <w:szCs w:val="18"/>
          <w:highlight w:val="yellow"/>
        </w:rPr>
        <w:t>’</w:t>
      </w:r>
      <w:r w:rsidRPr="00F57003">
        <w:rPr>
          <w:rStyle w:val="HTMLCode"/>
          <w:sz w:val="18"/>
          <w:szCs w:val="18"/>
          <w:highlight w:val="yellow"/>
        </w:rPr>
        <w:t xml:space="preserve"> to </w:t>
      </w:r>
      <w:r w:rsidR="00920F62">
        <w:rPr>
          <w:rStyle w:val="HTMLCode"/>
          <w:sz w:val="18"/>
          <w:szCs w:val="18"/>
          <w:highlight w:val="yellow"/>
        </w:rPr>
        <w:t>‘</w:t>
      </w:r>
      <w:r w:rsidRPr="00F57003">
        <w:rPr>
          <w:rStyle w:val="HTMLCode"/>
          <w:sz w:val="18"/>
          <w:szCs w:val="18"/>
          <w:highlight w:val="yellow"/>
        </w:rPr>
        <w:t>v:sol-vmr-1</w:t>
      </w:r>
      <w:r w:rsidR="00920F62">
        <w:rPr>
          <w:rStyle w:val="HTMLCode"/>
          <w:sz w:val="18"/>
          <w:szCs w:val="18"/>
          <w:highlight w:val="yellow"/>
        </w:rPr>
        <w:t>’</w:t>
      </w:r>
    </w:p>
    <w:p w14:paraId="2A4B1A98" w14:textId="070BA03D" w:rsidR="00F57003" w:rsidRPr="00F57003" w:rsidRDefault="00F57003" w:rsidP="00336C82">
      <w:pPr>
        <w:pStyle w:val="MessageHeader"/>
        <w:spacing w:line="360" w:lineRule="auto"/>
        <w:ind w:left="0" w:firstLine="0"/>
        <w:rPr>
          <w:rStyle w:val="HTMLCode"/>
          <w:sz w:val="18"/>
          <w:szCs w:val="18"/>
        </w:rPr>
      </w:pPr>
      <w:r w:rsidRPr="00F57003">
        <w:rPr>
          <w:rStyle w:val="HTMLCode"/>
          <w:sz w:val="18"/>
          <w:szCs w:val="18"/>
          <w:highlight w:val="yellow"/>
        </w:rPr>
        <w:t xml:space="preserve">2016-06-08 14:47:44,740 [Connect_Thread_0000f] INFO  </w:t>
      </w:r>
      <w:r w:rsidR="00461B8D">
        <w:rPr>
          <w:rStyle w:val="HTMLCode"/>
          <w:sz w:val="18"/>
          <w:szCs w:val="18"/>
          <w:highlight w:val="yellow"/>
        </w:rPr>
        <w:t>com.solacesystems.psg.enterprisestats</w:t>
      </w:r>
      <w:r w:rsidRPr="00F57003">
        <w:rPr>
          <w:rStyle w:val="HTMLCode"/>
          <w:sz w:val="18"/>
          <w:szCs w:val="18"/>
          <w:highlight w:val="yellow"/>
        </w:rPr>
        <w:t xml:space="preserve">.statspump.VpnConnectionManager </w:t>
      </w:r>
      <w:r w:rsidR="00920F62">
        <w:rPr>
          <w:rStyle w:val="HTMLCode"/>
          <w:sz w:val="18"/>
          <w:szCs w:val="18"/>
          <w:highlight w:val="yellow"/>
        </w:rPr>
        <w:t>–</w:t>
      </w:r>
      <w:r w:rsidRPr="00F57003">
        <w:rPr>
          <w:rStyle w:val="HTMLCode"/>
          <w:sz w:val="18"/>
          <w:szCs w:val="18"/>
          <w:highlight w:val="yellow"/>
        </w:rPr>
        <w:t xml:space="preserve"> Connected to VpnConnection </w:t>
      </w:r>
      <w:r w:rsidR="00920F62">
        <w:rPr>
          <w:rStyle w:val="HTMLCode"/>
          <w:sz w:val="18"/>
          <w:szCs w:val="18"/>
          <w:highlight w:val="yellow"/>
        </w:rPr>
        <w:t>‘</w:t>
      </w:r>
      <w:r w:rsidRPr="00F57003">
        <w:rPr>
          <w:rStyle w:val="HTMLCode"/>
          <w:sz w:val="18"/>
          <w:szCs w:val="18"/>
          <w:highlight w:val="yellow"/>
        </w:rPr>
        <w:t>stats_sdt</w:t>
      </w:r>
      <w:r w:rsidR="00920F62">
        <w:rPr>
          <w:rStyle w:val="HTMLCode"/>
          <w:sz w:val="18"/>
          <w:szCs w:val="18"/>
          <w:highlight w:val="yellow"/>
        </w:rPr>
        <w:t>’</w:t>
      </w:r>
      <w:r w:rsidRPr="00F57003">
        <w:rPr>
          <w:rStyle w:val="HTMLCode"/>
          <w:sz w:val="18"/>
          <w:szCs w:val="18"/>
          <w:highlight w:val="yellow"/>
        </w:rPr>
        <w:t xml:space="preserve"> on </w:t>
      </w:r>
      <w:r w:rsidR="00920F62">
        <w:rPr>
          <w:rStyle w:val="HTMLCode"/>
          <w:sz w:val="18"/>
          <w:szCs w:val="18"/>
          <w:highlight w:val="yellow"/>
        </w:rPr>
        <w:t>‘</w:t>
      </w:r>
      <w:r w:rsidRPr="00F57003">
        <w:rPr>
          <w:rStyle w:val="HTMLCode"/>
          <w:sz w:val="18"/>
          <w:szCs w:val="18"/>
          <w:highlight w:val="yellow"/>
        </w:rPr>
        <w:t>v:sol-vmr-1</w:t>
      </w:r>
      <w:r w:rsidR="00920F62">
        <w:rPr>
          <w:rStyle w:val="HTMLCode"/>
          <w:sz w:val="18"/>
          <w:szCs w:val="18"/>
          <w:highlight w:val="yellow"/>
        </w:rPr>
        <w:t>’</w:t>
      </w:r>
    </w:p>
    <w:p w14:paraId="45968F1A" w14:textId="77777777" w:rsidR="00075CA1" w:rsidRDefault="00075CA1" w:rsidP="00ED63F5">
      <w:pPr>
        <w:pStyle w:val="BodyText"/>
      </w:pPr>
    </w:p>
    <w:p w14:paraId="770A7266" w14:textId="7C7C6EAF" w:rsidR="009C73D5" w:rsidRDefault="009C73D5" w:rsidP="00ED63F5">
      <w:pPr>
        <w:pStyle w:val="BodyText"/>
      </w:pPr>
      <w:r>
        <w:t xml:space="preserve">If StatsPump does not start up, refer to </w:t>
      </w:r>
      <w:r w:rsidR="004453E5">
        <w:t xml:space="preserve">Section </w:t>
      </w:r>
      <w:r w:rsidR="007643DE">
        <w:fldChar w:fldCharType="begin"/>
      </w:r>
      <w:r w:rsidR="007643DE">
        <w:instrText xml:space="preserve"> REF _Ref456181293 \r \h </w:instrText>
      </w:r>
      <w:r w:rsidR="007643DE">
        <w:fldChar w:fldCharType="separate"/>
      </w:r>
      <w:r w:rsidR="0013479B">
        <w:t>9</w:t>
      </w:r>
      <w:r w:rsidR="007643DE">
        <w:fldChar w:fldCharType="end"/>
      </w:r>
      <w:r w:rsidR="004453E5">
        <w:t xml:space="preserve"> for troubleshooting common issues.</w:t>
      </w:r>
    </w:p>
    <w:p w14:paraId="7078D565" w14:textId="0E38151A" w:rsidR="006A60C4" w:rsidRDefault="006A60C4" w:rsidP="006A60C4">
      <w:pPr>
        <w:pStyle w:val="Heading3"/>
      </w:pPr>
      <w:bookmarkStart w:id="125" w:name="_Ref496893428"/>
      <w:bookmarkStart w:id="126" w:name="_Toc38013615"/>
      <w:r>
        <w:lastRenderedPageBreak/>
        <w:t>Shutdown</w:t>
      </w:r>
      <w:bookmarkEnd w:id="125"/>
      <w:bookmarkEnd w:id="126"/>
    </w:p>
    <w:p w14:paraId="669F7428" w14:textId="1FC396B3" w:rsidR="006A60C4" w:rsidRDefault="006A60C4" w:rsidP="006A60C4">
      <w:pPr>
        <w:pStyle w:val="BodyText"/>
      </w:pPr>
      <w:r>
        <w:t>To stop the StatsPump service, run:</w:t>
      </w:r>
    </w:p>
    <w:p w14:paraId="71493106" w14:textId="1BCD5F91" w:rsidR="006A60C4" w:rsidRPr="00765DDF" w:rsidRDefault="006A60C4" w:rsidP="006A60C4">
      <w:pPr>
        <w:pStyle w:val="MessageHeader"/>
        <w:ind w:left="0" w:firstLine="0"/>
        <w:rPr>
          <w:rStyle w:val="HTMLCode"/>
        </w:rPr>
      </w:pPr>
      <w:r>
        <w:rPr>
          <w:rStyle w:val="HTMLCode"/>
        </w:rPr>
        <w:t>$ sudo systemctl stop statspump</w:t>
      </w:r>
    </w:p>
    <w:p w14:paraId="7988C22B" w14:textId="77777777" w:rsidR="00ED15F9" w:rsidRDefault="00ED15F9" w:rsidP="00226901"/>
    <w:p w14:paraId="30D78630" w14:textId="77A76314" w:rsidR="00ED15F9" w:rsidRDefault="00ED15F9" w:rsidP="00ED15F9">
      <w:pPr>
        <w:pStyle w:val="Heading3"/>
      </w:pPr>
      <w:bookmarkStart w:id="127" w:name="_Toc38013616"/>
      <w:r>
        <w:t>Running StatsPump From an Application Server</w:t>
      </w:r>
      <w:bookmarkEnd w:id="127"/>
    </w:p>
    <w:p w14:paraId="6B90E648" w14:textId="32AD1625" w:rsidR="00ED15F9" w:rsidRPr="00ED15F9" w:rsidRDefault="00ED15F9" w:rsidP="00ED15F9">
      <w:pPr>
        <w:pStyle w:val="BodyText"/>
      </w:pPr>
      <w:r>
        <w:t xml:space="preserve">You may run StatsPump from an application server. To do this, create a servlet that launches the Pump from </w:t>
      </w:r>
      <w:r w:rsidRPr="00ED15F9">
        <w:t xml:space="preserve">the  </w:t>
      </w:r>
      <w:r w:rsidRPr="00ED15F9">
        <w:rPr>
          <w:highlight w:val="lightGray"/>
        </w:rPr>
        <w:t>contextInitialized</w:t>
      </w:r>
      <w:r w:rsidRPr="00ED15F9">
        <w:t>() method</w:t>
      </w:r>
      <w:r>
        <w:t xml:space="preserve"> of your </w:t>
      </w:r>
      <w:r w:rsidRPr="00ED15F9">
        <w:rPr>
          <w:highlight w:val="lightGray"/>
        </w:rPr>
        <w:t>ServletContextListener</w:t>
      </w:r>
      <w:r>
        <w:t xml:space="preserve"> implementation, and shuts it down </w:t>
      </w:r>
      <w:r w:rsidRPr="00ED15F9">
        <w:t xml:space="preserve">during the </w:t>
      </w:r>
      <w:r w:rsidRPr="00ED15F9">
        <w:rPr>
          <w:highlight w:val="lightGray"/>
        </w:rPr>
        <w:t>contextDestroyed</w:t>
      </w:r>
      <w:r w:rsidRPr="00ED15F9">
        <w:t>() method.</w:t>
      </w:r>
      <w:r>
        <w:t xml:space="preserve"> In the sample code below, we see how to configure and start the StatsPump from a </w:t>
      </w:r>
      <w:r w:rsidRPr="00ED15F9">
        <w:rPr>
          <w:highlight w:val="lightGray"/>
        </w:rPr>
        <w:t>ServletContextListener’</w:t>
      </w:r>
      <w:r w:rsidRPr="00ED15F9">
        <w:t xml:space="preserve">s </w:t>
      </w:r>
      <w:r w:rsidRPr="00ED15F9">
        <w:rPr>
          <w:highlight w:val="lightGray"/>
        </w:rPr>
        <w:t>contextInitialized</w:t>
      </w:r>
      <w:r w:rsidRPr="00ED15F9">
        <w:t>()</w:t>
      </w:r>
      <w:r>
        <w:t xml:space="preserve"> method.</w:t>
      </w:r>
    </w:p>
    <w:p w14:paraId="585B5258" w14:textId="2DA229BB" w:rsidR="00ED15F9" w:rsidRPr="00ED15F9" w:rsidRDefault="00ED15F9" w:rsidP="00ED15F9">
      <w:pPr>
        <w:pStyle w:val="MessageHeader"/>
        <w:spacing w:line="360" w:lineRule="auto"/>
        <w:rPr>
          <w:rStyle w:val="HTMLCode"/>
          <w:sz w:val="18"/>
          <w:szCs w:val="18"/>
        </w:rPr>
      </w:pPr>
      <w:r w:rsidRPr="00ED15F9">
        <w:rPr>
          <w:rStyle w:val="HTMLCode"/>
          <w:sz w:val="18"/>
          <w:szCs w:val="18"/>
        </w:rPr>
        <w:t>String folder = arg0.getServletContext().getRealPath(</w:t>
      </w:r>
      <w:r w:rsidR="00920F62">
        <w:rPr>
          <w:rStyle w:val="HTMLCode"/>
          <w:sz w:val="18"/>
          <w:szCs w:val="18"/>
        </w:rPr>
        <w:t>“</w:t>
      </w:r>
      <w:r w:rsidRPr="00ED15F9">
        <w:rPr>
          <w:rStyle w:val="HTMLCode"/>
          <w:sz w:val="18"/>
          <w:szCs w:val="18"/>
        </w:rPr>
        <w:t>/WEB-INF/config</w:t>
      </w:r>
      <w:r w:rsidR="00920F62">
        <w:rPr>
          <w:rStyle w:val="HTMLCode"/>
          <w:sz w:val="18"/>
          <w:szCs w:val="18"/>
        </w:rPr>
        <w:t>”</w:t>
      </w:r>
      <w:r w:rsidRPr="00ED15F9">
        <w:rPr>
          <w:rStyle w:val="HTMLCode"/>
          <w:sz w:val="18"/>
          <w:szCs w:val="18"/>
        </w:rPr>
        <w:t>);</w:t>
      </w:r>
    </w:p>
    <w:p w14:paraId="4272D8FA" w14:textId="1C92B401" w:rsidR="00ED15F9" w:rsidRPr="00ED15F9" w:rsidRDefault="00ED15F9" w:rsidP="00ED15F9">
      <w:pPr>
        <w:pStyle w:val="MessageHeader"/>
        <w:spacing w:line="360" w:lineRule="auto"/>
        <w:rPr>
          <w:rStyle w:val="HTMLCode"/>
          <w:sz w:val="18"/>
          <w:szCs w:val="18"/>
        </w:rPr>
      </w:pPr>
      <w:r w:rsidRPr="00ED15F9">
        <w:rPr>
          <w:rStyle w:val="HTMLCode"/>
          <w:sz w:val="18"/>
          <w:szCs w:val="18"/>
        </w:rPr>
        <w:t>String appl</w:t>
      </w:r>
      <w:r>
        <w:rPr>
          <w:rStyle w:val="HTMLCode"/>
          <w:sz w:val="18"/>
          <w:szCs w:val="18"/>
        </w:rPr>
        <w:t xml:space="preserve">ianceFilename = folder + </w:t>
      </w:r>
      <w:r w:rsidR="00920F62">
        <w:rPr>
          <w:rStyle w:val="HTMLCode"/>
          <w:sz w:val="18"/>
          <w:szCs w:val="18"/>
        </w:rPr>
        <w:t>“</w:t>
      </w:r>
      <w:r>
        <w:rPr>
          <w:rStyle w:val="HTMLCode"/>
          <w:sz w:val="18"/>
          <w:szCs w:val="18"/>
        </w:rPr>
        <w:t>/myVMR</w:t>
      </w:r>
      <w:r w:rsidRPr="00ED15F9">
        <w:rPr>
          <w:rStyle w:val="HTMLCode"/>
          <w:sz w:val="18"/>
          <w:szCs w:val="18"/>
        </w:rPr>
        <w:t>.xml</w:t>
      </w:r>
      <w:r w:rsidR="00920F62">
        <w:rPr>
          <w:rStyle w:val="HTMLCode"/>
          <w:sz w:val="18"/>
          <w:szCs w:val="18"/>
        </w:rPr>
        <w:t>”</w:t>
      </w:r>
      <w:r w:rsidRPr="00ED15F9">
        <w:rPr>
          <w:rStyle w:val="HTMLCode"/>
          <w:sz w:val="18"/>
          <w:szCs w:val="18"/>
        </w:rPr>
        <w:t>;</w:t>
      </w:r>
    </w:p>
    <w:p w14:paraId="4AFAD4F2" w14:textId="4AC1FEB7" w:rsidR="00ED15F9" w:rsidRPr="00ED15F9" w:rsidRDefault="00ED15F9" w:rsidP="00ED15F9">
      <w:pPr>
        <w:pStyle w:val="MessageHeader"/>
        <w:spacing w:line="360" w:lineRule="auto"/>
        <w:rPr>
          <w:rStyle w:val="HTMLCode"/>
          <w:sz w:val="18"/>
          <w:szCs w:val="18"/>
        </w:rPr>
      </w:pPr>
      <w:r w:rsidRPr="00ED15F9">
        <w:rPr>
          <w:rStyle w:val="HTMLCode"/>
          <w:sz w:val="18"/>
          <w:szCs w:val="18"/>
        </w:rPr>
        <w:t xml:space="preserve">String pollerFilename = folder + </w:t>
      </w:r>
      <w:r w:rsidR="00920F62">
        <w:rPr>
          <w:rStyle w:val="HTMLCode"/>
          <w:sz w:val="18"/>
          <w:szCs w:val="18"/>
        </w:rPr>
        <w:t>“</w:t>
      </w:r>
      <w:r w:rsidRPr="00ED15F9">
        <w:rPr>
          <w:rStyle w:val="HTMLCode"/>
          <w:sz w:val="18"/>
          <w:szCs w:val="18"/>
        </w:rPr>
        <w:t>/pollers_default.xml</w:t>
      </w:r>
      <w:r w:rsidR="00920F62">
        <w:rPr>
          <w:rStyle w:val="HTMLCode"/>
          <w:sz w:val="18"/>
          <w:szCs w:val="18"/>
        </w:rPr>
        <w:t>”</w:t>
      </w:r>
      <w:r w:rsidRPr="00ED15F9">
        <w:rPr>
          <w:rStyle w:val="HTMLCode"/>
          <w:sz w:val="18"/>
          <w:szCs w:val="18"/>
        </w:rPr>
        <w:t>;</w:t>
      </w:r>
    </w:p>
    <w:p w14:paraId="13C837DC" w14:textId="0C4DE9AB" w:rsidR="00ED15F9" w:rsidRPr="00ED15F9" w:rsidRDefault="00ED15F9" w:rsidP="00ED15F9">
      <w:pPr>
        <w:pStyle w:val="MessageHeader"/>
        <w:spacing w:line="360" w:lineRule="auto"/>
        <w:rPr>
          <w:rStyle w:val="HTMLCode"/>
          <w:sz w:val="18"/>
          <w:szCs w:val="18"/>
        </w:rPr>
      </w:pPr>
      <w:r w:rsidRPr="00ED15F9">
        <w:rPr>
          <w:rStyle w:val="HTMLCode"/>
          <w:sz w:val="18"/>
          <w:szCs w:val="18"/>
        </w:rPr>
        <w:t xml:space="preserve">String pollerGroupFilename = folder + </w:t>
      </w:r>
      <w:r w:rsidR="00920F62">
        <w:rPr>
          <w:rStyle w:val="HTMLCode"/>
          <w:sz w:val="18"/>
          <w:szCs w:val="18"/>
        </w:rPr>
        <w:t>“</w:t>
      </w:r>
      <w:r w:rsidRPr="00ED15F9">
        <w:rPr>
          <w:rStyle w:val="HTMLCode"/>
          <w:sz w:val="18"/>
          <w:szCs w:val="18"/>
        </w:rPr>
        <w:t>/groups_default.xml</w:t>
      </w:r>
      <w:r w:rsidR="00920F62">
        <w:rPr>
          <w:rStyle w:val="HTMLCode"/>
          <w:sz w:val="18"/>
          <w:szCs w:val="18"/>
        </w:rPr>
        <w:t>”</w:t>
      </w:r>
      <w:r w:rsidRPr="00ED15F9">
        <w:rPr>
          <w:rStyle w:val="HTMLCode"/>
          <w:sz w:val="18"/>
          <w:szCs w:val="18"/>
        </w:rPr>
        <w:t>;</w:t>
      </w:r>
    </w:p>
    <w:p w14:paraId="0313B4A3" w14:textId="77777777" w:rsidR="00ED15F9" w:rsidRPr="00ED15F9" w:rsidRDefault="00ED15F9" w:rsidP="00ED15F9">
      <w:pPr>
        <w:pStyle w:val="MessageHeader"/>
        <w:spacing w:line="360" w:lineRule="auto"/>
        <w:rPr>
          <w:rStyle w:val="HTMLCode"/>
          <w:sz w:val="18"/>
          <w:szCs w:val="18"/>
        </w:rPr>
      </w:pPr>
    </w:p>
    <w:p w14:paraId="26059028" w14:textId="77777777" w:rsidR="00ED15F9" w:rsidRPr="00ED15F9" w:rsidRDefault="00ED15F9" w:rsidP="00ED15F9">
      <w:pPr>
        <w:pStyle w:val="MessageHeader"/>
        <w:spacing w:line="360" w:lineRule="auto"/>
        <w:rPr>
          <w:rStyle w:val="HTMLCode"/>
          <w:sz w:val="18"/>
          <w:szCs w:val="18"/>
        </w:rPr>
      </w:pPr>
      <w:r w:rsidRPr="00ED15F9">
        <w:rPr>
          <w:rStyle w:val="HTMLCode"/>
          <w:sz w:val="18"/>
          <w:szCs w:val="18"/>
        </w:rPr>
        <w:t>LocalFileConfigStreamsImpl myConfig = new LocalFileConfigStreamsImpl(</w:t>
      </w:r>
    </w:p>
    <w:p w14:paraId="3E781830" w14:textId="77777777" w:rsidR="00ED15F9" w:rsidRPr="00ED15F9" w:rsidRDefault="00ED15F9" w:rsidP="00ED15F9">
      <w:pPr>
        <w:pStyle w:val="MessageHeader"/>
        <w:spacing w:line="360" w:lineRule="auto"/>
        <w:rPr>
          <w:rStyle w:val="HTMLCode"/>
          <w:sz w:val="18"/>
          <w:szCs w:val="18"/>
        </w:rPr>
      </w:pPr>
      <w:r w:rsidRPr="00ED15F9">
        <w:rPr>
          <w:rStyle w:val="HTMLCode"/>
          <w:sz w:val="18"/>
          <w:szCs w:val="18"/>
        </w:rPr>
        <w:tab/>
      </w:r>
      <w:r w:rsidRPr="00ED15F9">
        <w:rPr>
          <w:rStyle w:val="HTMLCode"/>
          <w:sz w:val="18"/>
          <w:szCs w:val="18"/>
        </w:rPr>
        <w:tab/>
        <w:t>pollerFilename, pollerGroupFilename, applianceFilename);</w:t>
      </w:r>
    </w:p>
    <w:p w14:paraId="2044C920" w14:textId="77777777" w:rsidR="00ED15F9" w:rsidRPr="00ED15F9" w:rsidRDefault="00ED15F9" w:rsidP="00ED15F9">
      <w:pPr>
        <w:pStyle w:val="MessageHeader"/>
        <w:spacing w:line="360" w:lineRule="auto"/>
        <w:rPr>
          <w:rStyle w:val="HTMLCode"/>
          <w:sz w:val="18"/>
          <w:szCs w:val="18"/>
        </w:rPr>
      </w:pPr>
    </w:p>
    <w:p w14:paraId="09E48262" w14:textId="77777777" w:rsidR="00ED15F9" w:rsidRPr="00ED15F9" w:rsidRDefault="00ED15F9" w:rsidP="00ED15F9">
      <w:pPr>
        <w:pStyle w:val="MessageHeader"/>
        <w:spacing w:line="360" w:lineRule="auto"/>
        <w:rPr>
          <w:rStyle w:val="HTMLCode"/>
          <w:sz w:val="18"/>
          <w:szCs w:val="18"/>
        </w:rPr>
      </w:pPr>
      <w:r w:rsidRPr="00ED15F9">
        <w:rPr>
          <w:rStyle w:val="HTMLCode"/>
          <w:sz w:val="18"/>
          <w:szCs w:val="18"/>
        </w:rPr>
        <w:t>mgr = new PumpManager();</w:t>
      </w:r>
    </w:p>
    <w:p w14:paraId="1E6A8E18" w14:textId="77777777" w:rsidR="00ED15F9" w:rsidRPr="00ED15F9" w:rsidRDefault="00ED15F9" w:rsidP="00ED15F9">
      <w:pPr>
        <w:pStyle w:val="MessageHeader"/>
        <w:spacing w:line="360" w:lineRule="auto"/>
        <w:rPr>
          <w:rStyle w:val="HTMLCode"/>
          <w:sz w:val="18"/>
          <w:szCs w:val="18"/>
        </w:rPr>
      </w:pPr>
      <w:r w:rsidRPr="00ED15F9">
        <w:rPr>
          <w:rStyle w:val="HTMLCode"/>
          <w:sz w:val="18"/>
          <w:szCs w:val="18"/>
        </w:rPr>
        <w:t>mgr.configure(myConfig);</w:t>
      </w:r>
    </w:p>
    <w:p w14:paraId="67DEEF87" w14:textId="47732FCB" w:rsidR="00ED15F9" w:rsidRPr="00CD483C" w:rsidRDefault="00ED15F9" w:rsidP="00ED15F9">
      <w:pPr>
        <w:pStyle w:val="MessageHeader"/>
        <w:spacing w:line="360" w:lineRule="auto"/>
        <w:ind w:left="0" w:firstLine="0"/>
        <w:rPr>
          <w:rStyle w:val="HTMLCode"/>
          <w:sz w:val="18"/>
          <w:szCs w:val="18"/>
        </w:rPr>
      </w:pPr>
      <w:r w:rsidRPr="00ED15F9">
        <w:rPr>
          <w:rStyle w:val="HTMLCode"/>
          <w:sz w:val="18"/>
          <w:szCs w:val="18"/>
        </w:rPr>
        <w:t>mgr.start();</w:t>
      </w:r>
    </w:p>
    <w:p w14:paraId="22313AAA" w14:textId="7EFC6BB9" w:rsidR="00ED15F9" w:rsidRDefault="00ED15F9" w:rsidP="00226901"/>
    <w:p w14:paraId="7ACF2C18" w14:textId="0D07781D" w:rsidR="00ED15F9" w:rsidRDefault="00ED15F9" w:rsidP="00104B45">
      <w:pPr>
        <w:pStyle w:val="BodyText"/>
      </w:pPr>
      <w:r>
        <w:t xml:space="preserve">To Stop the Pump, do the following in your </w:t>
      </w:r>
      <w:r w:rsidR="00966FD7" w:rsidRPr="00104B45">
        <w:t>contextDestroyed</w:t>
      </w:r>
      <w:r w:rsidR="00966FD7">
        <w:t>() method</w:t>
      </w:r>
    </w:p>
    <w:p w14:paraId="72979A91" w14:textId="77777777" w:rsidR="00966FD7" w:rsidRPr="00ED15F9" w:rsidRDefault="00966FD7" w:rsidP="00966FD7"/>
    <w:p w14:paraId="4B273E4B" w14:textId="2A55ABA3" w:rsidR="00966FD7" w:rsidRDefault="00966FD7" w:rsidP="00966FD7">
      <w:pPr>
        <w:pStyle w:val="MessageHeader"/>
        <w:spacing w:line="360" w:lineRule="auto"/>
        <w:rPr>
          <w:rStyle w:val="HTMLCode"/>
          <w:sz w:val="18"/>
          <w:szCs w:val="18"/>
        </w:rPr>
      </w:pPr>
      <w:r w:rsidRPr="00966FD7">
        <w:rPr>
          <w:rStyle w:val="HTMLCode"/>
          <w:sz w:val="18"/>
          <w:szCs w:val="18"/>
        </w:rPr>
        <w:t>if (mgr != null) {</w:t>
      </w:r>
    </w:p>
    <w:p w14:paraId="3B8DB164" w14:textId="3F58815B" w:rsidR="00966FD7" w:rsidRPr="00966FD7" w:rsidRDefault="00966FD7" w:rsidP="00966FD7">
      <w:pPr>
        <w:pStyle w:val="MessageHeader"/>
        <w:spacing w:line="360" w:lineRule="auto"/>
        <w:rPr>
          <w:rStyle w:val="HTMLCode"/>
          <w:sz w:val="18"/>
          <w:szCs w:val="18"/>
        </w:rPr>
      </w:pPr>
      <w:r>
        <w:rPr>
          <w:rStyle w:val="HTMLCode"/>
          <w:sz w:val="18"/>
          <w:szCs w:val="18"/>
        </w:rPr>
        <w:t xml:space="preserve">    </w:t>
      </w:r>
      <w:r w:rsidRPr="00966FD7">
        <w:rPr>
          <w:rStyle w:val="HTMLCode"/>
          <w:sz w:val="18"/>
          <w:szCs w:val="18"/>
        </w:rPr>
        <w:t>mgr.stop();</w:t>
      </w:r>
    </w:p>
    <w:p w14:paraId="1294F03B" w14:textId="50471E74" w:rsidR="00ED15F9" w:rsidRPr="00CD483C" w:rsidRDefault="00966FD7" w:rsidP="00966FD7">
      <w:pPr>
        <w:pStyle w:val="MessageHeader"/>
        <w:spacing w:line="360" w:lineRule="auto"/>
        <w:ind w:left="0" w:firstLine="0"/>
        <w:rPr>
          <w:rStyle w:val="HTMLCode"/>
          <w:sz w:val="18"/>
          <w:szCs w:val="18"/>
        </w:rPr>
      </w:pPr>
      <w:r w:rsidRPr="00966FD7">
        <w:rPr>
          <w:rStyle w:val="HTMLCode"/>
          <w:sz w:val="18"/>
          <w:szCs w:val="18"/>
        </w:rPr>
        <w:t>}</w:t>
      </w:r>
    </w:p>
    <w:p w14:paraId="76D0B1FD" w14:textId="76049494" w:rsidR="00ED15F9" w:rsidRDefault="00ED15F9" w:rsidP="00ED15F9"/>
    <w:p w14:paraId="28C4E53B" w14:textId="3BDCE1C7" w:rsidR="006B778A" w:rsidRDefault="006B778A" w:rsidP="006B778A">
      <w:pPr>
        <w:pStyle w:val="Heading3"/>
      </w:pPr>
      <w:bookmarkStart w:id="128" w:name="_Toc38013617"/>
      <w:r>
        <w:t>Running a local receiver plug in inside of StatsPump</w:t>
      </w:r>
      <w:bookmarkEnd w:id="128"/>
    </w:p>
    <w:p w14:paraId="23CE57FA" w14:textId="46DF3DE5" w:rsidR="006B778A" w:rsidRDefault="006B778A" w:rsidP="006B778A">
      <w:pPr>
        <w:pStyle w:val="BodyText"/>
      </w:pPr>
      <w:r>
        <w:t>If running a local receiver, you only need to start and stop the StatsPump. The Stats Receiver will start and stop as part of the StatsPump, and as such you do not need to launch the Stats Receiver process.</w:t>
      </w:r>
    </w:p>
    <w:p w14:paraId="11B15864" w14:textId="77777777" w:rsidR="00C56A2E" w:rsidRDefault="00C56A2E" w:rsidP="00C56A2E">
      <w:pPr>
        <w:pStyle w:val="Heading3"/>
      </w:pPr>
      <w:bookmarkStart w:id="129" w:name="_Toc38013618"/>
      <w:r>
        <w:t>Upgrading StatsPump</w:t>
      </w:r>
      <w:bookmarkEnd w:id="129"/>
    </w:p>
    <w:p w14:paraId="5B98BB95" w14:textId="77777777" w:rsidR="00C56A2E" w:rsidRDefault="00C56A2E" w:rsidP="00C56A2E">
      <w:pPr>
        <w:pStyle w:val="BodyText"/>
      </w:pPr>
      <w:r>
        <w:t>If you want to upgrade your StatsPump installation to a newer version, follow the below procedure:</w:t>
      </w:r>
    </w:p>
    <w:p w14:paraId="0D61395F" w14:textId="7627E9DD" w:rsidR="00C56A2E" w:rsidRPr="00125075" w:rsidRDefault="00C56A2E" w:rsidP="00380B2B">
      <w:pPr>
        <w:pStyle w:val="BodyText"/>
        <w:numPr>
          <w:ilvl w:val="0"/>
          <w:numId w:val="44"/>
        </w:numPr>
      </w:pPr>
      <w:r w:rsidRPr="00125075">
        <w:t xml:space="preserve">Stop the currently running instance of StatsPump – Refer to Section </w:t>
      </w:r>
      <w:r w:rsidRPr="00125075">
        <w:fldChar w:fldCharType="begin"/>
      </w:r>
      <w:r w:rsidRPr="00125075">
        <w:instrText xml:space="preserve"> REF _Ref496893428 \r \h </w:instrText>
      </w:r>
      <w:r>
        <w:instrText xml:space="preserve"> \* MERGEFORMAT </w:instrText>
      </w:r>
      <w:r w:rsidRPr="00125075">
        <w:fldChar w:fldCharType="separate"/>
      </w:r>
      <w:r w:rsidR="0013479B">
        <w:t>7.1.2</w:t>
      </w:r>
      <w:r w:rsidRPr="00125075">
        <w:fldChar w:fldCharType="end"/>
      </w:r>
      <w:r w:rsidRPr="00125075">
        <w:t xml:space="preserve"> for details</w:t>
      </w:r>
    </w:p>
    <w:p w14:paraId="65E296C0" w14:textId="66450904" w:rsidR="00C56A2E" w:rsidRPr="00125075" w:rsidRDefault="00C56A2E" w:rsidP="00380B2B">
      <w:pPr>
        <w:pStyle w:val="BodyText"/>
        <w:numPr>
          <w:ilvl w:val="0"/>
          <w:numId w:val="44"/>
        </w:numPr>
      </w:pPr>
      <w:r>
        <w:t xml:space="preserve">Download the StatsPump archive and follow the procedures in Section </w:t>
      </w:r>
      <w:r>
        <w:fldChar w:fldCharType="begin"/>
      </w:r>
      <w:r>
        <w:instrText xml:space="preserve"> REF _Ref496893210 \r \h  \* MERGEFORMAT </w:instrText>
      </w:r>
      <w:r>
        <w:fldChar w:fldCharType="separate"/>
      </w:r>
      <w:r w:rsidR="0013479B">
        <w:t>4.1.2</w:t>
      </w:r>
      <w:r>
        <w:fldChar w:fldCharType="end"/>
      </w:r>
      <w:r>
        <w:t xml:space="preserve"> to extract the package to a new location. Ensure that the updated systemd script pointing to the new installation package is copied to </w:t>
      </w:r>
      <w:r w:rsidRPr="00125075">
        <w:t xml:space="preserve">/lib/systemd/system/ </w:t>
      </w:r>
    </w:p>
    <w:p w14:paraId="40BE2827" w14:textId="77777777" w:rsidR="00C56A2E" w:rsidRPr="00125075" w:rsidRDefault="00C56A2E" w:rsidP="00380B2B">
      <w:pPr>
        <w:pStyle w:val="BodyText"/>
        <w:numPr>
          <w:ilvl w:val="0"/>
          <w:numId w:val="44"/>
        </w:numPr>
      </w:pPr>
      <w:r w:rsidRPr="00125075">
        <w:lastRenderedPageBreak/>
        <w:t>Copy over all the configuration files in the “config” directory from the old install to the new install directory</w:t>
      </w:r>
    </w:p>
    <w:p w14:paraId="5A17494B" w14:textId="6AC8D130" w:rsidR="00C56A2E" w:rsidRPr="00125075" w:rsidRDefault="00C56A2E" w:rsidP="00380B2B">
      <w:pPr>
        <w:pStyle w:val="BodyText"/>
        <w:numPr>
          <w:ilvl w:val="0"/>
          <w:numId w:val="44"/>
        </w:numPr>
      </w:pPr>
      <w:r w:rsidRPr="00125075">
        <w:t xml:space="preserve">Start the new version of StatsPump – Refer to Section </w:t>
      </w:r>
      <w:r w:rsidRPr="00125075">
        <w:fldChar w:fldCharType="begin"/>
      </w:r>
      <w:r w:rsidRPr="00125075">
        <w:instrText xml:space="preserve"> REF _Ref496893479 \r \h </w:instrText>
      </w:r>
      <w:r>
        <w:instrText xml:space="preserve"> \* MERGEFORMAT </w:instrText>
      </w:r>
      <w:r w:rsidRPr="00125075">
        <w:fldChar w:fldCharType="separate"/>
      </w:r>
      <w:r w:rsidR="0013479B">
        <w:t>7.1.1</w:t>
      </w:r>
      <w:r w:rsidRPr="00125075">
        <w:fldChar w:fldCharType="end"/>
      </w:r>
      <w:r w:rsidRPr="00125075">
        <w:t xml:space="preserve"> for details </w:t>
      </w:r>
    </w:p>
    <w:p w14:paraId="658001EC" w14:textId="77777777" w:rsidR="009A1822" w:rsidRDefault="009A1822" w:rsidP="009A1822">
      <w:pPr>
        <w:pStyle w:val="Heading3"/>
      </w:pPr>
      <w:bookmarkStart w:id="130" w:name="_Toc38013619"/>
      <w:r>
        <w:t>Dealing with SolOS router upgrades</w:t>
      </w:r>
      <w:bookmarkEnd w:id="130"/>
    </w:p>
    <w:p w14:paraId="7AD6A594" w14:textId="77777777" w:rsidR="009A1822" w:rsidRDefault="009A1822" w:rsidP="009A1822">
      <w:pPr>
        <w:pStyle w:val="BodyText"/>
      </w:pPr>
      <w:r>
        <w:t>If you upgrade your Solace message router(s) to a new SolOS version which was not available at the time you acquired Enterprise Stats, it may not be able to monitor the Solace routers as the SEMP schemas for the new SolOS are not present in EnterpriseStats. You may wish to attempt a StatsPump upgrade on your own. Obtain a new set of XML schemas from Solace Support, and place them in a directory local to your StatsPump installation. The files you need for each SolOS version are:</w:t>
      </w:r>
    </w:p>
    <w:p w14:paraId="179B1FB8" w14:textId="77777777" w:rsidR="009A1822" w:rsidRDefault="009A1822" w:rsidP="00380B2B">
      <w:pPr>
        <w:pStyle w:val="BodyText"/>
        <w:numPr>
          <w:ilvl w:val="0"/>
          <w:numId w:val="41"/>
        </w:numPr>
      </w:pPr>
      <w:r w:rsidRPr="004132D6">
        <w:t>semp-rpc-soltr.xsd</w:t>
      </w:r>
    </w:p>
    <w:p w14:paraId="351CA08C" w14:textId="77777777" w:rsidR="009A1822" w:rsidRDefault="009A1822" w:rsidP="00380B2B">
      <w:pPr>
        <w:pStyle w:val="BodyText"/>
        <w:numPr>
          <w:ilvl w:val="0"/>
          <w:numId w:val="41"/>
        </w:numPr>
      </w:pPr>
      <w:r w:rsidRPr="004132D6">
        <w:t>semp-rpc-reply-soltr.xsd</w:t>
      </w:r>
    </w:p>
    <w:p w14:paraId="2647F85F" w14:textId="77777777" w:rsidR="009A1822" w:rsidRDefault="009A1822" w:rsidP="009A1822">
      <w:pPr>
        <w:pStyle w:val="BodyText"/>
      </w:pPr>
      <w:r>
        <w:t>Place these files into a directory called “Resources” below the application install directory. Each version must be in a separate sub directory below the resources folder, with the folder titled the same as the OS load. Observe the following directory structure where 8.2 and 8.2VMR have been added.</w:t>
      </w:r>
    </w:p>
    <w:p w14:paraId="3210225D" w14:textId="77777777" w:rsidR="009A1822" w:rsidRDefault="009A1822" w:rsidP="009A1822">
      <w:pPr>
        <w:pStyle w:val="BodyText"/>
        <w:ind w:left="576"/>
      </w:pPr>
      <w:r>
        <w:rPr>
          <w:noProof/>
          <w:lang w:val="en-GB" w:eastAsia="en-GB"/>
        </w:rPr>
        <w:drawing>
          <wp:inline distT="0" distB="0" distL="0" distR="0" wp14:anchorId="33A33C4C" wp14:editId="184D0E9F">
            <wp:extent cx="478155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2162175"/>
                    </a:xfrm>
                    <a:prstGeom prst="rect">
                      <a:avLst/>
                    </a:prstGeom>
                  </pic:spPr>
                </pic:pic>
              </a:graphicData>
            </a:graphic>
          </wp:inline>
        </w:drawing>
      </w:r>
      <w:r>
        <w:t xml:space="preserve">  </w:t>
      </w:r>
    </w:p>
    <w:p w14:paraId="30031910" w14:textId="77777777" w:rsidR="009A1822" w:rsidRDefault="009A1822" w:rsidP="009A1822">
      <w:pPr>
        <w:pStyle w:val="BodyText"/>
      </w:pPr>
      <w:r>
        <w:t>Note that the VMR has its own schemas, separate from the appliance for each numbered version. Mimic the format shown above, namely by putting the text “VMR” after the OS version number in the directory name.</w:t>
      </w:r>
    </w:p>
    <w:p w14:paraId="01E53509" w14:textId="77777777" w:rsidR="009A1822" w:rsidRPr="004132D6" w:rsidRDefault="009A1822" w:rsidP="009A1822">
      <w:pPr>
        <w:pStyle w:val="BodyText"/>
      </w:pPr>
      <w:r w:rsidRPr="00D05750">
        <w:rPr>
          <w:b/>
        </w:rPr>
        <w:t>IMPORTANT</w:t>
      </w:r>
      <w:r>
        <w:t xml:space="preserve">: If you follow this procedure, you must note that you are using untested software! While it is highly likely that everything will continue to work as expected, it is *highly* recommended that you test this solution in a test environment. </w:t>
      </w:r>
    </w:p>
    <w:p w14:paraId="17E8239B" w14:textId="2C2F343A" w:rsidR="00435742" w:rsidRDefault="00435742" w:rsidP="00435742">
      <w:pPr>
        <w:pStyle w:val="Heading2"/>
      </w:pPr>
      <w:bookmarkStart w:id="131" w:name="_Toc38013620"/>
      <w:r>
        <w:t>InfluxDB</w:t>
      </w:r>
      <w:bookmarkEnd w:id="131"/>
    </w:p>
    <w:p w14:paraId="3FE4535A" w14:textId="3B58566A" w:rsidR="003F5590" w:rsidRPr="003F5590" w:rsidRDefault="003F5590" w:rsidP="003F5590">
      <w:pPr>
        <w:pStyle w:val="BodyText"/>
      </w:pPr>
      <w:r w:rsidRPr="00430A6D">
        <w:rPr>
          <w:b/>
          <w:u w:val="single"/>
        </w:rPr>
        <w:t>NOTE</w:t>
      </w:r>
      <w:r>
        <w:t>: The InfluxDB service is automatically started when it is installed, and it is not required to start it explicitly. The below steps are for star</w:t>
      </w:r>
      <w:r w:rsidR="00430A6D">
        <w:t>ting and stopping the InfluxDB service on an ad-hoc basis.</w:t>
      </w:r>
    </w:p>
    <w:p w14:paraId="3FAAA216" w14:textId="77777777" w:rsidR="00435742" w:rsidRDefault="00435742" w:rsidP="00435742">
      <w:pPr>
        <w:pStyle w:val="Heading3"/>
      </w:pPr>
      <w:bookmarkStart w:id="132" w:name="_Ref453688491"/>
      <w:bookmarkStart w:id="133" w:name="_Toc38013621"/>
      <w:r>
        <w:t>Start Up and Validation</w:t>
      </w:r>
      <w:bookmarkEnd w:id="132"/>
      <w:bookmarkEnd w:id="133"/>
    </w:p>
    <w:p w14:paraId="3CDFF618" w14:textId="0F63F0CA" w:rsidR="0076360F" w:rsidRDefault="0076360F" w:rsidP="0076360F">
      <w:pPr>
        <w:pStyle w:val="BodyText"/>
      </w:pPr>
      <w:r>
        <w:t>In order to start InfluxDB, run the below command:</w:t>
      </w:r>
    </w:p>
    <w:p w14:paraId="7ADBF014" w14:textId="60E46EC1" w:rsidR="00D51AE8" w:rsidRPr="00A87EDC" w:rsidRDefault="0076360F" w:rsidP="00D51AE8">
      <w:pPr>
        <w:pStyle w:val="BodyText"/>
      </w:pPr>
      <w:r w:rsidRPr="0076360F">
        <w:rPr>
          <w:b/>
        </w:rPr>
        <w:lastRenderedPageBreak/>
        <w:t>NOTE</w:t>
      </w:r>
      <w:r>
        <w:t xml:space="preserve">: A privileged user ID is required in order to start the InfluxDB service. The service itself, runs as the </w:t>
      </w:r>
      <w:r w:rsidR="00920F62">
        <w:t>“</w:t>
      </w:r>
      <w:r>
        <w:t>influxdb</w:t>
      </w:r>
      <w:r w:rsidR="00920F62">
        <w:t>”</w:t>
      </w:r>
      <w:r>
        <w:t xml:space="preserve"> user which is non-privileged.</w:t>
      </w:r>
    </w:p>
    <w:p w14:paraId="5ECACAEE" w14:textId="1968C2F1" w:rsidR="00D51AE8" w:rsidRPr="00CD483C" w:rsidRDefault="00D51AE8" w:rsidP="00D9445A">
      <w:pPr>
        <w:pStyle w:val="MessageHeader"/>
        <w:spacing w:line="360" w:lineRule="auto"/>
        <w:ind w:left="0" w:firstLine="0"/>
        <w:rPr>
          <w:rStyle w:val="HTMLCode"/>
          <w:sz w:val="18"/>
          <w:szCs w:val="18"/>
        </w:rPr>
      </w:pPr>
      <w:r w:rsidRPr="00CD483C">
        <w:rPr>
          <w:rStyle w:val="HTMLCode"/>
          <w:sz w:val="18"/>
          <w:szCs w:val="18"/>
        </w:rPr>
        <w:t xml:space="preserve">$ sudo </w:t>
      </w:r>
      <w:r w:rsidR="00C552E6">
        <w:rPr>
          <w:rStyle w:val="HTMLCode"/>
          <w:sz w:val="18"/>
          <w:szCs w:val="18"/>
        </w:rPr>
        <w:t>systemctl start influxdb</w:t>
      </w:r>
    </w:p>
    <w:p w14:paraId="372B99CA" w14:textId="77777777" w:rsidR="00CD483C" w:rsidRDefault="00CD483C" w:rsidP="0076360F">
      <w:pPr>
        <w:pStyle w:val="BodyText"/>
      </w:pPr>
    </w:p>
    <w:p w14:paraId="1302588E" w14:textId="07D78867" w:rsidR="008E2467" w:rsidRDefault="00F216A6" w:rsidP="0076360F">
      <w:pPr>
        <w:pStyle w:val="BodyText"/>
      </w:pPr>
      <w:r>
        <w:t xml:space="preserve">In order to check if the process started, </w:t>
      </w:r>
      <w:r w:rsidR="008E2467">
        <w:t>run</w:t>
      </w:r>
      <w:r>
        <w:t xml:space="preserve"> the</w:t>
      </w:r>
      <w:r w:rsidR="008E2467">
        <w:t xml:space="preserve"> below command:</w:t>
      </w:r>
    </w:p>
    <w:p w14:paraId="426E5630" w14:textId="46077DA9" w:rsidR="00D51AE8" w:rsidRDefault="00D51AE8" w:rsidP="00B35A18">
      <w:pPr>
        <w:pStyle w:val="MessageHeader"/>
        <w:spacing w:line="360" w:lineRule="auto"/>
        <w:ind w:left="0" w:firstLine="0"/>
        <w:rPr>
          <w:rStyle w:val="HTMLCode"/>
          <w:sz w:val="18"/>
          <w:szCs w:val="18"/>
        </w:rPr>
      </w:pPr>
      <w:r w:rsidRPr="00CD483C">
        <w:rPr>
          <w:rStyle w:val="HTMLCode"/>
          <w:sz w:val="18"/>
          <w:szCs w:val="18"/>
        </w:rPr>
        <w:t xml:space="preserve">$ </w:t>
      </w:r>
      <w:r w:rsidR="00C552E6">
        <w:rPr>
          <w:rStyle w:val="HTMLCode"/>
          <w:sz w:val="18"/>
          <w:szCs w:val="18"/>
        </w:rPr>
        <w:t>sudo systemctl status influxdb</w:t>
      </w:r>
    </w:p>
    <w:p w14:paraId="286C8DB2" w14:textId="77777777" w:rsidR="00C552E6" w:rsidRDefault="00C552E6" w:rsidP="00B35A18">
      <w:pPr>
        <w:pStyle w:val="MessageHeader"/>
        <w:spacing w:line="360" w:lineRule="auto"/>
        <w:ind w:left="0" w:firstLine="0"/>
        <w:rPr>
          <w:rStyle w:val="HTMLCode"/>
          <w:sz w:val="18"/>
          <w:szCs w:val="18"/>
        </w:rPr>
      </w:pPr>
    </w:p>
    <w:p w14:paraId="28D5242E" w14:textId="776E6E56" w:rsidR="00C552E6" w:rsidRPr="00C552E6" w:rsidRDefault="00C552E6" w:rsidP="00C552E6">
      <w:pPr>
        <w:pStyle w:val="MessageHeader"/>
        <w:spacing w:line="360" w:lineRule="auto"/>
        <w:rPr>
          <w:rStyle w:val="HTMLCode"/>
          <w:sz w:val="18"/>
          <w:szCs w:val="18"/>
        </w:rPr>
      </w:pPr>
      <w:r w:rsidRPr="00C552E6">
        <w:rPr>
          <w:rStyle w:val="HTMLCode"/>
          <w:sz w:val="18"/>
          <w:szCs w:val="18"/>
        </w:rPr>
        <w:t xml:space="preserve">influxdb.service </w:t>
      </w:r>
      <w:r w:rsidR="00920F62">
        <w:rPr>
          <w:rStyle w:val="HTMLCode"/>
          <w:sz w:val="18"/>
          <w:szCs w:val="18"/>
        </w:rPr>
        <w:t>–</w:t>
      </w:r>
      <w:r w:rsidRPr="00C552E6">
        <w:rPr>
          <w:rStyle w:val="HTMLCode"/>
          <w:sz w:val="18"/>
          <w:szCs w:val="18"/>
        </w:rPr>
        <w:t xml:space="preserve"> InfluxDB is an open-source, distributed, time series database</w:t>
      </w:r>
    </w:p>
    <w:p w14:paraId="13D9B974" w14:textId="77777777" w:rsidR="00C552E6" w:rsidRPr="00C552E6" w:rsidRDefault="00C552E6" w:rsidP="00C552E6">
      <w:pPr>
        <w:pStyle w:val="MessageHeader"/>
        <w:spacing w:line="360" w:lineRule="auto"/>
        <w:rPr>
          <w:rStyle w:val="HTMLCode"/>
          <w:sz w:val="18"/>
          <w:szCs w:val="18"/>
        </w:rPr>
      </w:pPr>
      <w:r w:rsidRPr="00C552E6">
        <w:rPr>
          <w:rStyle w:val="HTMLCode"/>
          <w:sz w:val="18"/>
          <w:szCs w:val="18"/>
        </w:rPr>
        <w:t xml:space="preserve">   Loaded: loaded (/usr/lib/systemd/system/influxdb.service; enabled; vendor preset: disabled)</w:t>
      </w:r>
    </w:p>
    <w:p w14:paraId="22AC4839" w14:textId="77777777" w:rsidR="00C552E6" w:rsidRPr="00C552E6" w:rsidRDefault="00C552E6" w:rsidP="00C552E6">
      <w:pPr>
        <w:pStyle w:val="MessageHeader"/>
        <w:spacing w:line="360" w:lineRule="auto"/>
        <w:rPr>
          <w:rStyle w:val="HTMLCode"/>
          <w:sz w:val="18"/>
          <w:szCs w:val="18"/>
        </w:rPr>
      </w:pPr>
      <w:r w:rsidRPr="00C552E6">
        <w:rPr>
          <w:rStyle w:val="HTMLCode"/>
          <w:sz w:val="18"/>
          <w:szCs w:val="18"/>
        </w:rPr>
        <w:t xml:space="preserve">   Active: </w:t>
      </w:r>
      <w:r w:rsidRPr="00ED0F28">
        <w:rPr>
          <w:rStyle w:val="HTMLCode"/>
          <w:b/>
          <w:sz w:val="18"/>
          <w:szCs w:val="18"/>
        </w:rPr>
        <w:t>active (running)</w:t>
      </w:r>
      <w:r w:rsidRPr="00C552E6">
        <w:rPr>
          <w:rStyle w:val="HTMLCode"/>
          <w:sz w:val="18"/>
          <w:szCs w:val="18"/>
        </w:rPr>
        <w:t xml:space="preserve"> since Tue 2017-08-15 05:01:45 EDT; 35s ago</w:t>
      </w:r>
    </w:p>
    <w:p w14:paraId="465B6535" w14:textId="56471421" w:rsidR="00C552E6" w:rsidRPr="00C552E6" w:rsidRDefault="00C552E6" w:rsidP="00C552E6">
      <w:pPr>
        <w:pStyle w:val="MessageHeader"/>
        <w:spacing w:line="360" w:lineRule="auto"/>
        <w:rPr>
          <w:rStyle w:val="HTMLCode"/>
          <w:sz w:val="18"/>
          <w:szCs w:val="18"/>
        </w:rPr>
      </w:pPr>
      <w:r w:rsidRPr="00C552E6">
        <w:rPr>
          <w:rStyle w:val="HTMLCode"/>
          <w:sz w:val="18"/>
          <w:szCs w:val="18"/>
        </w:rPr>
        <w:t xml:space="preserve">     Docs: </w:t>
      </w:r>
      <w:hyperlink r:id="rId24" w:history="1">
        <w:r w:rsidR="00920F62" w:rsidRPr="008B275B">
          <w:rPr>
            <w:rStyle w:val="Hyperlink"/>
            <w:rFonts w:ascii="Courier" w:hAnsi="Courier"/>
            <w:sz w:val="18"/>
            <w:szCs w:val="18"/>
          </w:rPr>
          <w:t>https://docs.influxdata.com/influxdb/</w:t>
        </w:r>
      </w:hyperlink>
    </w:p>
    <w:p w14:paraId="3B468C6E" w14:textId="3CA7D807" w:rsidR="00C552E6" w:rsidRPr="00C552E6" w:rsidRDefault="00C552E6" w:rsidP="00C552E6">
      <w:pPr>
        <w:pStyle w:val="MessageHeader"/>
        <w:spacing w:line="360" w:lineRule="auto"/>
        <w:rPr>
          <w:rStyle w:val="HTMLCode"/>
          <w:sz w:val="18"/>
          <w:szCs w:val="18"/>
        </w:rPr>
      </w:pPr>
      <w:r w:rsidRPr="00C552E6">
        <w:rPr>
          <w:rStyle w:val="HTMLCode"/>
          <w:sz w:val="18"/>
          <w:szCs w:val="18"/>
        </w:rPr>
        <w:t xml:space="preserve"> Main PID: 5261 (</w:t>
      </w:r>
      <w:r w:rsidR="00920F62">
        <w:rPr>
          <w:rStyle w:val="HTMLCode"/>
          <w:sz w:val="18"/>
          <w:szCs w:val="18"/>
        </w:rPr>
        <w:pgNum/>
      </w:r>
      <w:r w:rsidR="00920F62">
        <w:rPr>
          <w:rStyle w:val="HTMLCode"/>
          <w:sz w:val="18"/>
          <w:szCs w:val="18"/>
        </w:rPr>
        <w:t>nflux</w:t>
      </w:r>
      <w:r w:rsidRPr="00C552E6">
        <w:rPr>
          <w:rStyle w:val="HTMLCode"/>
          <w:sz w:val="18"/>
          <w:szCs w:val="18"/>
        </w:rPr>
        <w:t>)</w:t>
      </w:r>
    </w:p>
    <w:p w14:paraId="1C861A33" w14:textId="30113859" w:rsidR="00C552E6" w:rsidRPr="00C552E6" w:rsidRDefault="00C552E6" w:rsidP="00C552E6">
      <w:pPr>
        <w:pStyle w:val="MessageHeader"/>
        <w:spacing w:line="360" w:lineRule="auto"/>
        <w:rPr>
          <w:rStyle w:val="HTMLCode"/>
          <w:sz w:val="18"/>
          <w:szCs w:val="18"/>
        </w:rPr>
      </w:pPr>
      <w:r w:rsidRPr="00C552E6">
        <w:rPr>
          <w:rStyle w:val="HTMLCode"/>
          <w:sz w:val="18"/>
          <w:szCs w:val="18"/>
        </w:rPr>
        <w:t xml:space="preserve">   C</w:t>
      </w:r>
      <w:r w:rsidR="00920F62" w:rsidRPr="00C552E6">
        <w:rPr>
          <w:rStyle w:val="HTMLCode"/>
          <w:sz w:val="18"/>
          <w:szCs w:val="18"/>
        </w:rPr>
        <w:t>g</w:t>
      </w:r>
      <w:r w:rsidRPr="00C552E6">
        <w:rPr>
          <w:rStyle w:val="HTMLCode"/>
          <w:sz w:val="18"/>
          <w:szCs w:val="18"/>
        </w:rPr>
        <w:t>roup: /system.slice/influxdb.service</w:t>
      </w:r>
    </w:p>
    <w:p w14:paraId="634D319D" w14:textId="0DCB48C1" w:rsidR="00C552E6" w:rsidRPr="00CD483C" w:rsidRDefault="00C552E6" w:rsidP="00C552E6">
      <w:pPr>
        <w:pStyle w:val="MessageHeader"/>
        <w:spacing w:line="360" w:lineRule="auto"/>
        <w:ind w:left="0" w:firstLine="0"/>
        <w:rPr>
          <w:rStyle w:val="HTMLCode"/>
          <w:sz w:val="18"/>
          <w:szCs w:val="18"/>
        </w:rPr>
      </w:pPr>
      <w:r w:rsidRPr="00C552E6">
        <w:rPr>
          <w:rStyle w:val="HTMLCode"/>
          <w:sz w:val="18"/>
          <w:szCs w:val="18"/>
        </w:rPr>
        <w:t xml:space="preserve">           </w:t>
      </w:r>
      <w:r w:rsidRPr="00C552E6">
        <w:rPr>
          <w:rStyle w:val="HTMLCode"/>
          <w:rFonts w:ascii="Calibri" w:eastAsia="Calibri" w:hAnsi="Calibri" w:cs="Calibri"/>
          <w:sz w:val="18"/>
          <w:szCs w:val="18"/>
        </w:rPr>
        <w:t>└─</w:t>
      </w:r>
      <w:r w:rsidRPr="00C552E6">
        <w:rPr>
          <w:rStyle w:val="HTMLCode"/>
          <w:sz w:val="18"/>
          <w:szCs w:val="18"/>
        </w:rPr>
        <w:t>5261 /usr/bin/</w:t>
      </w:r>
      <w:r w:rsidR="00920F62">
        <w:rPr>
          <w:rStyle w:val="HTMLCode"/>
          <w:sz w:val="18"/>
          <w:szCs w:val="18"/>
        </w:rPr>
        <w:pgNum/>
      </w:r>
      <w:r w:rsidR="00920F62">
        <w:rPr>
          <w:rStyle w:val="HTMLCode"/>
          <w:sz w:val="18"/>
          <w:szCs w:val="18"/>
        </w:rPr>
        <w:t>nflux</w:t>
      </w:r>
      <w:r w:rsidRPr="00C552E6">
        <w:rPr>
          <w:rStyle w:val="HTMLCode"/>
          <w:sz w:val="18"/>
          <w:szCs w:val="18"/>
        </w:rPr>
        <w:t xml:space="preserve"> -config /etc/influxdb/influxdb.conf</w:t>
      </w:r>
    </w:p>
    <w:p w14:paraId="7E7D3780" w14:textId="77777777" w:rsidR="00CD483C" w:rsidRDefault="00CD483C" w:rsidP="00CD483C">
      <w:bookmarkStart w:id="134" w:name="_Ref453686753"/>
      <w:bookmarkStart w:id="135" w:name="_Ref453686770"/>
    </w:p>
    <w:p w14:paraId="1019095A" w14:textId="77777777" w:rsidR="00435742" w:rsidRDefault="00435742" w:rsidP="00435742">
      <w:pPr>
        <w:pStyle w:val="Heading3"/>
      </w:pPr>
      <w:bookmarkStart w:id="136" w:name="_Ref455744652"/>
      <w:bookmarkStart w:id="137" w:name="_Toc38013622"/>
      <w:r>
        <w:t>Shutdown</w:t>
      </w:r>
      <w:bookmarkEnd w:id="134"/>
      <w:bookmarkEnd w:id="135"/>
      <w:bookmarkEnd w:id="136"/>
      <w:bookmarkEnd w:id="137"/>
    </w:p>
    <w:p w14:paraId="4B6D6F6B" w14:textId="4058431F" w:rsidR="008E2467" w:rsidRDefault="008E2467" w:rsidP="008E2467">
      <w:pPr>
        <w:pStyle w:val="BodyText"/>
      </w:pPr>
      <w:r>
        <w:t>In order to stop the InfluxDB service, run the below command:</w:t>
      </w:r>
    </w:p>
    <w:p w14:paraId="1D3A8C74" w14:textId="66E5FF98" w:rsidR="008E2467" w:rsidRDefault="008E2467" w:rsidP="008E2467">
      <w:pPr>
        <w:pStyle w:val="BodyText"/>
      </w:pPr>
      <w:r w:rsidRPr="0076360F">
        <w:rPr>
          <w:b/>
        </w:rPr>
        <w:t>NOTE</w:t>
      </w:r>
      <w:r>
        <w:t xml:space="preserve">: A privileged user ID is required in order to stop the InfluxDB service. The service itself, runs as the </w:t>
      </w:r>
      <w:r w:rsidR="00920F62">
        <w:t>“</w:t>
      </w:r>
      <w:r>
        <w:t>influxdb</w:t>
      </w:r>
      <w:r w:rsidR="00920F62">
        <w:t>”</w:t>
      </w:r>
      <w:r>
        <w:t xml:space="preserve"> user which is non-privileged.</w:t>
      </w:r>
    </w:p>
    <w:p w14:paraId="6A1ACE06" w14:textId="3B5D9E0A" w:rsidR="001B46BC" w:rsidRDefault="00D51AE8" w:rsidP="00C552E6">
      <w:pPr>
        <w:pStyle w:val="MessageHeader"/>
        <w:spacing w:line="360" w:lineRule="auto"/>
        <w:ind w:left="0" w:firstLine="0"/>
      </w:pPr>
      <w:r w:rsidRPr="001B46BC">
        <w:rPr>
          <w:rStyle w:val="HTMLCode"/>
          <w:sz w:val="18"/>
          <w:szCs w:val="18"/>
        </w:rPr>
        <w:t xml:space="preserve">$ </w:t>
      </w:r>
      <w:bookmarkStart w:id="138" w:name="_Ref453688515"/>
      <w:r w:rsidR="00C552E6">
        <w:rPr>
          <w:rStyle w:val="HTMLCode"/>
          <w:sz w:val="18"/>
          <w:szCs w:val="18"/>
        </w:rPr>
        <w:t>sudo systemctl stop influxdb</w:t>
      </w:r>
    </w:p>
    <w:p w14:paraId="1184C924" w14:textId="77777777" w:rsidR="00C552E6" w:rsidRDefault="00C552E6" w:rsidP="00ED0F28">
      <w:bookmarkStart w:id="139" w:name="_Ref456181046"/>
    </w:p>
    <w:p w14:paraId="2F584EE9" w14:textId="717F1050" w:rsidR="002E4491" w:rsidRDefault="002E4491" w:rsidP="002E4491">
      <w:pPr>
        <w:pStyle w:val="Heading3"/>
      </w:pPr>
      <w:bookmarkStart w:id="140" w:name="_Toc38013623"/>
      <w:r>
        <w:t>Backing up Data</w:t>
      </w:r>
      <w:bookmarkEnd w:id="138"/>
      <w:bookmarkEnd w:id="139"/>
      <w:bookmarkEnd w:id="140"/>
      <w:r>
        <w:t xml:space="preserve"> </w:t>
      </w:r>
    </w:p>
    <w:p w14:paraId="5ED6468A" w14:textId="77777777" w:rsidR="007E5CCC" w:rsidRDefault="002E4491" w:rsidP="002E4491">
      <w:pPr>
        <w:pStyle w:val="BodyText"/>
      </w:pPr>
      <w:r>
        <w:t xml:space="preserve">The underlying data for InfluxDB can be backed up for migration or restoration. </w:t>
      </w:r>
      <w:r w:rsidR="007E5CCC">
        <w:t>Follow the below steps to back up the underlying data in InfluxDB:</w:t>
      </w:r>
    </w:p>
    <w:p w14:paraId="520C9418" w14:textId="79641ABE" w:rsidR="00987BA2" w:rsidRDefault="00987BA2" w:rsidP="002E0BCC">
      <w:pPr>
        <w:pStyle w:val="BodyText"/>
        <w:numPr>
          <w:ilvl w:val="0"/>
          <w:numId w:val="25"/>
        </w:numPr>
      </w:pPr>
      <w:r>
        <w:t xml:space="preserve">If the InfluxDB listener is running, stop it to prevent data being written into InfluxDB. For instructions, refer to Section </w:t>
      </w:r>
      <w:r w:rsidR="00693B58">
        <w:fldChar w:fldCharType="begin"/>
      </w:r>
      <w:r w:rsidR="00693B58">
        <w:instrText xml:space="preserve"> REF _Ref490581256 \r \h </w:instrText>
      </w:r>
      <w:r w:rsidR="00693B58">
        <w:fldChar w:fldCharType="separate"/>
      </w:r>
      <w:r w:rsidR="0013479B">
        <w:t>7.4.2</w:t>
      </w:r>
      <w:r w:rsidR="00693B58">
        <w:fldChar w:fldCharType="end"/>
      </w:r>
    </w:p>
    <w:p w14:paraId="567133CB" w14:textId="3A40ABEC" w:rsidR="007E5CCC" w:rsidRDefault="007E5CCC" w:rsidP="002E0BCC">
      <w:pPr>
        <w:pStyle w:val="BodyText"/>
        <w:numPr>
          <w:ilvl w:val="0"/>
          <w:numId w:val="25"/>
        </w:numPr>
      </w:pPr>
      <w:r>
        <w:t xml:space="preserve">If the InfluxDB service is running, stop it. For instructions, refer to Section </w:t>
      </w:r>
      <w:r w:rsidR="007A1D13">
        <w:fldChar w:fldCharType="begin"/>
      </w:r>
      <w:r w:rsidR="007A1D13">
        <w:instrText xml:space="preserve"> REF _Ref455744652 \r \h </w:instrText>
      </w:r>
      <w:r w:rsidR="007A1D13">
        <w:fldChar w:fldCharType="separate"/>
      </w:r>
      <w:r w:rsidR="0013479B">
        <w:t>7.2.2</w:t>
      </w:r>
      <w:r w:rsidR="007A1D13">
        <w:fldChar w:fldCharType="end"/>
      </w:r>
    </w:p>
    <w:p w14:paraId="6110E30E" w14:textId="7B803047" w:rsidR="002E4491" w:rsidRDefault="002E4491" w:rsidP="002E0BCC">
      <w:pPr>
        <w:pStyle w:val="BodyText"/>
        <w:numPr>
          <w:ilvl w:val="0"/>
          <w:numId w:val="25"/>
        </w:numPr>
      </w:pPr>
      <w:r>
        <w:t xml:space="preserve">The location of </w:t>
      </w:r>
      <w:r w:rsidR="007E5CCC">
        <w:t>the InfluxDB</w:t>
      </w:r>
      <w:r>
        <w:t xml:space="preserve"> data files is defined in the InfluxDB configuration file at /etc/influxdb/influxdb.conf. The locations to be backed up are defined as the value of the following parameters:</w:t>
      </w:r>
    </w:p>
    <w:p w14:paraId="5FE36E32" w14:textId="18DBAFA3" w:rsidR="002E4491" w:rsidRDefault="00920F62" w:rsidP="002E0BCC">
      <w:pPr>
        <w:pStyle w:val="BodyText"/>
        <w:numPr>
          <w:ilvl w:val="1"/>
          <w:numId w:val="25"/>
        </w:numPr>
      </w:pPr>
      <w:r>
        <w:t>“</w:t>
      </w:r>
      <w:r w:rsidR="002E4491">
        <w:t>dir</w:t>
      </w:r>
      <w:r>
        <w:t>”</w:t>
      </w:r>
      <w:r w:rsidR="002E4491">
        <w:t xml:space="preserve"> in the section [meta] </w:t>
      </w:r>
    </w:p>
    <w:p w14:paraId="33075366" w14:textId="65DDC890" w:rsidR="002E4491" w:rsidRDefault="00920F62" w:rsidP="002E0BCC">
      <w:pPr>
        <w:pStyle w:val="BodyText"/>
        <w:numPr>
          <w:ilvl w:val="1"/>
          <w:numId w:val="25"/>
        </w:numPr>
      </w:pPr>
      <w:r>
        <w:t>“</w:t>
      </w:r>
      <w:r w:rsidR="002E4491">
        <w:t>dir</w:t>
      </w:r>
      <w:r>
        <w:t>”</w:t>
      </w:r>
      <w:r w:rsidR="002E4491">
        <w:t xml:space="preserve"> in the section [data]</w:t>
      </w:r>
    </w:p>
    <w:p w14:paraId="395A879A" w14:textId="3B7918B4" w:rsidR="002E4491" w:rsidRDefault="00920F62" w:rsidP="002E0BCC">
      <w:pPr>
        <w:pStyle w:val="BodyText"/>
        <w:numPr>
          <w:ilvl w:val="1"/>
          <w:numId w:val="25"/>
        </w:numPr>
      </w:pPr>
      <w:r>
        <w:t>“</w:t>
      </w:r>
      <w:r w:rsidR="002E4491">
        <w:t>wal-dir</w:t>
      </w:r>
      <w:r>
        <w:t>”</w:t>
      </w:r>
      <w:r w:rsidR="002E4491">
        <w:t xml:space="preserve"> in the section [data]</w:t>
      </w:r>
    </w:p>
    <w:p w14:paraId="34A9B552" w14:textId="5DE87FB1" w:rsidR="00387503" w:rsidRDefault="00387503" w:rsidP="00387503">
      <w:pPr>
        <w:pStyle w:val="BodyText"/>
      </w:pPr>
      <w:r>
        <w:t>The default values of the above parameters are as follows:</w:t>
      </w:r>
    </w:p>
    <w:p w14:paraId="36D5EB74" w14:textId="0B469D18" w:rsidR="00387503" w:rsidRDefault="00920F62" w:rsidP="002E0BCC">
      <w:pPr>
        <w:pStyle w:val="BodyText"/>
        <w:numPr>
          <w:ilvl w:val="1"/>
          <w:numId w:val="25"/>
        </w:numPr>
      </w:pPr>
      <w:r>
        <w:lastRenderedPageBreak/>
        <w:t>“</w:t>
      </w:r>
      <w:r w:rsidR="00387503">
        <w:t>dir</w:t>
      </w:r>
      <w:r>
        <w:t>”</w:t>
      </w:r>
      <w:r w:rsidR="00387503">
        <w:t xml:space="preserve"> in the section [meta] </w:t>
      </w:r>
      <w:r w:rsidR="00387503" w:rsidRPr="00387503">
        <w:t>:</w:t>
      </w:r>
      <w:r w:rsidR="00387503" w:rsidRPr="00387503">
        <w:rPr>
          <w:rFonts w:ascii="Consolas" w:hAnsi="Consolas"/>
          <w:sz w:val="18"/>
          <w:szCs w:val="18"/>
        </w:rPr>
        <w:t xml:space="preserve"> </w:t>
      </w:r>
      <w:r>
        <w:rPr>
          <w:rFonts w:ascii="Consolas" w:hAnsi="Consolas"/>
          <w:sz w:val="18"/>
          <w:szCs w:val="18"/>
        </w:rPr>
        <w:t>“</w:t>
      </w:r>
      <w:r w:rsidR="00387503">
        <w:rPr>
          <w:rFonts w:ascii="Consolas" w:hAnsi="Consolas"/>
          <w:sz w:val="18"/>
          <w:szCs w:val="18"/>
        </w:rPr>
        <w:t>/var/lib/influxdb/meta</w:t>
      </w:r>
      <w:r>
        <w:rPr>
          <w:rFonts w:ascii="Consolas" w:hAnsi="Consolas"/>
          <w:sz w:val="18"/>
          <w:szCs w:val="18"/>
        </w:rPr>
        <w:t>”</w:t>
      </w:r>
    </w:p>
    <w:p w14:paraId="47B693A3" w14:textId="0D2DF40B" w:rsidR="00387503" w:rsidRDefault="00920F62" w:rsidP="002E0BCC">
      <w:pPr>
        <w:pStyle w:val="BodyText"/>
        <w:numPr>
          <w:ilvl w:val="1"/>
          <w:numId w:val="25"/>
        </w:numPr>
      </w:pPr>
      <w:r>
        <w:t>“</w:t>
      </w:r>
      <w:r w:rsidR="00387503">
        <w:t>dir</w:t>
      </w:r>
      <w:r>
        <w:t>”</w:t>
      </w:r>
      <w:r w:rsidR="00387503">
        <w:t xml:space="preserve"> in the section [data] :</w:t>
      </w:r>
      <w:r w:rsidR="00387503" w:rsidRPr="00387503">
        <w:rPr>
          <w:rFonts w:ascii="Consolas" w:hAnsi="Consolas"/>
          <w:sz w:val="18"/>
          <w:szCs w:val="18"/>
        </w:rPr>
        <w:t xml:space="preserve"> </w:t>
      </w:r>
      <w:r>
        <w:rPr>
          <w:rFonts w:ascii="Consolas" w:hAnsi="Consolas"/>
          <w:sz w:val="18"/>
          <w:szCs w:val="18"/>
        </w:rPr>
        <w:t>“</w:t>
      </w:r>
      <w:r w:rsidR="00387503">
        <w:rPr>
          <w:rFonts w:ascii="Consolas" w:hAnsi="Consolas"/>
          <w:sz w:val="18"/>
          <w:szCs w:val="18"/>
        </w:rPr>
        <w:t>/var/lib/influxdb/data</w:t>
      </w:r>
      <w:r>
        <w:rPr>
          <w:rFonts w:ascii="Consolas" w:hAnsi="Consolas"/>
          <w:sz w:val="18"/>
          <w:szCs w:val="18"/>
        </w:rPr>
        <w:t>”</w:t>
      </w:r>
    </w:p>
    <w:p w14:paraId="281D9D5E" w14:textId="4CC20091" w:rsidR="007E5CCC" w:rsidRDefault="00920F62" w:rsidP="002E0BCC">
      <w:pPr>
        <w:pStyle w:val="BodyText"/>
        <w:numPr>
          <w:ilvl w:val="1"/>
          <w:numId w:val="25"/>
        </w:numPr>
      </w:pPr>
      <w:r>
        <w:t>“</w:t>
      </w:r>
      <w:r w:rsidR="00387503">
        <w:t>wal-dir</w:t>
      </w:r>
      <w:r>
        <w:t>”</w:t>
      </w:r>
      <w:r w:rsidR="00387503">
        <w:t xml:space="preserve"> in the section [data]: </w:t>
      </w:r>
      <w:r>
        <w:rPr>
          <w:rFonts w:ascii="Consolas" w:hAnsi="Consolas"/>
          <w:sz w:val="18"/>
          <w:szCs w:val="18"/>
        </w:rPr>
        <w:t>“</w:t>
      </w:r>
      <w:r w:rsidR="00387503">
        <w:rPr>
          <w:rFonts w:ascii="Consolas" w:hAnsi="Consolas"/>
          <w:sz w:val="18"/>
          <w:szCs w:val="18"/>
        </w:rPr>
        <w:t>/var/lib/influxdb/wal</w:t>
      </w:r>
      <w:r>
        <w:rPr>
          <w:rFonts w:ascii="Consolas" w:hAnsi="Consolas"/>
          <w:sz w:val="18"/>
          <w:szCs w:val="18"/>
        </w:rPr>
        <w:t>”</w:t>
      </w:r>
    </w:p>
    <w:p w14:paraId="11F8EAD4" w14:textId="567D5ECE" w:rsidR="00387503" w:rsidRDefault="00387503" w:rsidP="002E0BCC">
      <w:pPr>
        <w:pStyle w:val="BodyText"/>
        <w:numPr>
          <w:ilvl w:val="0"/>
          <w:numId w:val="26"/>
        </w:numPr>
      </w:pPr>
      <w:r>
        <w:t>Copy the contents of the</w:t>
      </w:r>
      <w:r w:rsidR="009D3B7E">
        <w:t xml:space="preserve"> above directories to an offsite location to back up the data.</w:t>
      </w:r>
    </w:p>
    <w:p w14:paraId="7CC4D940" w14:textId="355A259E" w:rsidR="00693B58" w:rsidRDefault="00693B58" w:rsidP="002E0BCC">
      <w:pPr>
        <w:pStyle w:val="BodyText"/>
        <w:numPr>
          <w:ilvl w:val="0"/>
          <w:numId w:val="26"/>
        </w:numPr>
      </w:pPr>
      <w:r>
        <w:t xml:space="preserve">Start the InfluxDB service previously stopped – refer to Section </w:t>
      </w:r>
      <w:r>
        <w:fldChar w:fldCharType="begin"/>
      </w:r>
      <w:r>
        <w:instrText xml:space="preserve"> REF _Ref453688491 \r \h </w:instrText>
      </w:r>
      <w:r>
        <w:fldChar w:fldCharType="separate"/>
      </w:r>
      <w:r w:rsidR="0013479B">
        <w:t>7.2.1</w:t>
      </w:r>
      <w:r>
        <w:fldChar w:fldCharType="end"/>
      </w:r>
      <w:r>
        <w:t xml:space="preserve"> for more information</w:t>
      </w:r>
    </w:p>
    <w:p w14:paraId="17A07A04" w14:textId="6C890FD8" w:rsidR="00693B58" w:rsidRPr="002E4491" w:rsidRDefault="00693B58" w:rsidP="002E0BCC">
      <w:pPr>
        <w:pStyle w:val="BodyText"/>
        <w:numPr>
          <w:ilvl w:val="0"/>
          <w:numId w:val="26"/>
        </w:numPr>
      </w:pPr>
      <w:r>
        <w:t xml:space="preserve">Start the InfluxDB Stats Receiver previously stopped – refer to Section </w:t>
      </w:r>
      <w:r>
        <w:fldChar w:fldCharType="begin"/>
      </w:r>
      <w:r>
        <w:instrText xml:space="preserve"> REF _Ref453186061 \r \h </w:instrText>
      </w:r>
      <w:r>
        <w:fldChar w:fldCharType="separate"/>
      </w:r>
      <w:r w:rsidR="0013479B">
        <w:t>7.4.1</w:t>
      </w:r>
      <w:r>
        <w:fldChar w:fldCharType="end"/>
      </w:r>
      <w:r>
        <w:t xml:space="preserve"> for more information</w:t>
      </w:r>
    </w:p>
    <w:p w14:paraId="614D6741" w14:textId="32A1C446" w:rsidR="002E4491" w:rsidRDefault="002E4491" w:rsidP="002E4491">
      <w:pPr>
        <w:pStyle w:val="Heading3"/>
      </w:pPr>
      <w:bookmarkStart w:id="141" w:name="_Toc38013624"/>
      <w:r>
        <w:t>Restoring Data</w:t>
      </w:r>
      <w:bookmarkEnd w:id="141"/>
    </w:p>
    <w:p w14:paraId="22AAD8E8" w14:textId="0D484221" w:rsidR="007E5CCC" w:rsidRDefault="007E5CCC" w:rsidP="007E5CCC">
      <w:pPr>
        <w:pStyle w:val="BodyText"/>
      </w:pPr>
      <w:r>
        <w:t>In order to restore the InfluxDB data backed up in the previous section, follow the below steps:</w:t>
      </w:r>
    </w:p>
    <w:p w14:paraId="15F9AF0D" w14:textId="4AE7579D" w:rsidR="00533C03" w:rsidRDefault="00533C03" w:rsidP="002E0BCC">
      <w:pPr>
        <w:pStyle w:val="BodyText"/>
        <w:numPr>
          <w:ilvl w:val="0"/>
          <w:numId w:val="26"/>
        </w:numPr>
      </w:pPr>
      <w:r>
        <w:t xml:space="preserve">If the InfluxDB listener is running, stop it to prevent data being written into InfluxDB. For instructions, refer to Section </w:t>
      </w:r>
      <w:r w:rsidR="00693B58">
        <w:fldChar w:fldCharType="begin"/>
      </w:r>
      <w:r w:rsidR="00693B58">
        <w:instrText xml:space="preserve"> REF _Ref490581256 \r \h </w:instrText>
      </w:r>
      <w:r w:rsidR="00693B58">
        <w:fldChar w:fldCharType="separate"/>
      </w:r>
      <w:r w:rsidR="0013479B">
        <w:t>7.4.2</w:t>
      </w:r>
      <w:r w:rsidR="00693B58">
        <w:fldChar w:fldCharType="end"/>
      </w:r>
    </w:p>
    <w:p w14:paraId="26BD43D7" w14:textId="624FA8DD" w:rsidR="00533C03" w:rsidRDefault="00533C03" w:rsidP="002E0BCC">
      <w:pPr>
        <w:pStyle w:val="BodyText"/>
        <w:numPr>
          <w:ilvl w:val="0"/>
          <w:numId w:val="26"/>
        </w:numPr>
      </w:pPr>
      <w:r>
        <w:t xml:space="preserve">If the InfluxDB service is running, stop it. For instructions, refer to Section </w:t>
      </w:r>
      <w:r>
        <w:fldChar w:fldCharType="begin"/>
      </w:r>
      <w:r>
        <w:instrText xml:space="preserve"> REF _Ref455744652 \r \h </w:instrText>
      </w:r>
      <w:r>
        <w:fldChar w:fldCharType="separate"/>
      </w:r>
      <w:r w:rsidR="0013479B">
        <w:t>7.2.2</w:t>
      </w:r>
      <w:r>
        <w:fldChar w:fldCharType="end"/>
      </w:r>
    </w:p>
    <w:p w14:paraId="0F500E7B" w14:textId="7399DDC0" w:rsidR="007E5CCC" w:rsidRDefault="00E811B4" w:rsidP="002E0BCC">
      <w:pPr>
        <w:pStyle w:val="BodyText"/>
        <w:numPr>
          <w:ilvl w:val="0"/>
          <w:numId w:val="26"/>
        </w:numPr>
      </w:pPr>
      <w:r>
        <w:t xml:space="preserve">Copy the backed up data to the to the appropriate data directories according to the InfluxDB configuration file at </w:t>
      </w:r>
      <w:r w:rsidR="00920F62">
        <w:t>“</w:t>
      </w:r>
      <w:r>
        <w:t>/etc/influxdb/influxdb.conf</w:t>
      </w:r>
      <w:r w:rsidR="00920F62">
        <w:t>”</w:t>
      </w:r>
    </w:p>
    <w:p w14:paraId="3EF3AB39" w14:textId="6A3A3F9C" w:rsidR="00E811B4" w:rsidRDefault="00E811B4" w:rsidP="002E0BCC">
      <w:pPr>
        <w:pStyle w:val="BodyText"/>
        <w:numPr>
          <w:ilvl w:val="1"/>
          <w:numId w:val="26"/>
        </w:numPr>
      </w:pPr>
      <w:r>
        <w:t xml:space="preserve">Copy the files containing metadata for InfluxDB cluster to the path defined by the property </w:t>
      </w:r>
      <w:r w:rsidR="00920F62">
        <w:t>“</w:t>
      </w:r>
      <w:r>
        <w:t>dir</w:t>
      </w:r>
      <w:r w:rsidR="00920F62">
        <w:t>”</w:t>
      </w:r>
      <w:r>
        <w:t xml:space="preserve"> in the [meta] section</w:t>
      </w:r>
    </w:p>
    <w:p w14:paraId="3E0A9A76" w14:textId="7472E401" w:rsidR="00E811B4" w:rsidRDefault="00E811B4" w:rsidP="002E0BCC">
      <w:pPr>
        <w:pStyle w:val="BodyText"/>
        <w:numPr>
          <w:ilvl w:val="1"/>
          <w:numId w:val="26"/>
        </w:numPr>
      </w:pPr>
      <w:r>
        <w:t xml:space="preserve">Copy the files containing shard data for </w:t>
      </w:r>
      <w:r w:rsidR="00816868">
        <w:t>InfluxDB to</w:t>
      </w:r>
      <w:r>
        <w:t xml:space="preserve"> the path defined by the property </w:t>
      </w:r>
      <w:r w:rsidR="00920F62">
        <w:t>“</w:t>
      </w:r>
      <w:r>
        <w:t>dir</w:t>
      </w:r>
      <w:r w:rsidR="00920F62">
        <w:t>”</w:t>
      </w:r>
      <w:r>
        <w:t xml:space="preserve"> in the [data] section</w:t>
      </w:r>
    </w:p>
    <w:p w14:paraId="4CFDAB4C" w14:textId="5605BBA9" w:rsidR="00E811B4" w:rsidRDefault="00E811B4" w:rsidP="002E0BCC">
      <w:pPr>
        <w:pStyle w:val="BodyText"/>
        <w:numPr>
          <w:ilvl w:val="1"/>
          <w:numId w:val="26"/>
        </w:numPr>
      </w:pPr>
      <w:r>
        <w:t xml:space="preserve">Copy the files containing WAL settings for the InfluxDB storage engine to the path defined by the property </w:t>
      </w:r>
      <w:r w:rsidR="00920F62">
        <w:t>“</w:t>
      </w:r>
      <w:r>
        <w:t>wal-dir</w:t>
      </w:r>
      <w:r w:rsidR="00920F62">
        <w:t>”</w:t>
      </w:r>
      <w:r>
        <w:t xml:space="preserve"> in the [data] section</w:t>
      </w:r>
    </w:p>
    <w:p w14:paraId="74FEB1F4" w14:textId="273B6560" w:rsidR="00E811B4" w:rsidRDefault="00702ED0" w:rsidP="002E0BCC">
      <w:pPr>
        <w:pStyle w:val="BodyText"/>
        <w:numPr>
          <w:ilvl w:val="0"/>
          <w:numId w:val="26"/>
        </w:numPr>
      </w:pPr>
      <w:r>
        <w:t xml:space="preserve">Once the database files have been restored, start the InfluxDB service. For instructions, refer to Section </w:t>
      </w:r>
      <w:r w:rsidR="00A46104">
        <w:fldChar w:fldCharType="begin"/>
      </w:r>
      <w:r w:rsidR="00A46104">
        <w:instrText xml:space="preserve"> REF _Ref453688491 \r \h </w:instrText>
      </w:r>
      <w:r w:rsidR="00A46104">
        <w:fldChar w:fldCharType="separate"/>
      </w:r>
      <w:r w:rsidR="0013479B">
        <w:t>7.2.1</w:t>
      </w:r>
      <w:r w:rsidR="00A46104">
        <w:fldChar w:fldCharType="end"/>
      </w:r>
    </w:p>
    <w:p w14:paraId="3ADF8853" w14:textId="7C1231BC" w:rsidR="00DF594F" w:rsidRDefault="00DF594F" w:rsidP="002E0BCC">
      <w:pPr>
        <w:pStyle w:val="BodyText"/>
        <w:numPr>
          <w:ilvl w:val="0"/>
          <w:numId w:val="26"/>
        </w:numPr>
      </w:pPr>
      <w:r>
        <w:t xml:space="preserve">Start the InfluxDB service previously stopped. For instructions, refer to Section </w:t>
      </w:r>
      <w:r>
        <w:fldChar w:fldCharType="begin"/>
      </w:r>
      <w:r>
        <w:instrText xml:space="preserve"> REF _Ref453688491 \r \h </w:instrText>
      </w:r>
      <w:r>
        <w:fldChar w:fldCharType="separate"/>
      </w:r>
      <w:r w:rsidR="0013479B">
        <w:t>7.2.1</w:t>
      </w:r>
      <w:r>
        <w:fldChar w:fldCharType="end"/>
      </w:r>
    </w:p>
    <w:p w14:paraId="31B654CA" w14:textId="7B0FEC51" w:rsidR="00DF594F" w:rsidRPr="007E5CCC" w:rsidRDefault="00DF594F" w:rsidP="002E0BCC">
      <w:pPr>
        <w:pStyle w:val="BodyText"/>
        <w:numPr>
          <w:ilvl w:val="0"/>
          <w:numId w:val="26"/>
        </w:numPr>
      </w:pPr>
      <w:r>
        <w:t xml:space="preserve">Start the InfluxDB Stats Receiver previously stopped. For instructions, refer to Section </w:t>
      </w:r>
      <w:r>
        <w:fldChar w:fldCharType="begin"/>
      </w:r>
      <w:r>
        <w:instrText xml:space="preserve"> REF _Ref453186061 \r \h </w:instrText>
      </w:r>
      <w:r>
        <w:fldChar w:fldCharType="separate"/>
      </w:r>
      <w:r w:rsidR="0013479B">
        <w:t>7.4.1</w:t>
      </w:r>
      <w:r>
        <w:fldChar w:fldCharType="end"/>
      </w:r>
      <w:r>
        <w:t xml:space="preserve"> </w:t>
      </w:r>
    </w:p>
    <w:p w14:paraId="431567BD" w14:textId="12BE63C9" w:rsidR="00435742" w:rsidRDefault="00435742" w:rsidP="00435742">
      <w:pPr>
        <w:pStyle w:val="Heading2"/>
      </w:pPr>
      <w:bookmarkStart w:id="142" w:name="_Toc38013625"/>
      <w:r>
        <w:t>Grafana</w:t>
      </w:r>
      <w:bookmarkEnd w:id="142"/>
    </w:p>
    <w:p w14:paraId="47BE33BC" w14:textId="66D38DBC" w:rsidR="00366D71" w:rsidRPr="00366D71" w:rsidRDefault="00366D71" w:rsidP="00366D71">
      <w:pPr>
        <w:pStyle w:val="BodyText"/>
      </w:pPr>
      <w:r w:rsidRPr="00366D71">
        <w:rPr>
          <w:b/>
          <w:u w:val="single"/>
        </w:rPr>
        <w:t>NOTE</w:t>
      </w:r>
      <w:r>
        <w:t>: The Grafana service is NOT started on installation, and needs to be started explicitly.</w:t>
      </w:r>
    </w:p>
    <w:p w14:paraId="27398DFD" w14:textId="77777777" w:rsidR="00435742" w:rsidRDefault="00435742" w:rsidP="00435742">
      <w:pPr>
        <w:pStyle w:val="Heading3"/>
      </w:pPr>
      <w:bookmarkStart w:id="143" w:name="_Ref453685527"/>
      <w:bookmarkStart w:id="144" w:name="_Toc38013626"/>
      <w:r>
        <w:t>Start Up and Validation</w:t>
      </w:r>
      <w:bookmarkEnd w:id="143"/>
      <w:bookmarkEnd w:id="144"/>
    </w:p>
    <w:p w14:paraId="5BF2CF04" w14:textId="2EF27E56" w:rsidR="008E2467" w:rsidRDefault="008E2467" w:rsidP="008E2467">
      <w:pPr>
        <w:pStyle w:val="BodyText"/>
      </w:pPr>
      <w:r>
        <w:t>In order to start Grafana, run the below command:</w:t>
      </w:r>
    </w:p>
    <w:p w14:paraId="3ABA6F2E" w14:textId="64477B30" w:rsidR="008E2467" w:rsidRDefault="008E2467" w:rsidP="008E2467">
      <w:pPr>
        <w:pStyle w:val="BodyText"/>
      </w:pPr>
      <w:r w:rsidRPr="00A10CE7">
        <w:rPr>
          <w:b/>
          <w:u w:val="single"/>
        </w:rPr>
        <w:t>NOTE</w:t>
      </w:r>
      <w:r>
        <w:t xml:space="preserve">: A privileged user ID is required in order to start the Grafana service. The service itself, runs as the </w:t>
      </w:r>
      <w:r w:rsidR="00920F62">
        <w:t>“</w:t>
      </w:r>
      <w:r w:rsidR="00920F62">
        <w:pgNum/>
      </w:r>
      <w:r w:rsidR="00920F62">
        <w:t>nfluxD”</w:t>
      </w:r>
      <w:r>
        <w:t xml:space="preserve"> user which is non-privileged.</w:t>
      </w:r>
    </w:p>
    <w:p w14:paraId="6E7854B2" w14:textId="368D7250" w:rsidR="00692DBA" w:rsidRPr="00692DBA" w:rsidRDefault="00692DBA" w:rsidP="00ED0F28">
      <w:pPr>
        <w:pStyle w:val="MessageHeader"/>
        <w:spacing w:line="360" w:lineRule="auto"/>
        <w:ind w:left="0" w:firstLine="0"/>
        <w:rPr>
          <w:rStyle w:val="HTMLCode"/>
          <w:sz w:val="18"/>
          <w:szCs w:val="18"/>
        </w:rPr>
      </w:pPr>
      <w:r w:rsidRPr="00692DBA">
        <w:rPr>
          <w:rStyle w:val="HTMLCode"/>
          <w:sz w:val="18"/>
          <w:szCs w:val="18"/>
        </w:rPr>
        <w:t xml:space="preserve">$ </w:t>
      </w:r>
      <w:r w:rsidR="00ED0F28" w:rsidRPr="00ED0F28">
        <w:rPr>
          <w:rStyle w:val="HTMLCode"/>
          <w:sz w:val="18"/>
          <w:szCs w:val="18"/>
        </w:rPr>
        <w:t xml:space="preserve">sudo systemctl </w:t>
      </w:r>
      <w:r w:rsidR="00ED0F28">
        <w:rPr>
          <w:rStyle w:val="HTMLCode"/>
          <w:sz w:val="18"/>
          <w:szCs w:val="18"/>
        </w:rPr>
        <w:t>start</w:t>
      </w:r>
      <w:r w:rsidR="00ED0F28" w:rsidRPr="00ED0F28">
        <w:rPr>
          <w:rStyle w:val="HTMLCode"/>
          <w:sz w:val="18"/>
          <w:szCs w:val="18"/>
        </w:rPr>
        <w:t xml:space="preserve"> </w:t>
      </w:r>
      <w:r w:rsidR="00920F62">
        <w:rPr>
          <w:rStyle w:val="HTMLCode"/>
          <w:sz w:val="18"/>
          <w:szCs w:val="18"/>
        </w:rPr>
        <w:pgNum/>
      </w:r>
      <w:r w:rsidR="00920F62">
        <w:rPr>
          <w:rStyle w:val="HTMLCode"/>
          <w:sz w:val="18"/>
          <w:szCs w:val="18"/>
        </w:rPr>
        <w:t>nfluxD</w:t>
      </w:r>
      <w:r w:rsidR="00ED0F28" w:rsidRPr="00ED0F28">
        <w:rPr>
          <w:rStyle w:val="HTMLCode"/>
          <w:sz w:val="18"/>
          <w:szCs w:val="18"/>
        </w:rPr>
        <w:t>-server</w:t>
      </w:r>
    </w:p>
    <w:p w14:paraId="40DB8113" w14:textId="77777777" w:rsidR="00692DBA" w:rsidRDefault="00692DBA" w:rsidP="008E2467">
      <w:pPr>
        <w:pStyle w:val="BodyText"/>
      </w:pPr>
    </w:p>
    <w:p w14:paraId="46162E16" w14:textId="495D2484" w:rsidR="008E2467" w:rsidRDefault="008E2467" w:rsidP="005370C0">
      <w:pPr>
        <w:pStyle w:val="BodyText"/>
      </w:pPr>
      <w:r>
        <w:lastRenderedPageBreak/>
        <w:t>In order to check if the process started, run the below command:</w:t>
      </w:r>
    </w:p>
    <w:p w14:paraId="31B8E6E1" w14:textId="72431A52" w:rsidR="00692DBA" w:rsidRPr="00692DBA" w:rsidRDefault="00ED0F28" w:rsidP="00304443">
      <w:pPr>
        <w:pStyle w:val="MessageHeader"/>
        <w:spacing w:line="360" w:lineRule="auto"/>
        <w:ind w:left="0" w:firstLine="0"/>
        <w:rPr>
          <w:rStyle w:val="HTMLCode"/>
          <w:sz w:val="18"/>
          <w:szCs w:val="18"/>
        </w:rPr>
      </w:pPr>
      <w:r>
        <w:rPr>
          <w:rStyle w:val="HTMLCode"/>
          <w:sz w:val="18"/>
          <w:szCs w:val="18"/>
        </w:rPr>
        <w:t xml:space="preserve">$ </w:t>
      </w:r>
      <w:r w:rsidRPr="00ED0F28">
        <w:rPr>
          <w:rStyle w:val="HTMLCode"/>
          <w:sz w:val="18"/>
          <w:szCs w:val="18"/>
        </w:rPr>
        <w:t xml:space="preserve">sudo systemctl status </w:t>
      </w:r>
      <w:r w:rsidR="00920F62">
        <w:rPr>
          <w:rStyle w:val="HTMLCode"/>
          <w:sz w:val="18"/>
          <w:szCs w:val="18"/>
        </w:rPr>
        <w:pgNum/>
      </w:r>
      <w:r w:rsidR="00920F62">
        <w:rPr>
          <w:rStyle w:val="HTMLCode"/>
          <w:sz w:val="18"/>
          <w:szCs w:val="18"/>
        </w:rPr>
        <w:t>nfluxD</w:t>
      </w:r>
      <w:r w:rsidRPr="00ED0F28">
        <w:rPr>
          <w:rStyle w:val="HTMLCode"/>
          <w:sz w:val="18"/>
          <w:szCs w:val="18"/>
        </w:rPr>
        <w:t>-server</w:t>
      </w:r>
    </w:p>
    <w:p w14:paraId="209A31A1" w14:textId="5C09B7B8" w:rsidR="00ED0F28" w:rsidRPr="00ED0F28" w:rsidRDefault="00920F62" w:rsidP="00ED0F28">
      <w:pPr>
        <w:pStyle w:val="MessageHeader"/>
        <w:spacing w:line="360" w:lineRule="auto"/>
        <w:ind w:left="0" w:firstLine="0"/>
        <w:rPr>
          <w:rStyle w:val="HTMLCode"/>
          <w:sz w:val="18"/>
          <w:szCs w:val="18"/>
        </w:rPr>
      </w:pPr>
      <w:bookmarkStart w:id="145" w:name="_Ref453687478"/>
      <w:r>
        <w:rPr>
          <w:rStyle w:val="HTMLCode"/>
          <w:sz w:val="18"/>
          <w:szCs w:val="18"/>
        </w:rPr>
        <w:pgNum/>
      </w:r>
      <w:r>
        <w:rPr>
          <w:rStyle w:val="HTMLCode"/>
          <w:sz w:val="18"/>
          <w:szCs w:val="18"/>
        </w:rPr>
        <w:t>nfluxD</w:t>
      </w:r>
      <w:r w:rsidR="00ED0F28" w:rsidRPr="00ED0F28">
        <w:rPr>
          <w:rStyle w:val="HTMLCode"/>
          <w:sz w:val="18"/>
          <w:szCs w:val="18"/>
        </w:rPr>
        <w:t xml:space="preserve">-server.service </w:t>
      </w:r>
      <w:r>
        <w:rPr>
          <w:rStyle w:val="HTMLCode"/>
          <w:sz w:val="18"/>
          <w:szCs w:val="18"/>
        </w:rPr>
        <w:t>–</w:t>
      </w:r>
      <w:r w:rsidR="00ED0F28" w:rsidRPr="00ED0F28">
        <w:rPr>
          <w:rStyle w:val="HTMLCode"/>
          <w:sz w:val="18"/>
          <w:szCs w:val="18"/>
        </w:rPr>
        <w:t xml:space="preserve"> Grafana instance</w:t>
      </w:r>
    </w:p>
    <w:p w14:paraId="566EBB1D" w14:textId="71E1D303" w:rsidR="00ED0F28" w:rsidRPr="00ED0F28" w:rsidRDefault="00ED0F28" w:rsidP="00ED0F28">
      <w:pPr>
        <w:pStyle w:val="MessageHeader"/>
        <w:spacing w:line="360" w:lineRule="auto"/>
        <w:ind w:left="0" w:firstLine="0"/>
        <w:rPr>
          <w:rStyle w:val="HTMLCode"/>
          <w:sz w:val="18"/>
          <w:szCs w:val="18"/>
        </w:rPr>
      </w:pPr>
      <w:r w:rsidRPr="00ED0F28">
        <w:rPr>
          <w:rStyle w:val="HTMLCode"/>
          <w:sz w:val="18"/>
          <w:szCs w:val="18"/>
        </w:rPr>
        <w:t xml:space="preserve">   Loaded: loaded (/usr/lib/systemd/system/</w:t>
      </w:r>
      <w:r w:rsidR="00920F62">
        <w:rPr>
          <w:rStyle w:val="HTMLCode"/>
          <w:sz w:val="18"/>
          <w:szCs w:val="18"/>
        </w:rPr>
        <w:pgNum/>
      </w:r>
      <w:r w:rsidR="00920F62">
        <w:rPr>
          <w:rStyle w:val="HTMLCode"/>
          <w:sz w:val="18"/>
          <w:szCs w:val="18"/>
        </w:rPr>
        <w:t>nfluxD</w:t>
      </w:r>
      <w:r w:rsidRPr="00ED0F28">
        <w:rPr>
          <w:rStyle w:val="HTMLCode"/>
          <w:sz w:val="18"/>
          <w:szCs w:val="18"/>
        </w:rPr>
        <w:t>-server.service; enabled; vendor preset: disabled)</w:t>
      </w:r>
    </w:p>
    <w:p w14:paraId="710D2844" w14:textId="77777777" w:rsidR="00ED0F28" w:rsidRPr="00ED0F28" w:rsidRDefault="00ED0F28" w:rsidP="00ED0F28">
      <w:pPr>
        <w:pStyle w:val="MessageHeader"/>
        <w:spacing w:line="360" w:lineRule="auto"/>
        <w:ind w:left="0" w:firstLine="0"/>
        <w:rPr>
          <w:rStyle w:val="HTMLCode"/>
          <w:sz w:val="18"/>
          <w:szCs w:val="18"/>
        </w:rPr>
      </w:pPr>
      <w:r w:rsidRPr="00ED0F28">
        <w:rPr>
          <w:rStyle w:val="HTMLCode"/>
          <w:sz w:val="18"/>
          <w:szCs w:val="18"/>
        </w:rPr>
        <w:t xml:space="preserve">   Active: </w:t>
      </w:r>
      <w:r w:rsidRPr="00ED0F28">
        <w:rPr>
          <w:rStyle w:val="HTMLCode"/>
          <w:b/>
          <w:sz w:val="18"/>
          <w:szCs w:val="18"/>
        </w:rPr>
        <w:t xml:space="preserve">active (running) </w:t>
      </w:r>
      <w:r w:rsidRPr="00ED0F28">
        <w:rPr>
          <w:rStyle w:val="HTMLCode"/>
          <w:sz w:val="18"/>
          <w:szCs w:val="18"/>
        </w:rPr>
        <w:t>since Tue 2017-08-15 03:41:40 EDT; 1h 22min ago</w:t>
      </w:r>
    </w:p>
    <w:p w14:paraId="20CEA5A7" w14:textId="550B78CD" w:rsidR="00ED0F28" w:rsidRPr="00ED0F28" w:rsidRDefault="00ED0F28" w:rsidP="00ED0F28">
      <w:pPr>
        <w:pStyle w:val="MessageHeader"/>
        <w:spacing w:line="360" w:lineRule="auto"/>
        <w:ind w:left="0" w:firstLine="0"/>
        <w:rPr>
          <w:rStyle w:val="HTMLCode"/>
          <w:sz w:val="18"/>
          <w:szCs w:val="18"/>
        </w:rPr>
      </w:pPr>
      <w:r w:rsidRPr="00ED0F28">
        <w:rPr>
          <w:rStyle w:val="HTMLCode"/>
          <w:sz w:val="18"/>
          <w:szCs w:val="18"/>
        </w:rPr>
        <w:t xml:space="preserve">     Docs: </w:t>
      </w:r>
      <w:hyperlink r:id="rId25" w:history="1">
        <w:r w:rsidR="00920F62" w:rsidRPr="008B275B">
          <w:rPr>
            <w:rStyle w:val="Hyperlink"/>
            <w:rFonts w:ascii="Courier" w:hAnsi="Courier"/>
            <w:sz w:val="18"/>
            <w:szCs w:val="18"/>
          </w:rPr>
          <w:t>http://docs.grafana.org</w:t>
        </w:r>
      </w:hyperlink>
    </w:p>
    <w:p w14:paraId="32B5AF57" w14:textId="36129DAB" w:rsidR="00ED0F28" w:rsidRPr="00ED0F28" w:rsidRDefault="00ED0F28" w:rsidP="00ED0F28">
      <w:pPr>
        <w:pStyle w:val="MessageHeader"/>
        <w:spacing w:line="360" w:lineRule="auto"/>
        <w:ind w:left="0" w:firstLine="0"/>
        <w:rPr>
          <w:rStyle w:val="HTMLCode"/>
          <w:sz w:val="18"/>
          <w:szCs w:val="18"/>
        </w:rPr>
      </w:pPr>
      <w:r w:rsidRPr="00ED0F28">
        <w:rPr>
          <w:rStyle w:val="HTMLCode"/>
          <w:sz w:val="18"/>
          <w:szCs w:val="18"/>
        </w:rPr>
        <w:t xml:space="preserve"> Main PID: 920 (</w:t>
      </w:r>
      <w:r w:rsidR="00920F62">
        <w:rPr>
          <w:rStyle w:val="HTMLCode"/>
          <w:sz w:val="18"/>
          <w:szCs w:val="18"/>
        </w:rPr>
        <w:pgNum/>
      </w:r>
      <w:r w:rsidR="00920F62">
        <w:rPr>
          <w:rStyle w:val="HTMLCode"/>
          <w:sz w:val="18"/>
          <w:szCs w:val="18"/>
        </w:rPr>
        <w:t>nfluxD</w:t>
      </w:r>
      <w:r w:rsidRPr="00ED0F28">
        <w:rPr>
          <w:rStyle w:val="HTMLCode"/>
          <w:sz w:val="18"/>
          <w:szCs w:val="18"/>
        </w:rPr>
        <w:t>-server)</w:t>
      </w:r>
    </w:p>
    <w:p w14:paraId="7F1474DE" w14:textId="7631D56B" w:rsidR="00ED0F28" w:rsidRPr="00ED0F28" w:rsidRDefault="00ED0F28" w:rsidP="00ED0F28">
      <w:pPr>
        <w:pStyle w:val="MessageHeader"/>
        <w:spacing w:line="360" w:lineRule="auto"/>
        <w:ind w:left="0" w:firstLine="0"/>
        <w:rPr>
          <w:rStyle w:val="HTMLCode"/>
          <w:sz w:val="18"/>
          <w:szCs w:val="18"/>
        </w:rPr>
      </w:pPr>
      <w:r w:rsidRPr="00ED0F28">
        <w:rPr>
          <w:rStyle w:val="HTMLCode"/>
          <w:sz w:val="18"/>
          <w:szCs w:val="18"/>
        </w:rPr>
        <w:t xml:space="preserve">   C</w:t>
      </w:r>
      <w:r w:rsidR="00920F62" w:rsidRPr="00ED0F28">
        <w:rPr>
          <w:rStyle w:val="HTMLCode"/>
          <w:sz w:val="18"/>
          <w:szCs w:val="18"/>
        </w:rPr>
        <w:t>g</w:t>
      </w:r>
      <w:r w:rsidRPr="00ED0F28">
        <w:rPr>
          <w:rStyle w:val="HTMLCode"/>
          <w:sz w:val="18"/>
          <w:szCs w:val="18"/>
        </w:rPr>
        <w:t>roup: /system.slice/</w:t>
      </w:r>
      <w:r w:rsidR="00920F62">
        <w:rPr>
          <w:rStyle w:val="HTMLCode"/>
          <w:sz w:val="18"/>
          <w:szCs w:val="18"/>
        </w:rPr>
        <w:pgNum/>
      </w:r>
      <w:r w:rsidR="00920F62">
        <w:rPr>
          <w:rStyle w:val="HTMLCode"/>
          <w:sz w:val="18"/>
          <w:szCs w:val="18"/>
        </w:rPr>
        <w:t>nfluxD</w:t>
      </w:r>
      <w:r w:rsidRPr="00ED0F28">
        <w:rPr>
          <w:rStyle w:val="HTMLCode"/>
          <w:sz w:val="18"/>
          <w:szCs w:val="18"/>
        </w:rPr>
        <w:t>-server.service</w:t>
      </w:r>
    </w:p>
    <w:p w14:paraId="0DCE208D" w14:textId="1CEF10A1" w:rsidR="00692DBA" w:rsidRDefault="00ED0F28" w:rsidP="00ED0F28">
      <w:pPr>
        <w:pStyle w:val="MessageHeader"/>
        <w:spacing w:line="360" w:lineRule="auto"/>
        <w:ind w:left="0" w:firstLine="0"/>
        <w:rPr>
          <w:rStyle w:val="HTMLCode"/>
          <w:sz w:val="18"/>
          <w:szCs w:val="18"/>
        </w:rPr>
      </w:pPr>
      <w:r w:rsidRPr="00ED0F28">
        <w:rPr>
          <w:rStyle w:val="HTMLCode"/>
          <w:sz w:val="18"/>
          <w:szCs w:val="18"/>
        </w:rPr>
        <w:t xml:space="preserve">           └─920 /usr/sbin/</w:t>
      </w:r>
      <w:r w:rsidR="00920F62">
        <w:rPr>
          <w:rStyle w:val="HTMLCode"/>
          <w:sz w:val="18"/>
          <w:szCs w:val="18"/>
        </w:rPr>
        <w:pgNum/>
      </w:r>
      <w:r w:rsidR="00920F62">
        <w:rPr>
          <w:rStyle w:val="HTMLCode"/>
          <w:sz w:val="18"/>
          <w:szCs w:val="18"/>
        </w:rPr>
        <w:t>nfluxD</w:t>
      </w:r>
      <w:r w:rsidRPr="00ED0F28">
        <w:rPr>
          <w:rStyle w:val="HTMLCode"/>
          <w:sz w:val="18"/>
          <w:szCs w:val="18"/>
        </w:rPr>
        <w:t xml:space="preserve">-server </w:t>
      </w:r>
      <w:r w:rsidR="00920F62">
        <w:rPr>
          <w:rStyle w:val="HTMLCode"/>
          <w:sz w:val="18"/>
          <w:szCs w:val="18"/>
        </w:rPr>
        <w:t>–</w:t>
      </w:r>
      <w:r w:rsidRPr="00ED0F28">
        <w:rPr>
          <w:rStyle w:val="HTMLCode"/>
          <w:sz w:val="18"/>
          <w:szCs w:val="18"/>
        </w:rPr>
        <w:t>config=/etc/</w:t>
      </w:r>
      <w:r w:rsidR="00920F62">
        <w:rPr>
          <w:rStyle w:val="HTMLCode"/>
          <w:sz w:val="18"/>
          <w:szCs w:val="18"/>
        </w:rPr>
        <w:pgNum/>
      </w:r>
      <w:r w:rsidR="00920F62">
        <w:rPr>
          <w:rStyle w:val="HTMLCode"/>
          <w:sz w:val="18"/>
          <w:szCs w:val="18"/>
        </w:rPr>
        <w:t>nfluxD</w:t>
      </w:r>
      <w:r w:rsidRPr="00ED0F28">
        <w:rPr>
          <w:rStyle w:val="HTMLCode"/>
          <w:sz w:val="18"/>
          <w:szCs w:val="18"/>
        </w:rPr>
        <w:t>/</w:t>
      </w:r>
      <w:r w:rsidR="00920F62">
        <w:rPr>
          <w:rStyle w:val="HTMLCode"/>
          <w:sz w:val="18"/>
          <w:szCs w:val="18"/>
        </w:rPr>
        <w:pgNum/>
      </w:r>
      <w:r w:rsidR="00920F62">
        <w:rPr>
          <w:rStyle w:val="HTMLCode"/>
          <w:sz w:val="18"/>
          <w:szCs w:val="18"/>
        </w:rPr>
        <w:t>nfluxD</w:t>
      </w:r>
      <w:r w:rsidRPr="00ED0F28">
        <w:rPr>
          <w:rStyle w:val="HTMLCode"/>
          <w:sz w:val="18"/>
          <w:szCs w:val="18"/>
        </w:rPr>
        <w:t xml:space="preserve">.ini </w:t>
      </w:r>
      <w:r w:rsidR="00920F62">
        <w:rPr>
          <w:rStyle w:val="HTMLCode"/>
          <w:sz w:val="18"/>
          <w:szCs w:val="18"/>
        </w:rPr>
        <w:t>–</w:t>
      </w:r>
      <w:r w:rsidRPr="00ED0F28">
        <w:rPr>
          <w:rStyle w:val="HTMLCode"/>
          <w:sz w:val="18"/>
          <w:szCs w:val="18"/>
        </w:rPr>
        <w:t>pidfile= cfg:default.paths.logs=/var/log/</w:t>
      </w:r>
      <w:r w:rsidR="00920F62">
        <w:rPr>
          <w:rStyle w:val="HTMLCode"/>
          <w:sz w:val="18"/>
          <w:szCs w:val="18"/>
        </w:rPr>
        <w:pgNum/>
      </w:r>
      <w:r w:rsidR="00920F62">
        <w:rPr>
          <w:rStyle w:val="HTMLCode"/>
          <w:sz w:val="18"/>
          <w:szCs w:val="18"/>
        </w:rPr>
        <w:t>nfluxD</w:t>
      </w:r>
      <w:r w:rsidRPr="00ED0F28">
        <w:rPr>
          <w:rStyle w:val="HTMLCode"/>
          <w:sz w:val="18"/>
          <w:szCs w:val="18"/>
        </w:rPr>
        <w:t xml:space="preserve"> cfg:default.paths.data=/var/lib/</w:t>
      </w:r>
      <w:r w:rsidR="00920F62">
        <w:rPr>
          <w:rStyle w:val="HTMLCode"/>
          <w:sz w:val="18"/>
          <w:szCs w:val="18"/>
        </w:rPr>
        <w:pgNum/>
      </w:r>
      <w:r w:rsidR="00920F62">
        <w:rPr>
          <w:rStyle w:val="HTMLCode"/>
          <w:sz w:val="18"/>
          <w:szCs w:val="18"/>
        </w:rPr>
        <w:t>nfluxD</w:t>
      </w:r>
      <w:r w:rsidRPr="00ED0F28">
        <w:rPr>
          <w:rStyle w:val="HTMLCode"/>
          <w:sz w:val="18"/>
          <w:szCs w:val="18"/>
        </w:rPr>
        <w:t xml:space="preserve"> cfg:default...</w:t>
      </w:r>
    </w:p>
    <w:p w14:paraId="459F06C1" w14:textId="77777777" w:rsidR="00ED0F28" w:rsidRDefault="00ED0F28" w:rsidP="00ED0F28"/>
    <w:p w14:paraId="6608E299" w14:textId="77777777" w:rsidR="00435742" w:rsidRDefault="00435742" w:rsidP="00435742">
      <w:pPr>
        <w:pStyle w:val="Heading3"/>
      </w:pPr>
      <w:bookmarkStart w:id="146" w:name="_Toc38013627"/>
      <w:r>
        <w:t>Shutdown</w:t>
      </w:r>
      <w:bookmarkEnd w:id="145"/>
      <w:bookmarkEnd w:id="146"/>
    </w:p>
    <w:p w14:paraId="4C2EE875" w14:textId="5FC046F1" w:rsidR="008E2467" w:rsidRDefault="008E2467" w:rsidP="008E2467">
      <w:pPr>
        <w:pStyle w:val="BodyText"/>
      </w:pPr>
      <w:r>
        <w:t>In order to stop the Grafana-Server service, run the below command:</w:t>
      </w:r>
    </w:p>
    <w:p w14:paraId="42838FC2" w14:textId="22CDC570" w:rsidR="008E2467" w:rsidRDefault="008E2467" w:rsidP="008E2467">
      <w:pPr>
        <w:pStyle w:val="BodyText"/>
      </w:pPr>
      <w:r w:rsidRPr="0076360F">
        <w:rPr>
          <w:b/>
        </w:rPr>
        <w:t>NOTE</w:t>
      </w:r>
      <w:r>
        <w:t xml:space="preserve">: A privileged user ID is required in order to stop the </w:t>
      </w:r>
      <w:r w:rsidR="00710379">
        <w:t>Grafana</w:t>
      </w:r>
      <w:r>
        <w:t xml:space="preserve">-server service. The service itself, runs as the </w:t>
      </w:r>
      <w:r w:rsidR="00920F62">
        <w:t>“</w:t>
      </w:r>
      <w:r>
        <w:t>influxdb</w:t>
      </w:r>
      <w:r w:rsidR="00920F62">
        <w:t>”</w:t>
      </w:r>
      <w:r>
        <w:t xml:space="preserve"> user which is non-privileged.</w:t>
      </w:r>
    </w:p>
    <w:p w14:paraId="7CF95EA9" w14:textId="0E76D2D4" w:rsidR="003B21DD" w:rsidRPr="003B21DD" w:rsidRDefault="003B21DD" w:rsidP="00ED0F28">
      <w:pPr>
        <w:pStyle w:val="MessageHeader"/>
        <w:spacing w:line="360" w:lineRule="auto"/>
        <w:ind w:left="0" w:firstLine="0"/>
        <w:rPr>
          <w:rStyle w:val="HTMLCode"/>
          <w:sz w:val="18"/>
          <w:szCs w:val="18"/>
        </w:rPr>
      </w:pPr>
      <w:r w:rsidRPr="003B21DD">
        <w:rPr>
          <w:rStyle w:val="HTMLCode"/>
          <w:sz w:val="18"/>
          <w:szCs w:val="18"/>
        </w:rPr>
        <w:t xml:space="preserve">$ sudo </w:t>
      </w:r>
      <w:r w:rsidR="00ED0F28">
        <w:rPr>
          <w:rStyle w:val="HTMLCode"/>
          <w:sz w:val="18"/>
          <w:szCs w:val="18"/>
        </w:rPr>
        <w:t xml:space="preserve">systemctl stop </w:t>
      </w:r>
      <w:r w:rsidR="00920F62">
        <w:rPr>
          <w:rStyle w:val="HTMLCode"/>
          <w:sz w:val="18"/>
          <w:szCs w:val="18"/>
        </w:rPr>
        <w:pgNum/>
      </w:r>
      <w:r w:rsidR="00920F62">
        <w:rPr>
          <w:rStyle w:val="HTMLCode"/>
          <w:sz w:val="18"/>
          <w:szCs w:val="18"/>
        </w:rPr>
        <w:t>nfluxD</w:t>
      </w:r>
      <w:r w:rsidR="00ED0F28">
        <w:rPr>
          <w:rStyle w:val="HTMLCode"/>
          <w:sz w:val="18"/>
          <w:szCs w:val="18"/>
        </w:rPr>
        <w:t>-server</w:t>
      </w:r>
    </w:p>
    <w:p w14:paraId="2B67ECB0" w14:textId="77777777" w:rsidR="003B21DD" w:rsidRDefault="003B21DD" w:rsidP="003B21DD">
      <w:bookmarkStart w:id="147" w:name="_Ref453860168"/>
    </w:p>
    <w:p w14:paraId="066C4603" w14:textId="3F98B550" w:rsidR="00464E5A" w:rsidRDefault="00464E5A" w:rsidP="00464E5A">
      <w:pPr>
        <w:pStyle w:val="Heading3"/>
      </w:pPr>
      <w:bookmarkStart w:id="148" w:name="_Ref456181089"/>
      <w:bookmarkStart w:id="149" w:name="_Ref456181103"/>
      <w:bookmarkStart w:id="150" w:name="_Toc38013628"/>
      <w:r>
        <w:t>Backup</w:t>
      </w:r>
      <w:bookmarkEnd w:id="147"/>
      <w:bookmarkEnd w:id="148"/>
      <w:bookmarkEnd w:id="149"/>
      <w:bookmarkEnd w:id="150"/>
    </w:p>
    <w:p w14:paraId="2B178010" w14:textId="74EE512E" w:rsidR="00464E5A" w:rsidRDefault="00CF2040" w:rsidP="00464E5A">
      <w:pPr>
        <w:pStyle w:val="BodyText"/>
      </w:pPr>
      <w:r>
        <w:t>Any dashboards created in Grafana can be backed up as JSON files. Follow the below procedure to back up Grafana dashboard configuration:</w:t>
      </w:r>
    </w:p>
    <w:p w14:paraId="2CC52517" w14:textId="77777777" w:rsidR="00DB757B" w:rsidRDefault="00DB757B" w:rsidP="002E0BCC">
      <w:pPr>
        <w:pStyle w:val="BodyText"/>
        <w:numPr>
          <w:ilvl w:val="0"/>
          <w:numId w:val="21"/>
        </w:numPr>
      </w:pPr>
      <w:r>
        <w:t>Open the dashboard whose configuration is to be backed up</w:t>
      </w:r>
    </w:p>
    <w:p w14:paraId="6C12EAC3" w14:textId="662142A4" w:rsidR="00DB757B" w:rsidRDefault="00DB757B" w:rsidP="002E0BCC">
      <w:pPr>
        <w:pStyle w:val="BodyText"/>
        <w:numPr>
          <w:ilvl w:val="0"/>
          <w:numId w:val="21"/>
        </w:numPr>
      </w:pPr>
      <w:r>
        <w:t xml:space="preserve">Click the gear icon on the top left next to the save icon, to display a dropdown with options for the dashboard, and click on </w:t>
      </w:r>
      <w:r w:rsidR="00920F62">
        <w:t>“</w:t>
      </w:r>
      <w:r>
        <w:t>Export</w:t>
      </w:r>
      <w:r w:rsidR="00920F62">
        <w:t>”</w:t>
      </w:r>
      <w:r>
        <w:t xml:space="preserve"> to back up the dashboard</w:t>
      </w:r>
    </w:p>
    <w:p w14:paraId="4400CD57" w14:textId="390F0026" w:rsidR="00DB757B" w:rsidRDefault="00DB757B" w:rsidP="002E0BCC">
      <w:pPr>
        <w:pStyle w:val="BodyText"/>
        <w:numPr>
          <w:ilvl w:val="0"/>
          <w:numId w:val="21"/>
        </w:numPr>
      </w:pPr>
      <w:r>
        <w:t>The dashboard configuration is then saved as a JSON configuration file, which can be backed up to an offsite location</w:t>
      </w:r>
    </w:p>
    <w:p w14:paraId="28FAD37C" w14:textId="1E24A1F0" w:rsidR="00810B2F" w:rsidRPr="00810B2F" w:rsidRDefault="00810B2F" w:rsidP="00810B2F">
      <w:pPr>
        <w:pStyle w:val="BodyText"/>
      </w:pPr>
      <w:r w:rsidRPr="00810B2F">
        <w:rPr>
          <w:b/>
          <w:u w:val="single"/>
        </w:rPr>
        <w:t>NOTE</w:t>
      </w:r>
      <w:r>
        <w:rPr>
          <w:b/>
          <w:u w:val="single"/>
        </w:rPr>
        <w:t xml:space="preserve">: </w:t>
      </w:r>
      <w:r>
        <w:t>Datasource configuration cannot be backed up using this method, and needs to be backed up manually.</w:t>
      </w:r>
    </w:p>
    <w:p w14:paraId="038D0BB9" w14:textId="77777777" w:rsidR="00C877B9" w:rsidRDefault="00595379" w:rsidP="00C877B9">
      <w:pPr>
        <w:pStyle w:val="BodyText"/>
        <w:keepNext/>
      </w:pPr>
      <w:r>
        <w:rPr>
          <w:noProof/>
          <w:lang w:val="en-GB" w:eastAsia="en-GB"/>
        </w:rPr>
        <w:lastRenderedPageBreak/>
        <w:drawing>
          <wp:inline distT="0" distB="0" distL="0" distR="0" wp14:anchorId="636BC770" wp14:editId="47574028">
            <wp:extent cx="5943600" cy="320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6-16 at 4.57.1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F508071" w14:textId="15CAFC09" w:rsidR="00DB757B" w:rsidRDefault="00C877B9" w:rsidP="00C877B9">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10</w:t>
      </w:r>
      <w:r w:rsidR="00D0023B">
        <w:rPr>
          <w:noProof/>
        </w:rPr>
        <w:fldChar w:fldCharType="end"/>
      </w:r>
      <w:r>
        <w:t>: Exporting dashboard configuration</w:t>
      </w:r>
    </w:p>
    <w:p w14:paraId="74C9988D" w14:textId="77777777" w:rsidR="00CF2040" w:rsidRDefault="00CF2040" w:rsidP="00464E5A">
      <w:pPr>
        <w:pStyle w:val="BodyText"/>
      </w:pPr>
    </w:p>
    <w:p w14:paraId="60708D2F" w14:textId="0A17A48F" w:rsidR="00464E5A" w:rsidRDefault="00464E5A" w:rsidP="00464E5A">
      <w:pPr>
        <w:pStyle w:val="Heading3"/>
      </w:pPr>
      <w:bookmarkStart w:id="151" w:name="_Ref453851206"/>
      <w:bookmarkStart w:id="152" w:name="_Toc38013629"/>
      <w:r>
        <w:t>Restore</w:t>
      </w:r>
      <w:bookmarkEnd w:id="151"/>
      <w:bookmarkEnd w:id="152"/>
    </w:p>
    <w:p w14:paraId="3EEFA19C" w14:textId="5D19484A" w:rsidR="00464E5A" w:rsidRDefault="00810B2F" w:rsidP="00464E5A">
      <w:pPr>
        <w:pStyle w:val="BodyText"/>
      </w:pPr>
      <w:r>
        <w:t xml:space="preserve">A dashboard that </w:t>
      </w:r>
      <w:r w:rsidR="00302A78">
        <w:t>has been previously exported as a JSON file can be imported to Grafana as follows:</w:t>
      </w:r>
    </w:p>
    <w:p w14:paraId="33A50764" w14:textId="298ADD98" w:rsidR="00302A78" w:rsidRDefault="00302A78" w:rsidP="002E0BCC">
      <w:pPr>
        <w:pStyle w:val="BodyText"/>
        <w:numPr>
          <w:ilvl w:val="0"/>
          <w:numId w:val="31"/>
        </w:numPr>
      </w:pPr>
      <w:r>
        <w:t xml:space="preserve">Log into Grafana and click the </w:t>
      </w:r>
      <w:r w:rsidR="00920F62">
        <w:t>“</w:t>
      </w:r>
      <w:r>
        <w:t>Home</w:t>
      </w:r>
      <w:r w:rsidR="00920F62">
        <w:t>”</w:t>
      </w:r>
      <w:r>
        <w:t xml:space="preserve"> button on the top left corner to display the drop down</w:t>
      </w:r>
    </w:p>
    <w:p w14:paraId="42D1B8E0" w14:textId="13059E31" w:rsidR="00302A78" w:rsidRDefault="00302A78" w:rsidP="002E0BCC">
      <w:pPr>
        <w:pStyle w:val="BodyText"/>
        <w:numPr>
          <w:ilvl w:val="0"/>
          <w:numId w:val="31"/>
        </w:numPr>
      </w:pPr>
      <w:r>
        <w:t xml:space="preserve">Click the </w:t>
      </w:r>
      <w:r w:rsidR="00920F62">
        <w:t>“</w:t>
      </w:r>
      <w:r>
        <w:t>Import</w:t>
      </w:r>
      <w:r w:rsidR="00920F62">
        <w:t>”</w:t>
      </w:r>
      <w:r>
        <w:t xml:space="preserve"> button on the bottom left corner</w:t>
      </w:r>
    </w:p>
    <w:p w14:paraId="33320EDA" w14:textId="57146361" w:rsidR="00302A78" w:rsidRDefault="00302A78" w:rsidP="002E0BCC">
      <w:pPr>
        <w:pStyle w:val="BodyText"/>
        <w:numPr>
          <w:ilvl w:val="0"/>
          <w:numId w:val="31"/>
        </w:numPr>
      </w:pPr>
      <w:r>
        <w:t>Select a JSON file from the local file system to import the dashboard.</w:t>
      </w:r>
    </w:p>
    <w:p w14:paraId="75F546FB" w14:textId="77777777" w:rsidR="00D00FF1" w:rsidRDefault="00F7362B" w:rsidP="00D00FF1">
      <w:pPr>
        <w:pStyle w:val="BodyText"/>
        <w:keepNext/>
      </w:pPr>
      <w:r>
        <w:rPr>
          <w:noProof/>
          <w:lang w:val="en-GB" w:eastAsia="en-GB"/>
        </w:rPr>
        <w:lastRenderedPageBreak/>
        <w:drawing>
          <wp:inline distT="0" distB="0" distL="0" distR="0" wp14:anchorId="18E9D3E2" wp14:editId="3937C938">
            <wp:extent cx="5943600" cy="4796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16 at 5.05.0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inline>
        </w:drawing>
      </w:r>
    </w:p>
    <w:p w14:paraId="0DB11D09" w14:textId="5097AF63" w:rsidR="00086D68" w:rsidRPr="00464E5A" w:rsidRDefault="00D00FF1" w:rsidP="00B35282">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11</w:t>
      </w:r>
      <w:r w:rsidR="00D0023B">
        <w:rPr>
          <w:noProof/>
        </w:rPr>
        <w:fldChar w:fldCharType="end"/>
      </w:r>
      <w:r>
        <w:t>: Restoring dashboard configuration</w:t>
      </w:r>
    </w:p>
    <w:p w14:paraId="2D06D496" w14:textId="3D89A475" w:rsidR="00435742" w:rsidRDefault="00E3672A" w:rsidP="00435742">
      <w:pPr>
        <w:pStyle w:val="Heading2"/>
      </w:pPr>
      <w:bookmarkStart w:id="153" w:name="_Toc38013630"/>
      <w:r>
        <w:t xml:space="preserve">Stats </w:t>
      </w:r>
      <w:r w:rsidR="00360C67">
        <w:t>Receiver</w:t>
      </w:r>
      <w:bookmarkEnd w:id="153"/>
    </w:p>
    <w:p w14:paraId="7AA968BE" w14:textId="6979FE13" w:rsidR="009C3836" w:rsidRDefault="00435742" w:rsidP="00E3672A">
      <w:pPr>
        <w:pStyle w:val="Heading3"/>
      </w:pPr>
      <w:bookmarkStart w:id="154" w:name="_Ref453186061"/>
      <w:bookmarkStart w:id="155" w:name="_Toc38013631"/>
      <w:r>
        <w:t>Start Up and Validation</w:t>
      </w:r>
      <w:bookmarkEnd w:id="154"/>
      <w:bookmarkEnd w:id="155"/>
    </w:p>
    <w:p w14:paraId="538173F9" w14:textId="5892A7B7" w:rsidR="00887375" w:rsidRPr="00887375" w:rsidRDefault="00887375" w:rsidP="00887375">
      <w:pPr>
        <w:pStyle w:val="MessageHeader"/>
        <w:spacing w:line="360" w:lineRule="auto"/>
        <w:ind w:left="0" w:firstLine="0"/>
        <w:rPr>
          <w:rStyle w:val="HTMLCode"/>
          <w:sz w:val="18"/>
          <w:szCs w:val="18"/>
        </w:rPr>
      </w:pPr>
      <w:r w:rsidRPr="00887375">
        <w:rPr>
          <w:rStyle w:val="HTMLCode"/>
          <w:sz w:val="18"/>
          <w:szCs w:val="18"/>
        </w:rPr>
        <w:t>$ ./</w:t>
      </w:r>
      <w:r w:rsidR="00522BF8" w:rsidRPr="00522BF8">
        <w:t xml:space="preserve"> </w:t>
      </w:r>
      <w:r w:rsidR="00522BF8" w:rsidRPr="00522BF8">
        <w:rPr>
          <w:rStyle w:val="HTMLCode"/>
          <w:sz w:val="18"/>
          <w:szCs w:val="18"/>
        </w:rPr>
        <w:t>stats-receiver</w:t>
      </w:r>
      <w:r w:rsidRPr="00887375">
        <w:rPr>
          <w:rStyle w:val="HTMLCode"/>
          <w:sz w:val="18"/>
          <w:szCs w:val="18"/>
        </w:rPr>
        <w:t>.sh &lt;</w:t>
      </w:r>
      <w:r w:rsidR="00522BF8">
        <w:rPr>
          <w:rStyle w:val="HTMLCode"/>
          <w:sz w:val="18"/>
          <w:szCs w:val="18"/>
        </w:rPr>
        <w:t xml:space="preserve">receiver </w:t>
      </w:r>
      <w:r w:rsidRPr="00887375">
        <w:rPr>
          <w:rStyle w:val="HTMLCode"/>
          <w:sz w:val="18"/>
          <w:szCs w:val="18"/>
        </w:rPr>
        <w:t>properties file&gt;</w:t>
      </w:r>
    </w:p>
    <w:p w14:paraId="7EF65A28" w14:textId="77777777" w:rsidR="00887375" w:rsidRDefault="00887375" w:rsidP="00E3672A">
      <w:pPr>
        <w:pStyle w:val="BodyText"/>
      </w:pPr>
    </w:p>
    <w:p w14:paraId="4AC3C293" w14:textId="21896C3F" w:rsidR="00E6088F" w:rsidRDefault="00E3672A" w:rsidP="00E6088F">
      <w:pPr>
        <w:pStyle w:val="BodyText"/>
      </w:pPr>
      <w:r>
        <w:t>For example:</w:t>
      </w:r>
    </w:p>
    <w:p w14:paraId="13C2A1B8" w14:textId="53BE6029" w:rsidR="00887375" w:rsidRPr="00887375" w:rsidRDefault="00887375" w:rsidP="00887375">
      <w:pPr>
        <w:pStyle w:val="MessageHeader"/>
        <w:spacing w:line="360" w:lineRule="auto"/>
        <w:ind w:left="0" w:firstLine="0"/>
        <w:rPr>
          <w:rStyle w:val="HTMLCode"/>
          <w:sz w:val="18"/>
          <w:szCs w:val="18"/>
        </w:rPr>
      </w:pPr>
      <w:r w:rsidRPr="00887375">
        <w:rPr>
          <w:rStyle w:val="HTMLCode"/>
          <w:sz w:val="18"/>
          <w:szCs w:val="18"/>
        </w:rPr>
        <w:t>$ ./</w:t>
      </w:r>
      <w:r w:rsidR="00522BF8" w:rsidRPr="00522BF8">
        <w:rPr>
          <w:rStyle w:val="HTMLCode"/>
          <w:sz w:val="18"/>
          <w:szCs w:val="18"/>
        </w:rPr>
        <w:t>stats-receiver</w:t>
      </w:r>
      <w:r w:rsidRPr="00887375">
        <w:rPr>
          <w:rStyle w:val="HTMLCode"/>
          <w:sz w:val="18"/>
          <w:szCs w:val="18"/>
        </w:rPr>
        <w:t>.sh config/influx.properties</w:t>
      </w:r>
    </w:p>
    <w:p w14:paraId="137C0212" w14:textId="77777777" w:rsidR="00887375" w:rsidRDefault="00887375" w:rsidP="00E6088F">
      <w:pPr>
        <w:pStyle w:val="BodyText"/>
      </w:pPr>
    </w:p>
    <w:p w14:paraId="3AB3C6AC" w14:textId="59DD2EC7" w:rsidR="009A6793" w:rsidRDefault="009A6793" w:rsidP="009A6793">
      <w:pPr>
        <w:pStyle w:val="BodyText"/>
      </w:pPr>
      <w:r>
        <w:t>Alternatively, Stats Receiver can be run as a service using the systemd script provided. To start Stats Receiver as a service, run:</w:t>
      </w:r>
    </w:p>
    <w:p w14:paraId="1DD9773F" w14:textId="7C0CB4C2" w:rsidR="009A6793" w:rsidRPr="00765DDF" w:rsidRDefault="009A6793" w:rsidP="009A6793">
      <w:pPr>
        <w:pStyle w:val="MessageHeader"/>
        <w:ind w:left="0" w:firstLine="0"/>
        <w:rPr>
          <w:rStyle w:val="HTMLCode"/>
        </w:rPr>
      </w:pPr>
      <w:r>
        <w:rPr>
          <w:rStyle w:val="HTMLCode"/>
        </w:rPr>
        <w:t>$ sudo systemctl start stats-receiver</w:t>
      </w:r>
    </w:p>
    <w:p w14:paraId="3AC07FA8" w14:textId="77777777" w:rsidR="009A6793" w:rsidRDefault="009A6793" w:rsidP="009A6793">
      <w:pPr>
        <w:pStyle w:val="BodyText"/>
      </w:pPr>
    </w:p>
    <w:p w14:paraId="31B66B39" w14:textId="7C1AC1CA" w:rsidR="00DE0151" w:rsidRDefault="00522BF8" w:rsidP="00E6088F">
      <w:pPr>
        <w:pStyle w:val="BodyText"/>
      </w:pPr>
      <w:r w:rsidRPr="00522BF8">
        <w:rPr>
          <w:b/>
        </w:rPr>
        <w:lastRenderedPageBreak/>
        <w:t>IMPORTANT</w:t>
      </w:r>
      <w:r>
        <w:t xml:space="preserve">: </w:t>
      </w:r>
      <w:r w:rsidR="006B7041">
        <w:t>The Stats Receiver waits for up</w:t>
      </w:r>
      <w:r w:rsidR="00DE0151">
        <w:t xml:space="preserve"> to 2 minutes to receive the BROADCAST messages from the StatsPump to know what topic formats should look like, and what are the index-able attributes, before </w:t>
      </w:r>
      <w:r>
        <w:t>passing messages to the receiver plug in</w:t>
      </w:r>
      <w:r w:rsidR="00DE0151">
        <w:t xml:space="preserve">. </w:t>
      </w:r>
    </w:p>
    <w:p w14:paraId="1B72A6B0" w14:textId="4D403B50" w:rsidR="00B2499E" w:rsidRDefault="00B2499E" w:rsidP="00B2499E">
      <w:pPr>
        <w:pStyle w:val="BodyText"/>
      </w:pPr>
      <w:r>
        <w:t>In order to verify that the Stats Receiver has started up, check the logs at [$installDir]/logs/receiver.log</w:t>
      </w:r>
    </w:p>
    <w:p w14:paraId="18717E43" w14:textId="2457B71C" w:rsidR="00B2499E" w:rsidRDefault="00B2499E" w:rsidP="00B2499E">
      <w:pPr>
        <w:pStyle w:val="BodyText"/>
      </w:pPr>
      <w:r>
        <w:t xml:space="preserve">The below line in </w:t>
      </w:r>
      <w:r w:rsidR="00992323">
        <w:t>receiver</w:t>
      </w:r>
      <w:r>
        <w:t>.log indicates that the StatsPump has started successfully:</w:t>
      </w:r>
    </w:p>
    <w:p w14:paraId="55059F63" w14:textId="1485F928" w:rsidR="00B2499E" w:rsidRDefault="00B2499E" w:rsidP="00B2499E">
      <w:pPr>
        <w:pStyle w:val="MessageHeader"/>
        <w:spacing w:line="360" w:lineRule="auto"/>
        <w:ind w:left="0" w:firstLine="0"/>
        <w:rPr>
          <w:rStyle w:val="HTMLCode"/>
          <w:sz w:val="18"/>
          <w:szCs w:val="18"/>
        </w:rPr>
      </w:pPr>
      <w:r w:rsidRPr="00F57003">
        <w:rPr>
          <w:rStyle w:val="HTMLCode"/>
          <w:sz w:val="18"/>
          <w:szCs w:val="18"/>
        </w:rPr>
        <w:t>$ less logs/</w:t>
      </w:r>
      <w:r w:rsidR="006976B0">
        <w:rPr>
          <w:rStyle w:val="HTMLCode"/>
          <w:sz w:val="18"/>
          <w:szCs w:val="18"/>
        </w:rPr>
        <w:t>receiver</w:t>
      </w:r>
      <w:r>
        <w:rPr>
          <w:rStyle w:val="HTMLCode"/>
          <w:sz w:val="18"/>
          <w:szCs w:val="18"/>
        </w:rPr>
        <w:t>.log</w:t>
      </w:r>
    </w:p>
    <w:p w14:paraId="7BD6D58B" w14:textId="73F1B1BF"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11:13:23,437 [main] INFO  com.solacesystems.psg.enterprisestats.receivers.StatsReceiverProperties </w:t>
      </w:r>
      <w:r w:rsidR="00920F62">
        <w:rPr>
          <w:rStyle w:val="HTMLCode"/>
          <w:sz w:val="18"/>
          <w:szCs w:val="18"/>
        </w:rPr>
        <w:t>–</w:t>
      </w:r>
      <w:r w:rsidRPr="006976B0">
        <w:rPr>
          <w:rStyle w:val="HTMLCode"/>
          <w:sz w:val="18"/>
          <w:szCs w:val="18"/>
        </w:rPr>
        <w:t xml:space="preserve"> Application loading from property file </w:t>
      </w:r>
      <w:r w:rsidR="00920F62">
        <w:rPr>
          <w:rStyle w:val="HTMLCode"/>
          <w:sz w:val="18"/>
          <w:szCs w:val="18"/>
        </w:rPr>
        <w:t>‘</w:t>
      </w:r>
      <w:r w:rsidRPr="006976B0">
        <w:rPr>
          <w:rStyle w:val="HTMLCode"/>
          <w:sz w:val="18"/>
          <w:szCs w:val="18"/>
        </w:rPr>
        <w:t>config/influx.properties</w:t>
      </w:r>
      <w:r w:rsidR="00920F62">
        <w:rPr>
          <w:rStyle w:val="HTMLCode"/>
          <w:sz w:val="18"/>
          <w:szCs w:val="18"/>
        </w:rPr>
        <w:t>’</w:t>
      </w:r>
      <w:r w:rsidRPr="006976B0">
        <w:rPr>
          <w:rStyle w:val="HTMLCode"/>
          <w:sz w:val="18"/>
          <w:szCs w:val="18"/>
        </w:rPr>
        <w:t>.</w:t>
      </w:r>
    </w:p>
    <w:p w14:paraId="7BCB3D7D" w14:textId="2DC6149B"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11:13:23,875 [main] INFO  com.solacesystems.psg.enterprisestats.receivers.influxdb.InfluxDBSpigot </w:t>
      </w:r>
      <w:r w:rsidR="00920F62">
        <w:rPr>
          <w:rStyle w:val="HTMLCode"/>
          <w:sz w:val="18"/>
          <w:szCs w:val="18"/>
        </w:rPr>
        <w:t>–</w:t>
      </w:r>
      <w:r w:rsidRPr="006976B0">
        <w:rPr>
          <w:rStyle w:val="HTMLCode"/>
          <w:sz w:val="18"/>
          <w:szCs w:val="18"/>
        </w:rPr>
        <w:t xml:space="preserve"> InfluxDb spigot instanciated</w:t>
      </w:r>
    </w:p>
    <w:p w14:paraId="3F02D853" w14:textId="00916F69"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11:13:23,875 [main] INFO  com.solacesystems.psg.enterprisestats.receivers.EnterpriseStatsReceiver </w:t>
      </w:r>
      <w:r w:rsidR="00920F62">
        <w:rPr>
          <w:rStyle w:val="HTMLCode"/>
          <w:sz w:val="18"/>
          <w:szCs w:val="18"/>
        </w:rPr>
        <w:t>–</w:t>
      </w:r>
      <w:r w:rsidRPr="006976B0">
        <w:rPr>
          <w:rStyle w:val="HTMLCode"/>
          <w:sz w:val="18"/>
          <w:szCs w:val="18"/>
        </w:rPr>
        <w:t xml:space="preserve"> Solace enterprise stats running the </w:t>
      </w:r>
      <w:r w:rsidR="00920F62">
        <w:rPr>
          <w:rStyle w:val="HTMLCode"/>
          <w:sz w:val="18"/>
          <w:szCs w:val="18"/>
        </w:rPr>
        <w:t>‘</w:t>
      </w:r>
      <w:r w:rsidRPr="006976B0">
        <w:rPr>
          <w:rStyle w:val="HTMLCode"/>
          <w:sz w:val="18"/>
          <w:szCs w:val="18"/>
        </w:rPr>
        <w:t>com.solacesystems.psg.enterprisestats.receivers.influxdb.InfluxDBSpigot</w:t>
      </w:r>
      <w:r w:rsidR="00920F62">
        <w:rPr>
          <w:rStyle w:val="HTMLCode"/>
          <w:sz w:val="18"/>
          <w:szCs w:val="18"/>
        </w:rPr>
        <w:t>’</w:t>
      </w:r>
      <w:r w:rsidRPr="006976B0">
        <w:rPr>
          <w:rStyle w:val="HTMLCode"/>
          <w:sz w:val="18"/>
          <w:szCs w:val="18"/>
        </w:rPr>
        <w:t xml:space="preserve"> spigot implementation.</w:t>
      </w:r>
    </w:p>
    <w:p w14:paraId="6B31C1FD" w14:textId="4FB9F810"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11:13:23,876 [main] INFO  com.solacesystems.psg.enterprisestats.receivers.EnterpriseStatsReceiver </w:t>
      </w:r>
      <w:r w:rsidR="00920F62">
        <w:rPr>
          <w:rStyle w:val="HTMLCode"/>
          <w:sz w:val="18"/>
          <w:szCs w:val="18"/>
        </w:rPr>
        <w:t>–</w:t>
      </w:r>
      <w:r w:rsidRPr="006976B0">
        <w:rPr>
          <w:rStyle w:val="HTMLCode"/>
          <w:sz w:val="18"/>
          <w:szCs w:val="18"/>
        </w:rPr>
        <w:t xml:space="preserve"> Solace enterprise stats engine loaded.</w:t>
      </w:r>
    </w:p>
    <w:p w14:paraId="6EEBFEF1" w14:textId="3FAEA4A5"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11:13:23,969 [main] INFO  com.solacesystems.psg.enterprisestats.receivers.EnterpriseStatsReceiver </w:t>
      </w:r>
      <w:r w:rsidR="00920F62">
        <w:rPr>
          <w:rStyle w:val="HTMLCode"/>
          <w:sz w:val="18"/>
          <w:szCs w:val="18"/>
        </w:rPr>
        <w:t>–</w:t>
      </w:r>
      <w:r w:rsidRPr="006976B0">
        <w:rPr>
          <w:rStyle w:val="HTMLCode"/>
          <w:sz w:val="18"/>
          <w:szCs w:val="18"/>
        </w:rPr>
        <w:t xml:space="preserve"> Binding to queue </w:t>
      </w:r>
      <w:r w:rsidR="00920F62">
        <w:rPr>
          <w:rStyle w:val="HTMLCode"/>
          <w:sz w:val="18"/>
          <w:szCs w:val="18"/>
        </w:rPr>
        <w:t>‘</w:t>
      </w:r>
      <w:r w:rsidRPr="006976B0">
        <w:rPr>
          <w:rStyle w:val="HTMLCode"/>
          <w:sz w:val="18"/>
          <w:szCs w:val="18"/>
        </w:rPr>
        <w:t>influxQ</w:t>
      </w:r>
      <w:r w:rsidR="00920F62">
        <w:rPr>
          <w:rStyle w:val="HTMLCode"/>
          <w:sz w:val="18"/>
          <w:szCs w:val="18"/>
        </w:rPr>
        <w:t>’</w:t>
      </w:r>
      <w:r w:rsidRPr="006976B0">
        <w:rPr>
          <w:rStyle w:val="HTMLCode"/>
          <w:sz w:val="18"/>
          <w:szCs w:val="18"/>
        </w:rPr>
        <w:t xml:space="preserve"> to </w:t>
      </w:r>
      <w:r w:rsidR="00920F62">
        <w:rPr>
          <w:rStyle w:val="HTMLCode"/>
          <w:sz w:val="18"/>
          <w:szCs w:val="18"/>
        </w:rPr>
        <w:pgNum/>
      </w:r>
      <w:r w:rsidR="00920F62">
        <w:rPr>
          <w:rStyle w:val="HTMLCode"/>
          <w:sz w:val="18"/>
          <w:szCs w:val="18"/>
        </w:rPr>
        <w:t>nfluxD</w:t>
      </w:r>
      <w:r w:rsidRPr="006976B0">
        <w:rPr>
          <w:rStyle w:val="HTMLCode"/>
          <w:sz w:val="18"/>
          <w:szCs w:val="18"/>
        </w:rPr>
        <w:t xml:space="preserve"> stats messages using guaranteed messaging.</w:t>
      </w:r>
    </w:p>
    <w:p w14:paraId="6EA06373" w14:textId="416288D1"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11:13:23,969 [main] INFO  com.solacesystems.psg.enterprisestats.receivers.EnterpriseStatsReceiver </w:t>
      </w:r>
      <w:r w:rsidR="00920F62">
        <w:rPr>
          <w:rStyle w:val="HTMLCode"/>
          <w:sz w:val="18"/>
          <w:szCs w:val="18"/>
        </w:rPr>
        <w:t>–</w:t>
      </w:r>
      <w:r w:rsidRPr="006976B0">
        <w:rPr>
          <w:rStyle w:val="HTMLCode"/>
          <w:sz w:val="18"/>
          <w:szCs w:val="18"/>
        </w:rPr>
        <w:t xml:space="preserve"> NOTE: the SOLACE_TOPICS </w:t>
      </w:r>
      <w:r w:rsidR="00920F62">
        <w:rPr>
          <w:rStyle w:val="HTMLCode"/>
          <w:sz w:val="18"/>
          <w:szCs w:val="18"/>
        </w:rPr>
        <w:pgNum/>
      </w:r>
      <w:r w:rsidR="00920F62">
        <w:rPr>
          <w:rStyle w:val="HTMLCode"/>
          <w:sz w:val="18"/>
          <w:szCs w:val="18"/>
        </w:rPr>
        <w:t>nfluxDB</w:t>
      </w:r>
      <w:r w:rsidR="00920F62">
        <w:rPr>
          <w:rStyle w:val="HTMLCode"/>
          <w:sz w:val="18"/>
          <w:szCs w:val="18"/>
        </w:rPr>
        <w:pgNum/>
      </w:r>
      <w:r w:rsidR="00920F62">
        <w:rPr>
          <w:rStyle w:val="HTMLCode"/>
          <w:sz w:val="18"/>
          <w:szCs w:val="18"/>
        </w:rPr>
        <w:t>tion</w:t>
      </w:r>
      <w:r w:rsidRPr="006976B0">
        <w:rPr>
          <w:rStyle w:val="HTMLCode"/>
          <w:sz w:val="18"/>
          <w:szCs w:val="18"/>
        </w:rPr>
        <w:t xml:space="preserve"> setting is being ignored; ensure the </w:t>
      </w:r>
      <w:r w:rsidR="00920F62">
        <w:rPr>
          <w:rStyle w:val="HTMLCode"/>
          <w:sz w:val="18"/>
          <w:szCs w:val="18"/>
        </w:rPr>
        <w:t>‘</w:t>
      </w:r>
      <w:r w:rsidRPr="006976B0">
        <w:rPr>
          <w:rStyle w:val="HTMLCode"/>
          <w:sz w:val="18"/>
          <w:szCs w:val="18"/>
        </w:rPr>
        <w:t>influxQ</w:t>
      </w:r>
      <w:r w:rsidR="00920F62">
        <w:rPr>
          <w:rStyle w:val="HTMLCode"/>
          <w:sz w:val="18"/>
          <w:szCs w:val="18"/>
        </w:rPr>
        <w:t>’</w:t>
      </w:r>
      <w:r w:rsidRPr="006976B0">
        <w:rPr>
          <w:rStyle w:val="HTMLCode"/>
          <w:sz w:val="18"/>
          <w:szCs w:val="18"/>
        </w:rPr>
        <w:t xml:space="preserve"> is subscribed to the correct topics.</w:t>
      </w:r>
    </w:p>
    <w:p w14:paraId="1A143561" w14:textId="150C1B80" w:rsidR="006976B0" w:rsidRPr="006976B0" w:rsidRDefault="006976B0" w:rsidP="006976B0">
      <w:pPr>
        <w:pStyle w:val="MessageHeader"/>
        <w:spacing w:line="360" w:lineRule="auto"/>
        <w:rPr>
          <w:rStyle w:val="HTMLCode"/>
          <w:sz w:val="18"/>
          <w:szCs w:val="18"/>
        </w:rPr>
      </w:pPr>
      <w:r w:rsidRPr="006976B0">
        <w:rPr>
          <w:rStyle w:val="HTMLCode"/>
          <w:sz w:val="18"/>
          <w:szCs w:val="18"/>
          <w:highlight w:val="yellow"/>
        </w:rPr>
        <w:t>2016-07-13 11:13:24,130 [main] INFO</w:t>
      </w:r>
      <w:r w:rsidRPr="006976B0">
        <w:rPr>
          <w:rStyle w:val="HTMLCode"/>
          <w:sz w:val="18"/>
          <w:szCs w:val="18"/>
        </w:rPr>
        <w:t xml:space="preserve">  </w:t>
      </w:r>
      <w:r w:rsidRPr="006976B0">
        <w:rPr>
          <w:rStyle w:val="HTMLCode"/>
          <w:sz w:val="18"/>
          <w:szCs w:val="18"/>
          <w:highlight w:val="yellow"/>
        </w:rPr>
        <w:t xml:space="preserve">com.solacesystems.psg.enterprisestats.receivers.EnterpriseStatsReceiver </w:t>
      </w:r>
      <w:r w:rsidR="00920F62">
        <w:rPr>
          <w:rStyle w:val="HTMLCode"/>
          <w:sz w:val="18"/>
          <w:szCs w:val="18"/>
          <w:highlight w:val="yellow"/>
        </w:rPr>
        <w:t>–</w:t>
      </w:r>
      <w:r w:rsidRPr="006976B0">
        <w:rPr>
          <w:rStyle w:val="HTMLCode"/>
          <w:sz w:val="18"/>
          <w:szCs w:val="18"/>
          <w:highlight w:val="yellow"/>
        </w:rPr>
        <w:t xml:space="preserve"> Connected. Waiting for Poller info messages...</w:t>
      </w:r>
    </w:p>
    <w:p w14:paraId="145094CC" w14:textId="2D25007C"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11:13:34,138 [main] INFO  com.solacesystems.psg.enterprisestats.receivers.influxdb.InfluxDBSpigot </w:t>
      </w:r>
      <w:r w:rsidR="00920F62">
        <w:rPr>
          <w:rStyle w:val="HTMLCode"/>
          <w:sz w:val="18"/>
          <w:szCs w:val="18"/>
        </w:rPr>
        <w:t>–</w:t>
      </w:r>
      <w:r w:rsidRPr="006976B0">
        <w:rPr>
          <w:rStyle w:val="HTMLCode"/>
          <w:sz w:val="18"/>
          <w:szCs w:val="18"/>
        </w:rPr>
        <w:t xml:space="preserve"> Measurements sent to </w:t>
      </w:r>
      <w:r w:rsidR="00920F62">
        <w:rPr>
          <w:rStyle w:val="HTMLCode"/>
          <w:sz w:val="18"/>
          <w:szCs w:val="18"/>
        </w:rPr>
        <w:pgNum/>
      </w:r>
      <w:r w:rsidR="00920F62">
        <w:rPr>
          <w:rStyle w:val="HTMLCode"/>
          <w:sz w:val="18"/>
          <w:szCs w:val="18"/>
        </w:rPr>
        <w:t>nfluxDB</w:t>
      </w:r>
      <w:r w:rsidRPr="006976B0">
        <w:rPr>
          <w:rStyle w:val="HTMLCode"/>
          <w:sz w:val="18"/>
          <w:szCs w:val="18"/>
        </w:rPr>
        <w:t xml:space="preserve"> since launch: 0</w:t>
      </w:r>
    </w:p>
    <w:p w14:paraId="7268FF51" w14:textId="60DE6473" w:rsidR="006976B0" w:rsidRPr="006976B0" w:rsidRDefault="006976B0" w:rsidP="006976B0">
      <w:pPr>
        <w:pStyle w:val="MessageHeader"/>
        <w:spacing w:line="360" w:lineRule="auto"/>
        <w:rPr>
          <w:rStyle w:val="HTMLCode"/>
          <w:sz w:val="18"/>
          <w:szCs w:val="18"/>
        </w:rPr>
      </w:pPr>
      <w:r w:rsidRPr="006976B0">
        <w:rPr>
          <w:rStyle w:val="HTMLCode"/>
          <w:sz w:val="18"/>
          <w:szCs w:val="18"/>
          <w:highlight w:val="yellow"/>
        </w:rPr>
        <w:t xml:space="preserve">2016-07-13 11:13:42,798 [InfluxDBSpigot-151] INFO  com.solacesystems.psg.enterprisestats.receivers.influxdb.InfluxDBSpigot </w:t>
      </w:r>
      <w:r w:rsidR="00920F62">
        <w:rPr>
          <w:rStyle w:val="HTMLCode"/>
          <w:sz w:val="18"/>
          <w:szCs w:val="18"/>
          <w:highlight w:val="yellow"/>
        </w:rPr>
        <w:t>–</w:t>
      </w:r>
      <w:r w:rsidRPr="006976B0">
        <w:rPr>
          <w:rStyle w:val="HTMLCode"/>
          <w:sz w:val="18"/>
          <w:szCs w:val="18"/>
          <w:highlight w:val="yellow"/>
        </w:rPr>
        <w:t xml:space="preserve"> Poller info is arriving</w:t>
      </w:r>
    </w:p>
    <w:p w14:paraId="4117C2E2" w14:textId="644ACF26"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11:13:44,146 [main] INFO  com.solacesystems.psg.enterprisestats.receivers.influxdb.InfluxDBSpigot </w:t>
      </w:r>
      <w:r w:rsidR="00920F62">
        <w:rPr>
          <w:rStyle w:val="HTMLCode"/>
          <w:sz w:val="18"/>
          <w:szCs w:val="18"/>
        </w:rPr>
        <w:t>–</w:t>
      </w:r>
      <w:r w:rsidRPr="006976B0">
        <w:rPr>
          <w:rStyle w:val="HTMLCode"/>
          <w:sz w:val="18"/>
          <w:szCs w:val="18"/>
        </w:rPr>
        <w:t xml:space="preserve"> Measurements sent to </w:t>
      </w:r>
      <w:r w:rsidR="00920F62">
        <w:rPr>
          <w:rStyle w:val="HTMLCode"/>
          <w:sz w:val="18"/>
          <w:szCs w:val="18"/>
        </w:rPr>
        <w:pgNum/>
      </w:r>
      <w:r w:rsidR="00920F62">
        <w:rPr>
          <w:rStyle w:val="HTMLCode"/>
          <w:sz w:val="18"/>
          <w:szCs w:val="18"/>
        </w:rPr>
        <w:t>nfluxDB</w:t>
      </w:r>
      <w:r w:rsidRPr="006976B0">
        <w:rPr>
          <w:rStyle w:val="HTMLCode"/>
          <w:sz w:val="18"/>
          <w:szCs w:val="18"/>
        </w:rPr>
        <w:t xml:space="preserve"> since launch: 4</w:t>
      </w:r>
    </w:p>
    <w:p w14:paraId="479C26B4" w14:textId="733171FB" w:rsidR="006976B0" w:rsidRPr="006976B0" w:rsidRDefault="006976B0" w:rsidP="006976B0">
      <w:pPr>
        <w:pStyle w:val="MessageHeader"/>
        <w:spacing w:line="360" w:lineRule="auto"/>
        <w:rPr>
          <w:rStyle w:val="HTMLCode"/>
          <w:sz w:val="18"/>
          <w:szCs w:val="18"/>
        </w:rPr>
      </w:pPr>
      <w:r w:rsidRPr="006976B0">
        <w:rPr>
          <w:rStyle w:val="HTMLCode"/>
          <w:sz w:val="18"/>
          <w:szCs w:val="18"/>
        </w:rPr>
        <w:lastRenderedPageBreak/>
        <w:t xml:space="preserve">2016-07-13 11:13:54,152 [main] INFO  com.solacesystems.psg.enterprisestats.receivers.influxdb.InfluxDBSpigot </w:t>
      </w:r>
      <w:r w:rsidR="00920F62">
        <w:rPr>
          <w:rStyle w:val="HTMLCode"/>
          <w:sz w:val="18"/>
          <w:szCs w:val="18"/>
        </w:rPr>
        <w:t>–</w:t>
      </w:r>
      <w:r w:rsidRPr="006976B0">
        <w:rPr>
          <w:rStyle w:val="HTMLCode"/>
          <w:sz w:val="18"/>
          <w:szCs w:val="18"/>
        </w:rPr>
        <w:t xml:space="preserve"> Measurements sent to </w:t>
      </w:r>
      <w:r w:rsidR="00920F62">
        <w:rPr>
          <w:rStyle w:val="HTMLCode"/>
          <w:sz w:val="18"/>
          <w:szCs w:val="18"/>
        </w:rPr>
        <w:pgNum/>
      </w:r>
      <w:r w:rsidR="00920F62">
        <w:rPr>
          <w:rStyle w:val="HTMLCode"/>
          <w:sz w:val="18"/>
          <w:szCs w:val="18"/>
        </w:rPr>
        <w:t>nfluxDB</w:t>
      </w:r>
      <w:r w:rsidRPr="006976B0">
        <w:rPr>
          <w:rStyle w:val="HTMLCode"/>
          <w:sz w:val="18"/>
          <w:szCs w:val="18"/>
        </w:rPr>
        <w:t xml:space="preserve"> since launch: 20</w:t>
      </w:r>
    </w:p>
    <w:p w14:paraId="4C858F9F" w14:textId="47BFD989"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11:14:04,157 [main] INFO  com.solacesystems.psg.enterprisestats.receivers.influxdb.InfluxDBSpigot </w:t>
      </w:r>
      <w:r w:rsidR="00920F62">
        <w:rPr>
          <w:rStyle w:val="HTMLCode"/>
          <w:sz w:val="18"/>
          <w:szCs w:val="18"/>
        </w:rPr>
        <w:t>–</w:t>
      </w:r>
      <w:r w:rsidRPr="006976B0">
        <w:rPr>
          <w:rStyle w:val="HTMLCode"/>
          <w:sz w:val="18"/>
          <w:szCs w:val="18"/>
        </w:rPr>
        <w:t xml:space="preserve"> Measurements sent to </w:t>
      </w:r>
      <w:r w:rsidR="00920F62">
        <w:rPr>
          <w:rStyle w:val="HTMLCode"/>
          <w:sz w:val="18"/>
          <w:szCs w:val="18"/>
        </w:rPr>
        <w:pgNum/>
      </w:r>
      <w:r w:rsidR="00920F62">
        <w:rPr>
          <w:rStyle w:val="HTMLCode"/>
          <w:sz w:val="18"/>
          <w:szCs w:val="18"/>
        </w:rPr>
        <w:t>nfluxDB</w:t>
      </w:r>
      <w:r w:rsidRPr="006976B0">
        <w:rPr>
          <w:rStyle w:val="HTMLCode"/>
          <w:sz w:val="18"/>
          <w:szCs w:val="18"/>
        </w:rPr>
        <w:t xml:space="preserve"> since launch: 40</w:t>
      </w:r>
    </w:p>
    <w:p w14:paraId="3AE3A47F" w14:textId="6820799A" w:rsidR="006976B0" w:rsidRPr="006976B0" w:rsidRDefault="006976B0" w:rsidP="006976B0">
      <w:pPr>
        <w:pStyle w:val="MessageHeader"/>
        <w:spacing w:line="360" w:lineRule="auto"/>
        <w:rPr>
          <w:rStyle w:val="HTMLCode"/>
          <w:sz w:val="18"/>
          <w:szCs w:val="18"/>
        </w:rPr>
      </w:pPr>
      <w:r w:rsidRPr="006976B0">
        <w:rPr>
          <w:rStyle w:val="HTMLCode"/>
          <w:sz w:val="18"/>
          <w:szCs w:val="18"/>
        </w:rPr>
        <w:t xml:space="preserve">2016-07-13 11:14:14,162 [main] INFO  com.solacesystems.psg.enterprisestats.receivers.influxdb.InfluxDBSpigot </w:t>
      </w:r>
      <w:r w:rsidR="00920F62">
        <w:rPr>
          <w:rStyle w:val="HTMLCode"/>
          <w:sz w:val="18"/>
          <w:szCs w:val="18"/>
        </w:rPr>
        <w:t>–</w:t>
      </w:r>
      <w:r w:rsidRPr="006976B0">
        <w:rPr>
          <w:rStyle w:val="HTMLCode"/>
          <w:sz w:val="18"/>
          <w:szCs w:val="18"/>
        </w:rPr>
        <w:t xml:space="preserve"> Measurements sent to </w:t>
      </w:r>
      <w:r w:rsidR="00920F62">
        <w:rPr>
          <w:rStyle w:val="HTMLCode"/>
          <w:sz w:val="18"/>
          <w:szCs w:val="18"/>
        </w:rPr>
        <w:pgNum/>
      </w:r>
      <w:r w:rsidR="00920F62">
        <w:rPr>
          <w:rStyle w:val="HTMLCode"/>
          <w:sz w:val="18"/>
          <w:szCs w:val="18"/>
        </w:rPr>
        <w:t>nfluxDB</w:t>
      </w:r>
      <w:r w:rsidRPr="006976B0">
        <w:rPr>
          <w:rStyle w:val="HTMLCode"/>
          <w:sz w:val="18"/>
          <w:szCs w:val="18"/>
        </w:rPr>
        <w:t xml:space="preserve"> since launch: 58</w:t>
      </w:r>
    </w:p>
    <w:p w14:paraId="20D7B240" w14:textId="34A0AA5B" w:rsidR="006976B0" w:rsidRPr="00F57003" w:rsidRDefault="006976B0" w:rsidP="006976B0">
      <w:pPr>
        <w:pStyle w:val="MessageHeader"/>
        <w:spacing w:line="360" w:lineRule="auto"/>
        <w:ind w:left="0" w:firstLine="0"/>
        <w:rPr>
          <w:rStyle w:val="HTMLCode"/>
          <w:sz w:val="18"/>
          <w:szCs w:val="18"/>
        </w:rPr>
      </w:pPr>
      <w:r w:rsidRPr="006976B0">
        <w:rPr>
          <w:rStyle w:val="HTMLCode"/>
          <w:sz w:val="18"/>
          <w:szCs w:val="18"/>
        </w:rPr>
        <w:t xml:space="preserve">2016-07-13 11:14:24,166 [main] INFO  com.solacesystems.psg.enterprisestats.receivers.influxdb.InfluxDBSpigot </w:t>
      </w:r>
      <w:r w:rsidR="00920F62">
        <w:rPr>
          <w:rStyle w:val="HTMLCode"/>
          <w:sz w:val="18"/>
          <w:szCs w:val="18"/>
        </w:rPr>
        <w:t>–</w:t>
      </w:r>
      <w:r w:rsidRPr="006976B0">
        <w:rPr>
          <w:rStyle w:val="HTMLCode"/>
          <w:sz w:val="18"/>
          <w:szCs w:val="18"/>
        </w:rPr>
        <w:t xml:space="preserve"> Measurements sent to </w:t>
      </w:r>
      <w:r w:rsidR="00920F62">
        <w:rPr>
          <w:rStyle w:val="HTMLCode"/>
          <w:sz w:val="18"/>
          <w:szCs w:val="18"/>
        </w:rPr>
        <w:pgNum/>
      </w:r>
      <w:r w:rsidR="00920F62">
        <w:rPr>
          <w:rStyle w:val="HTMLCode"/>
          <w:sz w:val="18"/>
          <w:szCs w:val="18"/>
        </w:rPr>
        <w:t>nfluxDB</w:t>
      </w:r>
      <w:r w:rsidRPr="006976B0">
        <w:rPr>
          <w:rStyle w:val="HTMLCode"/>
          <w:sz w:val="18"/>
          <w:szCs w:val="18"/>
        </w:rPr>
        <w:t xml:space="preserve"> since launch: 82</w:t>
      </w:r>
    </w:p>
    <w:p w14:paraId="300A6FE0" w14:textId="51BB4E1C" w:rsidR="00B2499E" w:rsidRDefault="00B2499E" w:rsidP="00E6088F">
      <w:pPr>
        <w:pStyle w:val="BodyText"/>
      </w:pPr>
    </w:p>
    <w:p w14:paraId="53C1802B" w14:textId="77777777" w:rsidR="00C46637" w:rsidRDefault="00C46637" w:rsidP="00C46637">
      <w:pPr>
        <w:pStyle w:val="Heading3"/>
      </w:pPr>
      <w:bookmarkStart w:id="156" w:name="_Ref490581256"/>
      <w:bookmarkStart w:id="157" w:name="_Toc38013632"/>
      <w:r>
        <w:t>Shutdown</w:t>
      </w:r>
      <w:bookmarkEnd w:id="156"/>
      <w:bookmarkEnd w:id="157"/>
    </w:p>
    <w:p w14:paraId="415ED786" w14:textId="2499E11E" w:rsidR="00C46637" w:rsidRDefault="00C46637" w:rsidP="00C46637">
      <w:pPr>
        <w:pStyle w:val="BodyText"/>
      </w:pPr>
      <w:r>
        <w:t>To stop the Stats Receiver service, run:</w:t>
      </w:r>
    </w:p>
    <w:p w14:paraId="6E7F0AB7" w14:textId="793BD5B2" w:rsidR="00C46637" w:rsidRPr="00765DDF" w:rsidRDefault="00C46637" w:rsidP="00C46637">
      <w:pPr>
        <w:pStyle w:val="MessageHeader"/>
        <w:ind w:left="0" w:firstLine="0"/>
        <w:rPr>
          <w:rStyle w:val="HTMLCode"/>
        </w:rPr>
      </w:pPr>
      <w:r>
        <w:rPr>
          <w:rStyle w:val="HTMLCode"/>
        </w:rPr>
        <w:t>$ sudo systemctl stop stats-receiver</w:t>
      </w:r>
    </w:p>
    <w:p w14:paraId="3A89CE70" w14:textId="77777777" w:rsidR="00C46637" w:rsidRDefault="00C46637" w:rsidP="00E6088F">
      <w:pPr>
        <w:pStyle w:val="BodyText"/>
      </w:pPr>
    </w:p>
    <w:p w14:paraId="403F81CC" w14:textId="77777777" w:rsidR="006B778A" w:rsidRDefault="006B778A" w:rsidP="006B778A">
      <w:pPr>
        <w:pStyle w:val="Heading3"/>
      </w:pPr>
      <w:bookmarkStart w:id="158" w:name="_Toc38013633"/>
      <w:r>
        <w:t>Running a local receiver plug in inside of StatsPump</w:t>
      </w:r>
      <w:bookmarkEnd w:id="158"/>
    </w:p>
    <w:p w14:paraId="62DB56B2" w14:textId="77777777" w:rsidR="006B778A" w:rsidRPr="006B778A" w:rsidRDefault="006B778A" w:rsidP="006B778A">
      <w:pPr>
        <w:pStyle w:val="BodyText"/>
      </w:pPr>
      <w:r>
        <w:t>If running a local receiver, you only need to start and stop the StatsPump. The Stats Receiver will start and stop as part of the StatsPump, and as such you do not need to launch the Stats Receiver process.</w:t>
      </w:r>
    </w:p>
    <w:p w14:paraId="42150268" w14:textId="7C0BE12C" w:rsidR="00125075" w:rsidRDefault="00125075" w:rsidP="00125075">
      <w:pPr>
        <w:pStyle w:val="Heading3"/>
      </w:pPr>
      <w:bookmarkStart w:id="159" w:name="_Toc38013634"/>
      <w:r>
        <w:t>Upgrading Stats Receiver</w:t>
      </w:r>
      <w:bookmarkEnd w:id="159"/>
    </w:p>
    <w:p w14:paraId="3B0A3576" w14:textId="6529EDA0" w:rsidR="00125075" w:rsidRDefault="00125075" w:rsidP="00125075">
      <w:pPr>
        <w:pStyle w:val="BodyText"/>
      </w:pPr>
      <w:r>
        <w:t>If you want to upgrade your Stats Receiver installation to a newer version, follow the below procedure:</w:t>
      </w:r>
    </w:p>
    <w:p w14:paraId="11B1B601" w14:textId="63CD7286" w:rsidR="00125075" w:rsidRPr="00125075" w:rsidRDefault="00125075" w:rsidP="00380B2B">
      <w:pPr>
        <w:pStyle w:val="BodyText"/>
        <w:numPr>
          <w:ilvl w:val="0"/>
          <w:numId w:val="44"/>
        </w:numPr>
      </w:pPr>
      <w:r w:rsidRPr="00125075">
        <w:t xml:space="preserve">Stop the currently running instance of </w:t>
      </w:r>
      <w:r>
        <w:t>Stats Receiver</w:t>
      </w:r>
      <w:r w:rsidRPr="00125075">
        <w:t xml:space="preserve"> – Refer to Section </w:t>
      </w:r>
      <w:r w:rsidR="00C56A2E">
        <w:fldChar w:fldCharType="begin"/>
      </w:r>
      <w:r w:rsidR="00C56A2E">
        <w:instrText xml:space="preserve"> REF _Ref490581256 \r \h </w:instrText>
      </w:r>
      <w:r w:rsidR="00C56A2E">
        <w:fldChar w:fldCharType="separate"/>
      </w:r>
      <w:r w:rsidR="0013479B">
        <w:t>7.4.2</w:t>
      </w:r>
      <w:r w:rsidR="00C56A2E">
        <w:fldChar w:fldCharType="end"/>
      </w:r>
      <w:r w:rsidRPr="00125075">
        <w:t xml:space="preserve"> for details</w:t>
      </w:r>
    </w:p>
    <w:p w14:paraId="699FF870" w14:textId="1658E198" w:rsidR="00125075" w:rsidRPr="00125075" w:rsidRDefault="00125075" w:rsidP="00380B2B">
      <w:pPr>
        <w:pStyle w:val="BodyText"/>
        <w:numPr>
          <w:ilvl w:val="0"/>
          <w:numId w:val="44"/>
        </w:numPr>
      </w:pPr>
      <w:r>
        <w:t xml:space="preserve">Download the </w:t>
      </w:r>
      <w:r w:rsidR="00C56A2E">
        <w:t>Stats Receiver</w:t>
      </w:r>
      <w:r>
        <w:t xml:space="preserve"> archive and follow the procedures in Section </w:t>
      </w:r>
      <w:r w:rsidR="00C56A2E">
        <w:fldChar w:fldCharType="begin"/>
      </w:r>
      <w:r w:rsidR="00C56A2E">
        <w:instrText xml:space="preserve"> REF _Ref496893775 \r \h </w:instrText>
      </w:r>
      <w:r w:rsidR="00C56A2E">
        <w:fldChar w:fldCharType="separate"/>
      </w:r>
      <w:r w:rsidR="0013479B">
        <w:t>4.2.2</w:t>
      </w:r>
      <w:r w:rsidR="00C56A2E">
        <w:fldChar w:fldCharType="end"/>
      </w:r>
      <w:r w:rsidR="00C56A2E">
        <w:t xml:space="preserve"> and </w:t>
      </w:r>
      <w:r w:rsidR="00C56A2E">
        <w:fldChar w:fldCharType="begin"/>
      </w:r>
      <w:r w:rsidR="00C56A2E">
        <w:instrText xml:space="preserve"> REF _Ref496893797 \r \h </w:instrText>
      </w:r>
      <w:r w:rsidR="00C56A2E">
        <w:fldChar w:fldCharType="separate"/>
      </w:r>
      <w:r w:rsidR="0013479B">
        <w:t>4.4.1</w:t>
      </w:r>
      <w:r w:rsidR="00C56A2E">
        <w:fldChar w:fldCharType="end"/>
      </w:r>
      <w:r>
        <w:t xml:space="preserve"> to extract the package to a new location. Ensure that the updated systemd script pointing to the new installation package is copied to </w:t>
      </w:r>
      <w:r w:rsidRPr="00125075">
        <w:t xml:space="preserve">/lib/systemd/system/ </w:t>
      </w:r>
    </w:p>
    <w:p w14:paraId="390AC3BE" w14:textId="77777777" w:rsidR="00125075" w:rsidRPr="00125075" w:rsidRDefault="00125075" w:rsidP="00380B2B">
      <w:pPr>
        <w:pStyle w:val="BodyText"/>
        <w:numPr>
          <w:ilvl w:val="0"/>
          <w:numId w:val="44"/>
        </w:numPr>
      </w:pPr>
      <w:r w:rsidRPr="00125075">
        <w:t>Copy over all the configuration files in the “config” directory from the old install to the new install directory</w:t>
      </w:r>
    </w:p>
    <w:p w14:paraId="6D042ECE" w14:textId="4600A2D5" w:rsidR="00125075" w:rsidRPr="00125075" w:rsidRDefault="00125075" w:rsidP="00380B2B">
      <w:pPr>
        <w:pStyle w:val="BodyText"/>
        <w:numPr>
          <w:ilvl w:val="0"/>
          <w:numId w:val="44"/>
        </w:numPr>
      </w:pPr>
      <w:r w:rsidRPr="00125075">
        <w:t xml:space="preserve">Start the new version of </w:t>
      </w:r>
      <w:r w:rsidR="00C56A2E">
        <w:t>Stats Receiver</w:t>
      </w:r>
      <w:r w:rsidRPr="00125075">
        <w:t xml:space="preserve"> – Refer to Section </w:t>
      </w:r>
      <w:r w:rsidR="00C56A2E">
        <w:fldChar w:fldCharType="begin"/>
      </w:r>
      <w:r w:rsidR="00C56A2E">
        <w:instrText xml:space="preserve"> REF _Ref453186061 \r \h </w:instrText>
      </w:r>
      <w:r w:rsidR="00C56A2E">
        <w:fldChar w:fldCharType="separate"/>
      </w:r>
      <w:r w:rsidR="0013479B">
        <w:t>7.4.1</w:t>
      </w:r>
      <w:r w:rsidR="00C56A2E">
        <w:fldChar w:fldCharType="end"/>
      </w:r>
      <w:r w:rsidR="00C56A2E">
        <w:t xml:space="preserve"> </w:t>
      </w:r>
      <w:r w:rsidRPr="00125075">
        <w:t xml:space="preserve">for details </w:t>
      </w:r>
    </w:p>
    <w:p w14:paraId="19B05F9E" w14:textId="77777777" w:rsidR="006B778A" w:rsidRDefault="006B778A" w:rsidP="00E6088F">
      <w:pPr>
        <w:pStyle w:val="BodyText"/>
      </w:pPr>
    </w:p>
    <w:p w14:paraId="081204C7" w14:textId="364E05AF" w:rsidR="00727031" w:rsidRDefault="00727031" w:rsidP="009C73D5">
      <w:pPr>
        <w:pStyle w:val="Heading1"/>
      </w:pPr>
      <w:bookmarkStart w:id="160" w:name="_Ref453160834"/>
      <w:bookmarkStart w:id="161" w:name="_Toc38013635"/>
      <w:r>
        <w:lastRenderedPageBreak/>
        <w:t>Creating Dashboards Using Grafana</w:t>
      </w:r>
      <w:bookmarkEnd w:id="161"/>
    </w:p>
    <w:p w14:paraId="3EE16365" w14:textId="224AB697" w:rsidR="00727031" w:rsidRDefault="00727031" w:rsidP="00727031">
      <w:pPr>
        <w:pStyle w:val="BodyText"/>
      </w:pPr>
      <w:r>
        <w:t xml:space="preserve">This section describes how to configure Grafana to integrate with InfluxDB, and the procedures to create graphs for charting the data from StatsPump. A detailed description of Grafana features and operation is out of the document, for more information refer to </w:t>
      </w:r>
      <w:r>
        <w:fldChar w:fldCharType="begin"/>
      </w:r>
      <w:r>
        <w:instrText xml:space="preserve"> REF GrafanaDocs \h </w:instrText>
      </w:r>
      <w:r>
        <w:fldChar w:fldCharType="separate"/>
      </w:r>
      <w:r w:rsidR="0013479B">
        <w:t>[GrafanaDocs]</w:t>
      </w:r>
      <w:r>
        <w:fldChar w:fldCharType="end"/>
      </w:r>
      <w:r w:rsidR="005906E4">
        <w:t>.</w:t>
      </w:r>
    </w:p>
    <w:p w14:paraId="322D333B" w14:textId="73E87200" w:rsidR="005906E4" w:rsidRDefault="005906E4" w:rsidP="00727031">
      <w:pPr>
        <w:pStyle w:val="BodyText"/>
      </w:pPr>
      <w:r>
        <w:t>The Grafana Web interface can be accessed at http://&lt;serverIP&gt;:&lt;port&gt;, where &lt;server-ip&gt; is the IP address of the server hosting Grafana, and the &lt;port&gt; is the Grafana admin port, which has a default value of 3000.</w:t>
      </w:r>
      <w:r w:rsidR="00987FDF">
        <w:t xml:space="preserve"> Enter the admin credentials to login (default:</w:t>
      </w:r>
      <w:r w:rsidR="007709D2">
        <w:t xml:space="preserve"> </w:t>
      </w:r>
      <w:r w:rsidR="00987FDF">
        <w:t>admin/admin)</w:t>
      </w:r>
    </w:p>
    <w:p w14:paraId="1AB5217E" w14:textId="77777777" w:rsidR="00D7361D" w:rsidRDefault="00987FDF" w:rsidP="00D7361D">
      <w:pPr>
        <w:pStyle w:val="BodyText"/>
        <w:keepNext/>
      </w:pPr>
      <w:r>
        <w:rPr>
          <w:noProof/>
          <w:lang w:val="en-GB" w:eastAsia="en-GB"/>
        </w:rPr>
        <w:drawing>
          <wp:inline distT="0" distB="0" distL="0" distR="0" wp14:anchorId="3FC2C07A" wp14:editId="0136F34A">
            <wp:extent cx="5943600" cy="3781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ana_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690648BA" w14:textId="727E08AD" w:rsidR="00987FDF" w:rsidRPr="00D5143A" w:rsidRDefault="00D7361D" w:rsidP="00D7361D">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12</w:t>
      </w:r>
      <w:r w:rsidR="00D0023B">
        <w:rPr>
          <w:noProof/>
        </w:rPr>
        <w:fldChar w:fldCharType="end"/>
      </w:r>
      <w:r>
        <w:t>: Grafana login page</w:t>
      </w:r>
    </w:p>
    <w:p w14:paraId="67AEFA92" w14:textId="77777777" w:rsidR="00727031" w:rsidRDefault="00727031" w:rsidP="00727031">
      <w:pPr>
        <w:pStyle w:val="Heading3"/>
      </w:pPr>
      <w:bookmarkStart w:id="162" w:name="_Ref453693786"/>
      <w:bookmarkStart w:id="163" w:name="_Toc38013636"/>
      <w:r>
        <w:t>Configuring InfluxDB as a datasource</w:t>
      </w:r>
      <w:bookmarkEnd w:id="162"/>
      <w:bookmarkEnd w:id="163"/>
    </w:p>
    <w:p w14:paraId="3420182E" w14:textId="627EC9A9" w:rsidR="00987FDF" w:rsidRDefault="00987FDF" w:rsidP="00987FDF">
      <w:pPr>
        <w:pStyle w:val="BodyText"/>
      </w:pPr>
      <w:r>
        <w:t>In order to configure InfluxDB as a datasource, follow the below steps:</w:t>
      </w:r>
    </w:p>
    <w:p w14:paraId="29F7588F" w14:textId="49F00823" w:rsidR="00B637D5" w:rsidRDefault="00B637D5" w:rsidP="002E0BCC">
      <w:pPr>
        <w:pStyle w:val="BodyText"/>
        <w:numPr>
          <w:ilvl w:val="0"/>
          <w:numId w:val="20"/>
        </w:numPr>
      </w:pPr>
      <w:r>
        <w:t xml:space="preserve">On the Home page, select the Grafana icon to display a drop down. From the drop down, select </w:t>
      </w:r>
      <w:r w:rsidR="00920F62">
        <w:t>“</w:t>
      </w:r>
      <w:r>
        <w:t>Data Sources</w:t>
      </w:r>
      <w:r w:rsidR="00920F62">
        <w:t>”</w:t>
      </w:r>
    </w:p>
    <w:p w14:paraId="5B42BA0D" w14:textId="63956E6D" w:rsidR="00B637D5" w:rsidRDefault="00B637D5" w:rsidP="002E0BCC">
      <w:pPr>
        <w:pStyle w:val="BodyText"/>
        <w:numPr>
          <w:ilvl w:val="0"/>
          <w:numId w:val="20"/>
        </w:numPr>
      </w:pPr>
      <w:r>
        <w:t>In the n</w:t>
      </w:r>
      <w:r w:rsidR="00CB1555">
        <w:t xml:space="preserve">ext page, click on the button </w:t>
      </w:r>
      <w:r w:rsidR="00920F62">
        <w:t>“</w:t>
      </w:r>
      <w:r w:rsidR="00CB1555">
        <w:t>a</w:t>
      </w:r>
      <w:r>
        <w:t>dd Data Source</w:t>
      </w:r>
      <w:r w:rsidR="00920F62">
        <w:t>”</w:t>
      </w:r>
      <w:r>
        <w:t xml:space="preserve"> to add a new data source.</w:t>
      </w:r>
    </w:p>
    <w:p w14:paraId="4A43C226" w14:textId="77777777" w:rsidR="005427C5" w:rsidRDefault="006D42EE" w:rsidP="005427C5">
      <w:pPr>
        <w:pStyle w:val="BodyText"/>
        <w:keepNext/>
        <w:ind w:left="360"/>
      </w:pPr>
      <w:r>
        <w:rPr>
          <w:noProof/>
          <w:lang w:val="en-GB" w:eastAsia="en-GB"/>
        </w:rPr>
        <w:lastRenderedPageBreak/>
        <w:drawing>
          <wp:inline distT="0" distB="0" distL="0" distR="0" wp14:anchorId="73F4C3EC" wp14:editId="4D3DC97D">
            <wp:extent cx="5943600" cy="3116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_datasour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05B9109C" w14:textId="70E9AC77" w:rsidR="007D776F" w:rsidRDefault="005427C5" w:rsidP="005427C5">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13</w:t>
      </w:r>
      <w:r w:rsidR="00D0023B">
        <w:rPr>
          <w:noProof/>
        </w:rPr>
        <w:fldChar w:fldCharType="end"/>
      </w:r>
      <w:r>
        <w:t>: Adding a new datasource</w:t>
      </w:r>
    </w:p>
    <w:p w14:paraId="24F8C97C" w14:textId="3213E0B4" w:rsidR="00A06F21" w:rsidRDefault="00CB1555" w:rsidP="002E0BCC">
      <w:pPr>
        <w:pStyle w:val="BodyText"/>
        <w:numPr>
          <w:ilvl w:val="0"/>
          <w:numId w:val="20"/>
        </w:numPr>
      </w:pPr>
      <w:r>
        <w:t>On the next page, enter the detail</w:t>
      </w:r>
      <w:r w:rsidR="00A06F21">
        <w:t>s of the data source to be added.</w:t>
      </w:r>
    </w:p>
    <w:tbl>
      <w:tblPr>
        <w:tblStyle w:val="TableGrid"/>
        <w:tblW w:w="0" w:type="auto"/>
        <w:tblLook w:val="04A0" w:firstRow="1" w:lastRow="0" w:firstColumn="1" w:lastColumn="0" w:noHBand="0" w:noVBand="1"/>
      </w:tblPr>
      <w:tblGrid>
        <w:gridCol w:w="4788"/>
        <w:gridCol w:w="4788"/>
      </w:tblGrid>
      <w:tr w:rsidR="00A06F21" w14:paraId="2FBD7501" w14:textId="77777777" w:rsidTr="00A06F21">
        <w:tc>
          <w:tcPr>
            <w:tcW w:w="4788" w:type="dxa"/>
            <w:shd w:val="clear" w:color="auto" w:fill="4F81BD" w:themeFill="accent1"/>
          </w:tcPr>
          <w:p w14:paraId="7E60232D" w14:textId="4DA11181" w:rsidR="00A06F21" w:rsidRPr="00A06F21" w:rsidRDefault="00A06F21" w:rsidP="00A06F21">
            <w:pPr>
              <w:pStyle w:val="BodyText"/>
              <w:jc w:val="center"/>
              <w:rPr>
                <w:b/>
              </w:rPr>
            </w:pPr>
            <w:r w:rsidRPr="00A06F21">
              <w:rPr>
                <w:b/>
              </w:rPr>
              <w:t>Parameter</w:t>
            </w:r>
          </w:p>
        </w:tc>
        <w:tc>
          <w:tcPr>
            <w:tcW w:w="4788" w:type="dxa"/>
            <w:shd w:val="clear" w:color="auto" w:fill="4F81BD" w:themeFill="accent1"/>
          </w:tcPr>
          <w:p w14:paraId="493274F3" w14:textId="3729728E" w:rsidR="00A06F21" w:rsidRPr="00A06F21" w:rsidRDefault="00A06F21" w:rsidP="00A06F21">
            <w:pPr>
              <w:pStyle w:val="BodyText"/>
              <w:jc w:val="center"/>
              <w:rPr>
                <w:b/>
              </w:rPr>
            </w:pPr>
            <w:r w:rsidRPr="00A06F21">
              <w:rPr>
                <w:b/>
              </w:rPr>
              <w:t>Description</w:t>
            </w:r>
          </w:p>
        </w:tc>
      </w:tr>
      <w:tr w:rsidR="00A06F21" w14:paraId="2E379710" w14:textId="77777777" w:rsidTr="00A06F21">
        <w:tc>
          <w:tcPr>
            <w:tcW w:w="4788" w:type="dxa"/>
          </w:tcPr>
          <w:p w14:paraId="123E8254" w14:textId="4C1C929E" w:rsidR="00A06F21" w:rsidRDefault="00A06F21" w:rsidP="00A06F21">
            <w:pPr>
              <w:pStyle w:val="BodyText"/>
            </w:pPr>
            <w:r>
              <w:t>Name</w:t>
            </w:r>
          </w:p>
        </w:tc>
        <w:tc>
          <w:tcPr>
            <w:tcW w:w="4788" w:type="dxa"/>
          </w:tcPr>
          <w:p w14:paraId="031A97A0" w14:textId="7F3199DA" w:rsidR="00A06F21" w:rsidRDefault="00A06F21" w:rsidP="00A06F21">
            <w:pPr>
              <w:pStyle w:val="BodyText"/>
            </w:pPr>
            <w:r>
              <w:t>Name of Database</w:t>
            </w:r>
          </w:p>
        </w:tc>
      </w:tr>
      <w:tr w:rsidR="00A06F21" w14:paraId="6EE42609" w14:textId="77777777" w:rsidTr="00A06F21">
        <w:tc>
          <w:tcPr>
            <w:tcW w:w="4788" w:type="dxa"/>
          </w:tcPr>
          <w:p w14:paraId="25AB14A9" w14:textId="2CE833F6" w:rsidR="00A06F21" w:rsidRDefault="00A06F21" w:rsidP="00A06F21">
            <w:pPr>
              <w:pStyle w:val="BodyText"/>
            </w:pPr>
            <w:r>
              <w:t>Type</w:t>
            </w:r>
          </w:p>
        </w:tc>
        <w:tc>
          <w:tcPr>
            <w:tcW w:w="4788" w:type="dxa"/>
          </w:tcPr>
          <w:p w14:paraId="2F446BB1" w14:textId="631E3045" w:rsidR="00A06F21" w:rsidRDefault="00A06F21" w:rsidP="00A06F21">
            <w:pPr>
              <w:pStyle w:val="BodyText"/>
            </w:pPr>
            <w:r>
              <w:t>InfluxDB</w:t>
            </w:r>
          </w:p>
        </w:tc>
      </w:tr>
      <w:tr w:rsidR="00A06F21" w14:paraId="3BC8833F" w14:textId="77777777" w:rsidTr="00A06F21">
        <w:tc>
          <w:tcPr>
            <w:tcW w:w="4788" w:type="dxa"/>
          </w:tcPr>
          <w:p w14:paraId="41942513" w14:textId="182EA0FC" w:rsidR="00A06F21" w:rsidRDefault="00A06F21" w:rsidP="00A06F21">
            <w:pPr>
              <w:pStyle w:val="BodyText"/>
            </w:pPr>
            <w:r>
              <w:t>URL</w:t>
            </w:r>
          </w:p>
        </w:tc>
        <w:tc>
          <w:tcPr>
            <w:tcW w:w="4788" w:type="dxa"/>
          </w:tcPr>
          <w:p w14:paraId="6B5F22D7" w14:textId="4FE295D3" w:rsidR="00A06F21" w:rsidRDefault="00A06F21" w:rsidP="00A06F21">
            <w:pPr>
              <w:pStyle w:val="BodyText"/>
            </w:pPr>
            <w:r>
              <w:t>Complete HTTP URL with port of the InfluxDB HTTP interface</w:t>
            </w:r>
          </w:p>
        </w:tc>
      </w:tr>
      <w:tr w:rsidR="00A06F21" w14:paraId="4424AA2B" w14:textId="77777777" w:rsidTr="00A06F21">
        <w:trPr>
          <w:trHeight w:val="478"/>
        </w:trPr>
        <w:tc>
          <w:tcPr>
            <w:tcW w:w="4788" w:type="dxa"/>
          </w:tcPr>
          <w:p w14:paraId="165FEC85" w14:textId="78C3DB78" w:rsidR="00A06F21" w:rsidRDefault="00A06F21" w:rsidP="00A06F21">
            <w:pPr>
              <w:pStyle w:val="BodyText"/>
            </w:pPr>
            <w:r>
              <w:t>Database</w:t>
            </w:r>
          </w:p>
        </w:tc>
        <w:tc>
          <w:tcPr>
            <w:tcW w:w="4788" w:type="dxa"/>
          </w:tcPr>
          <w:p w14:paraId="79015B9E" w14:textId="0CC78EB2" w:rsidR="00A06F21" w:rsidRDefault="00A06F21" w:rsidP="00A06F21">
            <w:pPr>
              <w:pStyle w:val="BodyText"/>
            </w:pPr>
            <w:r>
              <w:t>Name of Database in InfluxDB</w:t>
            </w:r>
          </w:p>
        </w:tc>
      </w:tr>
      <w:tr w:rsidR="00A06F21" w14:paraId="1A13B25F" w14:textId="77777777" w:rsidTr="00A06F21">
        <w:trPr>
          <w:trHeight w:val="478"/>
        </w:trPr>
        <w:tc>
          <w:tcPr>
            <w:tcW w:w="4788" w:type="dxa"/>
          </w:tcPr>
          <w:p w14:paraId="0A6D0606" w14:textId="7D647601" w:rsidR="00A06F21" w:rsidRDefault="00A06F21" w:rsidP="00A06F21">
            <w:pPr>
              <w:pStyle w:val="BodyText"/>
            </w:pPr>
            <w:r>
              <w:t>User and password</w:t>
            </w:r>
          </w:p>
        </w:tc>
        <w:tc>
          <w:tcPr>
            <w:tcW w:w="4788" w:type="dxa"/>
          </w:tcPr>
          <w:p w14:paraId="138CC2A3" w14:textId="076A98EF" w:rsidR="00A06F21" w:rsidRDefault="00A06F21" w:rsidP="005427C5">
            <w:pPr>
              <w:pStyle w:val="BodyText"/>
              <w:keepNext/>
            </w:pPr>
            <w:r>
              <w:t>Username and corresponding password for Grafana to retrieve data from the database</w:t>
            </w:r>
          </w:p>
        </w:tc>
      </w:tr>
    </w:tbl>
    <w:p w14:paraId="3BC93C1C" w14:textId="581567A5" w:rsidR="00A06F21" w:rsidRDefault="005427C5" w:rsidP="005427C5">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17</w:t>
      </w:r>
      <w:r w:rsidR="00D0023B">
        <w:rPr>
          <w:noProof/>
        </w:rPr>
        <w:fldChar w:fldCharType="end"/>
      </w:r>
      <w:r>
        <w:t>: Datasource details</w:t>
      </w:r>
    </w:p>
    <w:p w14:paraId="4E4C5C53" w14:textId="163B8DBC" w:rsidR="00987FDF" w:rsidRDefault="00987FDF" w:rsidP="00B637D5">
      <w:pPr>
        <w:pStyle w:val="BodyText"/>
        <w:jc w:val="center"/>
      </w:pPr>
    </w:p>
    <w:p w14:paraId="1EC35997" w14:textId="0DEDC6DE" w:rsidR="00900878" w:rsidRDefault="00900878" w:rsidP="002E0BCC">
      <w:pPr>
        <w:pStyle w:val="BodyText"/>
        <w:numPr>
          <w:ilvl w:val="0"/>
          <w:numId w:val="21"/>
        </w:numPr>
      </w:pPr>
      <w:r>
        <w:t xml:space="preserve">Here are the details for configuring </w:t>
      </w:r>
      <w:r w:rsidR="00777F82">
        <w:t xml:space="preserve">a sample </w:t>
      </w:r>
      <w:r w:rsidR="00920F62">
        <w:t>“</w:t>
      </w:r>
      <w:r w:rsidR="00777F82">
        <w:t>S</w:t>
      </w:r>
      <w:r>
        <w:t>tats</w:t>
      </w:r>
      <w:r w:rsidR="00920F62">
        <w:t>”</w:t>
      </w:r>
      <w:r>
        <w:t xml:space="preserve"> database as a datasource. Click the </w:t>
      </w:r>
      <w:r w:rsidR="00920F62">
        <w:t>“</w:t>
      </w:r>
      <w:r>
        <w:t>Add</w:t>
      </w:r>
      <w:r w:rsidR="00920F62">
        <w:t>”</w:t>
      </w:r>
      <w:r>
        <w:t xml:space="preserve"> button to test the connection:</w:t>
      </w:r>
    </w:p>
    <w:p w14:paraId="31AF8A13" w14:textId="44FA992E" w:rsidR="002A299F" w:rsidRDefault="00777F82" w:rsidP="002A299F">
      <w:pPr>
        <w:pStyle w:val="BodyText"/>
        <w:keepNext/>
      </w:pPr>
      <w:r>
        <w:rPr>
          <w:noProof/>
          <w:lang w:val="en-GB" w:eastAsia="en-GB"/>
        </w:rPr>
        <w:lastRenderedPageBreak/>
        <w:drawing>
          <wp:inline distT="0" distB="0" distL="0" distR="0" wp14:anchorId="5CD35712" wp14:editId="32C033D1">
            <wp:extent cx="5629275" cy="523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5238750"/>
                    </a:xfrm>
                    <a:prstGeom prst="rect">
                      <a:avLst/>
                    </a:prstGeom>
                  </pic:spPr>
                </pic:pic>
              </a:graphicData>
            </a:graphic>
          </wp:inline>
        </w:drawing>
      </w:r>
    </w:p>
    <w:p w14:paraId="1A738F7D" w14:textId="7166E7BC" w:rsidR="00B414A0" w:rsidRPr="00987FDF" w:rsidRDefault="002A299F" w:rsidP="00300150">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14</w:t>
      </w:r>
      <w:r w:rsidR="00D0023B">
        <w:rPr>
          <w:noProof/>
        </w:rPr>
        <w:fldChar w:fldCharType="end"/>
      </w:r>
      <w:r w:rsidR="006346A8">
        <w:t xml:space="preserve">: Adding datasource </w:t>
      </w:r>
      <w:r w:rsidR="00920F62">
        <w:t>‘</w:t>
      </w:r>
      <w:r>
        <w:t>Historical_Stats</w:t>
      </w:r>
      <w:r w:rsidR="00920F62">
        <w:t>’</w:t>
      </w:r>
    </w:p>
    <w:p w14:paraId="3ECFADEC" w14:textId="77777777" w:rsidR="00727031" w:rsidRDefault="00727031" w:rsidP="00727031">
      <w:pPr>
        <w:pStyle w:val="Heading3"/>
      </w:pPr>
      <w:bookmarkStart w:id="164" w:name="_Toc38013637"/>
      <w:r>
        <w:t>Creating Dashboards</w:t>
      </w:r>
      <w:bookmarkEnd w:id="164"/>
    </w:p>
    <w:p w14:paraId="1325A7FF" w14:textId="77A05B40" w:rsidR="009A20FE" w:rsidRDefault="007709D2" w:rsidP="009A20FE">
      <w:pPr>
        <w:pStyle w:val="BodyText"/>
        <w:ind w:left="360"/>
      </w:pPr>
      <w:r>
        <w:t xml:space="preserve">In order to create a new </w:t>
      </w:r>
      <w:r w:rsidR="00B85590">
        <w:t>dashboard,</w:t>
      </w:r>
      <w:r w:rsidR="009A20FE">
        <w:t xml:space="preserve"> follow the below steps:</w:t>
      </w:r>
    </w:p>
    <w:p w14:paraId="376A4DCE" w14:textId="443E6C1D" w:rsidR="007709D2" w:rsidRDefault="009A20FE" w:rsidP="002E0BCC">
      <w:pPr>
        <w:pStyle w:val="BodyText"/>
        <w:numPr>
          <w:ilvl w:val="0"/>
          <w:numId w:val="21"/>
        </w:numPr>
      </w:pPr>
      <w:r>
        <w:t>C</w:t>
      </w:r>
      <w:r w:rsidR="005E13B1">
        <w:t xml:space="preserve">lick the </w:t>
      </w:r>
      <w:r w:rsidR="00920F62">
        <w:t>“</w:t>
      </w:r>
      <w:r w:rsidR="005E13B1">
        <w:t>Home</w:t>
      </w:r>
      <w:r w:rsidR="00920F62">
        <w:t>”</w:t>
      </w:r>
      <w:r w:rsidR="005E13B1">
        <w:t xml:space="preserve"> dropdown on the top left corner on the Grafana homepage (next to the Grafana Icon), and click the </w:t>
      </w:r>
      <w:r w:rsidR="00920F62">
        <w:t>“</w:t>
      </w:r>
      <w:r w:rsidR="007D776F">
        <w:t>New</w:t>
      </w:r>
      <w:r w:rsidR="00920F62">
        <w:t>”</w:t>
      </w:r>
      <w:r w:rsidR="007D776F">
        <w:t xml:space="preserve"> button on the bottom left corner of the dropdown to create a dashboard.</w:t>
      </w:r>
    </w:p>
    <w:p w14:paraId="686D5D61" w14:textId="1AA2CB25" w:rsidR="009A20FE" w:rsidRDefault="009A20FE" w:rsidP="002E0BCC">
      <w:pPr>
        <w:pStyle w:val="BodyText"/>
        <w:numPr>
          <w:ilvl w:val="0"/>
          <w:numId w:val="21"/>
        </w:numPr>
      </w:pPr>
      <w:r>
        <w:t xml:space="preserve">Click the gear icon on the top left next to the save icon, to display a dropdown with options for the dashboard, and click on </w:t>
      </w:r>
      <w:r w:rsidR="00920F62">
        <w:t>“</w:t>
      </w:r>
      <w:r>
        <w:t>Settings</w:t>
      </w:r>
      <w:r w:rsidR="00920F62">
        <w:t>”</w:t>
      </w:r>
      <w:r>
        <w:t xml:space="preserve"> to edit the dashboard settings</w:t>
      </w:r>
    </w:p>
    <w:p w14:paraId="3C22CB36" w14:textId="5A8B0968" w:rsidR="009F13BF" w:rsidRDefault="009F13BF" w:rsidP="002E0BCC">
      <w:pPr>
        <w:pStyle w:val="BodyText"/>
        <w:numPr>
          <w:ilvl w:val="0"/>
          <w:numId w:val="21"/>
        </w:numPr>
      </w:pPr>
      <w:r>
        <w:t xml:space="preserve">Here, you can edit the various settings for the dashboard such as display name, enable shared crosshair, row display names, </w:t>
      </w:r>
      <w:r w:rsidR="00651A16">
        <w:t>etc.</w:t>
      </w:r>
    </w:p>
    <w:p w14:paraId="64DAD4BC" w14:textId="1DC81B94" w:rsidR="009B3571" w:rsidRDefault="009B3571" w:rsidP="002E0BCC">
      <w:pPr>
        <w:pStyle w:val="BodyText"/>
        <w:numPr>
          <w:ilvl w:val="0"/>
          <w:numId w:val="21"/>
        </w:numPr>
      </w:pPr>
      <w:r>
        <w:t>Clock the save icon on the top left next to the dashboard name, to save the dashboard settings.</w:t>
      </w:r>
    </w:p>
    <w:p w14:paraId="1C24D3C2" w14:textId="77777777" w:rsidR="00AA473E" w:rsidRDefault="009F13BF" w:rsidP="00AA473E">
      <w:pPr>
        <w:pStyle w:val="BodyText"/>
        <w:keepNext/>
        <w:ind w:left="360"/>
      </w:pPr>
      <w:r>
        <w:rPr>
          <w:noProof/>
          <w:lang w:val="en-GB" w:eastAsia="en-GB"/>
        </w:rPr>
        <w:lastRenderedPageBreak/>
        <w:drawing>
          <wp:inline distT="0" distB="0" distL="0" distR="0" wp14:anchorId="6D1AF51C" wp14:editId="7D0CFD8B">
            <wp:extent cx="5943600" cy="2713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6-14 at 6.32.4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61A27574" w14:textId="72370DE5" w:rsidR="009F13BF" w:rsidRPr="007709D2" w:rsidRDefault="00AA473E" w:rsidP="00AA473E">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15</w:t>
      </w:r>
      <w:r w:rsidR="00D0023B">
        <w:rPr>
          <w:noProof/>
        </w:rPr>
        <w:fldChar w:fldCharType="end"/>
      </w:r>
      <w:r>
        <w:t>: Adding a new dashboard</w:t>
      </w:r>
    </w:p>
    <w:p w14:paraId="40500C61" w14:textId="77777777" w:rsidR="00727031" w:rsidRPr="00FD123C" w:rsidRDefault="00727031" w:rsidP="00727031">
      <w:pPr>
        <w:pStyle w:val="Heading3"/>
      </w:pPr>
      <w:bookmarkStart w:id="165" w:name="_Ref453858996"/>
      <w:bookmarkStart w:id="166" w:name="_Toc38013638"/>
      <w:r>
        <w:t>Adding a new graph</w:t>
      </w:r>
      <w:bookmarkEnd w:id="165"/>
      <w:bookmarkEnd w:id="166"/>
    </w:p>
    <w:p w14:paraId="59F7B051" w14:textId="3789C5F7" w:rsidR="00727031" w:rsidRDefault="009F73D7" w:rsidP="00727031">
      <w:pPr>
        <w:pStyle w:val="BodyText"/>
      </w:pPr>
      <w:r>
        <w:t>Follow the below steps to add a new graph to a dashboard:</w:t>
      </w:r>
    </w:p>
    <w:p w14:paraId="2FC7188A" w14:textId="64244EF8" w:rsidR="009F73D7" w:rsidRDefault="009F73D7" w:rsidP="002E0BCC">
      <w:pPr>
        <w:pStyle w:val="BodyText"/>
        <w:numPr>
          <w:ilvl w:val="0"/>
          <w:numId w:val="28"/>
        </w:numPr>
      </w:pPr>
      <w:r>
        <w:t xml:space="preserve">Click the green icon on the top left of a dashboard row to see a list of options. Click </w:t>
      </w:r>
      <w:r w:rsidR="00920F62">
        <w:t>“</w:t>
      </w:r>
      <w:r>
        <w:t>Add Panel</w:t>
      </w:r>
      <w:r w:rsidR="00920F62">
        <w:t>”</w:t>
      </w:r>
      <w:r>
        <w:t xml:space="preserve"> and select </w:t>
      </w:r>
      <w:r w:rsidR="00920F62">
        <w:t>“</w:t>
      </w:r>
      <w:r>
        <w:t>Graph</w:t>
      </w:r>
      <w:r w:rsidR="00920F62">
        <w:t>”</w:t>
      </w:r>
      <w:r>
        <w:t xml:space="preserve"> to add a new graph</w:t>
      </w:r>
      <w:r w:rsidR="001C238A">
        <w:t>. This will open the new page with the configuration options for the graph</w:t>
      </w:r>
    </w:p>
    <w:p w14:paraId="290C031C" w14:textId="692683D9" w:rsidR="001C238A" w:rsidRDefault="001C238A" w:rsidP="002E0BCC">
      <w:pPr>
        <w:pStyle w:val="BodyText"/>
        <w:numPr>
          <w:ilvl w:val="0"/>
          <w:numId w:val="28"/>
        </w:numPr>
      </w:pPr>
      <w:r>
        <w:t xml:space="preserve">Perform the following configurations in the </w:t>
      </w:r>
      <w:r w:rsidR="00920F62">
        <w:t>“</w:t>
      </w:r>
      <w:r>
        <w:t>Metrics</w:t>
      </w:r>
      <w:r w:rsidR="00920F62">
        <w:t>”</w:t>
      </w:r>
      <w:r>
        <w:t xml:space="preserve"> tab:</w:t>
      </w:r>
    </w:p>
    <w:p w14:paraId="452661C4" w14:textId="049AC83C" w:rsidR="001C238A" w:rsidRDefault="001C238A" w:rsidP="002E0BCC">
      <w:pPr>
        <w:pStyle w:val="BodyText"/>
        <w:numPr>
          <w:ilvl w:val="1"/>
          <w:numId w:val="28"/>
        </w:numPr>
      </w:pPr>
      <w:r>
        <w:t xml:space="preserve">Under </w:t>
      </w:r>
      <w:r w:rsidR="00920F62">
        <w:t>“</w:t>
      </w:r>
      <w:r>
        <w:t>Panel Data Source</w:t>
      </w:r>
      <w:r w:rsidR="00920F62">
        <w:t>”</w:t>
      </w:r>
      <w:r>
        <w:t xml:space="preserve"> select the datasource for the graph, as added in Section </w:t>
      </w:r>
      <w:r>
        <w:fldChar w:fldCharType="begin"/>
      </w:r>
      <w:r>
        <w:instrText xml:space="preserve"> REF _Ref453693786 \r \h </w:instrText>
      </w:r>
      <w:r>
        <w:fldChar w:fldCharType="separate"/>
      </w:r>
      <w:r w:rsidR="0013479B">
        <w:t>8.1.1</w:t>
      </w:r>
      <w:r>
        <w:fldChar w:fldCharType="end"/>
      </w:r>
    </w:p>
    <w:p w14:paraId="009BA932" w14:textId="238A2434" w:rsidR="001C238A" w:rsidRDefault="001C238A" w:rsidP="002E0BCC">
      <w:pPr>
        <w:pStyle w:val="BodyText"/>
        <w:numPr>
          <w:ilvl w:val="1"/>
          <w:numId w:val="28"/>
        </w:numPr>
      </w:pPr>
      <w:r>
        <w:t xml:space="preserve">Click on the query to expose all the options. Configure the query to select the data to be displayed on the graph. </w:t>
      </w:r>
    </w:p>
    <w:tbl>
      <w:tblPr>
        <w:tblStyle w:val="TableGrid"/>
        <w:tblW w:w="0" w:type="auto"/>
        <w:tblInd w:w="1440" w:type="dxa"/>
        <w:tblLook w:val="04A0" w:firstRow="1" w:lastRow="0" w:firstColumn="1" w:lastColumn="0" w:noHBand="0" w:noVBand="1"/>
      </w:tblPr>
      <w:tblGrid>
        <w:gridCol w:w="4068"/>
        <w:gridCol w:w="4068"/>
      </w:tblGrid>
      <w:tr w:rsidR="001C238A" w14:paraId="6498A8E6" w14:textId="77777777" w:rsidTr="001C238A">
        <w:tc>
          <w:tcPr>
            <w:tcW w:w="4068" w:type="dxa"/>
            <w:shd w:val="clear" w:color="auto" w:fill="4F81BD" w:themeFill="accent1"/>
          </w:tcPr>
          <w:p w14:paraId="17B08182" w14:textId="2FE9E26E" w:rsidR="001C238A" w:rsidRPr="001C238A" w:rsidRDefault="001C238A" w:rsidP="001C238A">
            <w:pPr>
              <w:pStyle w:val="BodyText"/>
              <w:jc w:val="center"/>
              <w:rPr>
                <w:b/>
              </w:rPr>
            </w:pPr>
            <w:r w:rsidRPr="001C238A">
              <w:rPr>
                <w:b/>
              </w:rPr>
              <w:t>Parameter</w:t>
            </w:r>
          </w:p>
        </w:tc>
        <w:tc>
          <w:tcPr>
            <w:tcW w:w="4068" w:type="dxa"/>
            <w:shd w:val="clear" w:color="auto" w:fill="4F81BD" w:themeFill="accent1"/>
          </w:tcPr>
          <w:p w14:paraId="69650C60" w14:textId="3AA0738C" w:rsidR="001C238A" w:rsidRPr="001C238A" w:rsidRDefault="001C238A" w:rsidP="001C238A">
            <w:pPr>
              <w:pStyle w:val="BodyText"/>
              <w:jc w:val="center"/>
              <w:rPr>
                <w:b/>
              </w:rPr>
            </w:pPr>
            <w:r w:rsidRPr="001C238A">
              <w:rPr>
                <w:b/>
              </w:rPr>
              <w:t>Value</w:t>
            </w:r>
          </w:p>
        </w:tc>
      </w:tr>
      <w:tr w:rsidR="001C238A" w14:paraId="3FAFDAF9" w14:textId="77777777" w:rsidTr="001C238A">
        <w:tc>
          <w:tcPr>
            <w:tcW w:w="4068" w:type="dxa"/>
          </w:tcPr>
          <w:p w14:paraId="4F945A38" w14:textId="34368BBD" w:rsidR="001C238A" w:rsidRDefault="001C238A" w:rsidP="001C238A">
            <w:pPr>
              <w:pStyle w:val="BodyText"/>
            </w:pPr>
            <w:r>
              <w:t>measurement</w:t>
            </w:r>
          </w:p>
        </w:tc>
        <w:tc>
          <w:tcPr>
            <w:tcW w:w="4068" w:type="dxa"/>
          </w:tcPr>
          <w:p w14:paraId="0955E7F2" w14:textId="1544E060" w:rsidR="001C238A" w:rsidRDefault="001C238A" w:rsidP="001C238A">
            <w:pPr>
              <w:pStyle w:val="BodyText"/>
            </w:pPr>
            <w:r>
              <w:t>Name of measurement</w:t>
            </w:r>
            <w:r w:rsidR="00C83137">
              <w:t xml:space="preserve"> in InfluxDB</w:t>
            </w:r>
          </w:p>
        </w:tc>
      </w:tr>
      <w:tr w:rsidR="001C238A" w14:paraId="7F63C37A" w14:textId="77777777" w:rsidTr="001C238A">
        <w:tc>
          <w:tcPr>
            <w:tcW w:w="4068" w:type="dxa"/>
          </w:tcPr>
          <w:p w14:paraId="587054CD" w14:textId="39863CBE" w:rsidR="001C238A" w:rsidRDefault="001C238A" w:rsidP="001C238A">
            <w:pPr>
              <w:pStyle w:val="BodyText"/>
            </w:pPr>
            <w:r>
              <w:t>field (value)</w:t>
            </w:r>
          </w:p>
        </w:tc>
        <w:tc>
          <w:tcPr>
            <w:tcW w:w="4068" w:type="dxa"/>
          </w:tcPr>
          <w:p w14:paraId="68722E36" w14:textId="63112931" w:rsidR="001C238A" w:rsidRDefault="001C238A" w:rsidP="001C238A">
            <w:pPr>
              <w:pStyle w:val="BodyText"/>
            </w:pPr>
            <w:r>
              <w:t xml:space="preserve">The </w:t>
            </w:r>
            <w:r w:rsidR="00920F62">
              <w:t>“</w:t>
            </w:r>
            <w:r>
              <w:t>value</w:t>
            </w:r>
            <w:r w:rsidR="00920F62">
              <w:t>”</w:t>
            </w:r>
            <w:r>
              <w:t xml:space="preserve"> indicates the parameter to be retrieved</w:t>
            </w:r>
            <w:r w:rsidR="00C83137">
              <w:t xml:space="preserve"> from InfluxDB</w:t>
            </w:r>
          </w:p>
        </w:tc>
      </w:tr>
      <w:tr w:rsidR="001C238A" w14:paraId="00DF14B9" w14:textId="77777777" w:rsidTr="001C238A">
        <w:tc>
          <w:tcPr>
            <w:tcW w:w="4068" w:type="dxa"/>
          </w:tcPr>
          <w:p w14:paraId="314F14CF" w14:textId="7FEAD7DF" w:rsidR="001C238A" w:rsidRDefault="001C238A" w:rsidP="001C238A">
            <w:pPr>
              <w:pStyle w:val="BodyText"/>
            </w:pPr>
            <w:r>
              <w:t>a</w:t>
            </w:r>
            <w:r w:rsidR="00B85590">
              <w:t xml:space="preserve">lias </w:t>
            </w:r>
            <w:r>
              <w:t>by</w:t>
            </w:r>
          </w:p>
        </w:tc>
        <w:tc>
          <w:tcPr>
            <w:tcW w:w="4068" w:type="dxa"/>
          </w:tcPr>
          <w:p w14:paraId="41DE1BD8" w14:textId="1C0AA113" w:rsidR="001C238A" w:rsidRDefault="001C238A" w:rsidP="00EF2EBF">
            <w:pPr>
              <w:pStyle w:val="BodyText"/>
              <w:keepNext/>
            </w:pPr>
            <w:r>
              <w:t xml:space="preserve">Enter a name for the series to be displayed on the </w:t>
            </w:r>
            <w:r w:rsidR="004C3FCD">
              <w:t>graph legend.</w:t>
            </w:r>
          </w:p>
        </w:tc>
      </w:tr>
    </w:tbl>
    <w:p w14:paraId="24852932" w14:textId="310EA111" w:rsidR="001C238A" w:rsidRDefault="00EF2EBF" w:rsidP="00EF2EBF">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18</w:t>
      </w:r>
      <w:r w:rsidR="00D0023B">
        <w:rPr>
          <w:noProof/>
        </w:rPr>
        <w:fldChar w:fldCharType="end"/>
      </w:r>
      <w:r>
        <w:t>: Graph details</w:t>
      </w:r>
    </w:p>
    <w:p w14:paraId="0EBA4D01" w14:textId="4C8FAF00" w:rsidR="00C52C68" w:rsidRDefault="00C52C68" w:rsidP="007B3151">
      <w:pPr>
        <w:pStyle w:val="BodyText"/>
        <w:ind w:left="720"/>
      </w:pPr>
      <w:r>
        <w:t xml:space="preserve">For now, let the </w:t>
      </w:r>
      <w:r w:rsidR="00920F62">
        <w:t>“</w:t>
      </w:r>
      <w:r>
        <w:t>mean</w:t>
      </w:r>
      <w:r w:rsidR="00920F62">
        <w:t>”</w:t>
      </w:r>
      <w:r>
        <w:t xml:space="preserve"> aggregation field remain as selected. Currently it has no implication as we are not grouping the results by time resolution. This will be discussed in the next section.</w:t>
      </w:r>
    </w:p>
    <w:p w14:paraId="293FBA62" w14:textId="12D31130" w:rsidR="007B3151" w:rsidRDefault="007B3151" w:rsidP="007B3151">
      <w:pPr>
        <w:pStyle w:val="BodyText"/>
        <w:ind w:left="720"/>
      </w:pPr>
      <w:r>
        <w:t>For example, the below screenshot adds a query to select the total number of clients connected from the SYSTEM_STATS_CLIENT measurement</w:t>
      </w:r>
      <w:r w:rsidR="004A60DF">
        <w:t>:</w:t>
      </w:r>
    </w:p>
    <w:p w14:paraId="47A9C587" w14:textId="77777777" w:rsidR="00EF2EBF" w:rsidRDefault="00C43167" w:rsidP="001725E3">
      <w:pPr>
        <w:pStyle w:val="BodyText"/>
        <w:keepNext/>
      </w:pPr>
      <w:r>
        <w:rPr>
          <w:noProof/>
          <w:lang w:val="en-GB" w:eastAsia="en-GB"/>
        </w:rPr>
        <w:lastRenderedPageBreak/>
        <w:drawing>
          <wp:inline distT="0" distB="0" distL="0" distR="0" wp14:anchorId="4B68411A" wp14:editId="016765DC">
            <wp:extent cx="5943600" cy="3853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graph.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3423F9B1" w14:textId="66A8BE74" w:rsidR="00866B4A" w:rsidRDefault="00EF2EBF" w:rsidP="00EF2EBF">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16</w:t>
      </w:r>
      <w:r w:rsidR="00D0023B">
        <w:rPr>
          <w:noProof/>
        </w:rPr>
        <w:fldChar w:fldCharType="end"/>
      </w:r>
      <w:r>
        <w:t>: Configuring a graph</w:t>
      </w:r>
    </w:p>
    <w:p w14:paraId="1DBFBF93" w14:textId="0795A62B" w:rsidR="00884A75" w:rsidRDefault="00884A75" w:rsidP="002E0BCC">
      <w:pPr>
        <w:pStyle w:val="BodyText"/>
        <w:numPr>
          <w:ilvl w:val="0"/>
          <w:numId w:val="29"/>
        </w:numPr>
      </w:pPr>
      <w:r>
        <w:t xml:space="preserve">Under the </w:t>
      </w:r>
      <w:r w:rsidR="00920F62">
        <w:t>“</w:t>
      </w:r>
      <w:r>
        <w:t>General</w:t>
      </w:r>
      <w:r w:rsidR="00920F62">
        <w:t>”</w:t>
      </w:r>
      <w:r>
        <w:t xml:space="preserve"> tab, you can enter the </w:t>
      </w:r>
      <w:r w:rsidR="0027605C">
        <w:t xml:space="preserve">Title for the graph and set the </w:t>
      </w:r>
      <w:r w:rsidR="00352AE8">
        <w:t xml:space="preserve">width through the </w:t>
      </w:r>
      <w:r w:rsidR="00920F62">
        <w:t>“</w:t>
      </w:r>
      <w:r w:rsidR="00352AE8">
        <w:t>Span</w:t>
      </w:r>
      <w:r w:rsidR="00920F62">
        <w:t>”</w:t>
      </w:r>
      <w:r w:rsidR="00352AE8">
        <w:t xml:space="preserve"> field</w:t>
      </w:r>
    </w:p>
    <w:p w14:paraId="502259AF" w14:textId="2F35127B" w:rsidR="00352AE8" w:rsidRDefault="00352AE8" w:rsidP="002E0BCC">
      <w:pPr>
        <w:pStyle w:val="BodyText"/>
        <w:numPr>
          <w:ilvl w:val="0"/>
          <w:numId w:val="29"/>
        </w:numPr>
      </w:pPr>
      <w:r>
        <w:t xml:space="preserve">The </w:t>
      </w:r>
      <w:r w:rsidR="00920F62">
        <w:t>“</w:t>
      </w:r>
      <w:r>
        <w:t>Axes</w:t>
      </w:r>
      <w:r w:rsidR="00920F62">
        <w:t>”</w:t>
      </w:r>
      <w:r>
        <w:t xml:space="preserve"> tab can be used to configure the axes for the graph panel</w:t>
      </w:r>
    </w:p>
    <w:p w14:paraId="4940BC8A" w14:textId="69BF9EE3" w:rsidR="00352AE8" w:rsidRDefault="00352AE8" w:rsidP="002E0BCC">
      <w:pPr>
        <w:pStyle w:val="BodyText"/>
        <w:numPr>
          <w:ilvl w:val="0"/>
          <w:numId w:val="29"/>
        </w:numPr>
      </w:pPr>
      <w:r>
        <w:t xml:space="preserve">The </w:t>
      </w:r>
      <w:r w:rsidR="00920F62">
        <w:t>“</w:t>
      </w:r>
      <w:r>
        <w:t>Legend</w:t>
      </w:r>
      <w:r w:rsidR="00920F62">
        <w:t>”</w:t>
      </w:r>
      <w:r>
        <w:t xml:space="preserve"> tab can be used to configure the axes for the graph panel, such as max, min, average values, etc.</w:t>
      </w:r>
    </w:p>
    <w:p w14:paraId="14D05EC2" w14:textId="30A1B9F0" w:rsidR="00352AE8" w:rsidRDefault="00352AE8" w:rsidP="002E0BCC">
      <w:pPr>
        <w:pStyle w:val="BodyText"/>
        <w:numPr>
          <w:ilvl w:val="0"/>
          <w:numId w:val="29"/>
        </w:numPr>
      </w:pPr>
      <w:r>
        <w:t xml:space="preserve">The </w:t>
      </w:r>
      <w:r w:rsidR="00920F62">
        <w:t>“</w:t>
      </w:r>
      <w:r>
        <w:t>Display</w:t>
      </w:r>
      <w:r w:rsidR="00920F62">
        <w:t>”</w:t>
      </w:r>
      <w:r>
        <w:t xml:space="preserve"> tab can be used to configure the type of graph (Bar/Line/Points) and other display options</w:t>
      </w:r>
    </w:p>
    <w:p w14:paraId="731881E4" w14:textId="3A06B620" w:rsidR="00352AE8" w:rsidRDefault="00352AE8" w:rsidP="002E0BCC">
      <w:pPr>
        <w:pStyle w:val="BodyText"/>
        <w:numPr>
          <w:ilvl w:val="0"/>
          <w:numId w:val="29"/>
        </w:numPr>
      </w:pPr>
      <w:r>
        <w:t xml:space="preserve">Click the </w:t>
      </w:r>
      <w:r w:rsidR="00920F62">
        <w:t>“</w:t>
      </w:r>
      <w:r>
        <w:t>save</w:t>
      </w:r>
      <w:r w:rsidR="00920F62">
        <w:t>”</w:t>
      </w:r>
      <w:r>
        <w:t xml:space="preserve"> icon to save the dashboard configuration.</w:t>
      </w:r>
    </w:p>
    <w:p w14:paraId="7927DB1D" w14:textId="34A457D5" w:rsidR="00727031" w:rsidRDefault="00727031" w:rsidP="00727031">
      <w:pPr>
        <w:pStyle w:val="Heading3"/>
      </w:pPr>
      <w:bookmarkStart w:id="167" w:name="_Toc38013639"/>
      <w:r>
        <w:t xml:space="preserve">Using </w:t>
      </w:r>
      <w:r w:rsidR="00DD6FE0">
        <w:t xml:space="preserve">interval </w:t>
      </w:r>
      <w:r>
        <w:t>template variables for time resolution</w:t>
      </w:r>
      <w:bookmarkEnd w:id="167"/>
    </w:p>
    <w:p w14:paraId="5FD2F4F0" w14:textId="200BCDA7" w:rsidR="00A1509A" w:rsidRDefault="005A1820" w:rsidP="00C52C68">
      <w:pPr>
        <w:pStyle w:val="BodyText"/>
      </w:pPr>
      <w:r>
        <w:t xml:space="preserve">When a user increases the time range of a graph, Grafana will have to display a greater number of </w:t>
      </w:r>
      <w:r w:rsidR="00A1509A">
        <w:t>data points on the screen, which will present a distorted view of the graph, as shown below:</w:t>
      </w:r>
    </w:p>
    <w:p w14:paraId="2A3098B4" w14:textId="77777777" w:rsidR="00266977" w:rsidRDefault="004B78B1" w:rsidP="00266977">
      <w:pPr>
        <w:pStyle w:val="BodyText"/>
        <w:keepNext/>
      </w:pPr>
      <w:r>
        <w:rPr>
          <w:noProof/>
          <w:lang w:val="en-GB" w:eastAsia="en-GB"/>
        </w:rPr>
        <w:lastRenderedPageBreak/>
        <w:drawing>
          <wp:inline distT="0" distB="0" distL="0" distR="0" wp14:anchorId="29A89F01" wp14:editId="396B8E50">
            <wp:extent cx="5943600" cy="205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_time_re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p>
    <w:p w14:paraId="735261E5" w14:textId="0E8D4A72" w:rsidR="004B78B1" w:rsidRDefault="00266977" w:rsidP="00266977">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17</w:t>
      </w:r>
      <w:r w:rsidR="00D0023B">
        <w:rPr>
          <w:noProof/>
        </w:rPr>
        <w:fldChar w:fldCharType="end"/>
      </w:r>
      <w:r>
        <w:t>: Graph without time resolution</w:t>
      </w:r>
    </w:p>
    <w:p w14:paraId="39ACF2A5" w14:textId="31B4B42E" w:rsidR="00A1509A" w:rsidRDefault="00A1509A" w:rsidP="00C52C68">
      <w:pPr>
        <w:pStyle w:val="BodyText"/>
      </w:pPr>
      <w:r>
        <w:t>Grafana allows the user to automatically group the data points by a time resolution, and apply an aggregation function on these data points. This returns a smoother graph to the user, which provides a better idea of the trend in data.</w:t>
      </w:r>
      <w:r w:rsidR="007B079B">
        <w:t xml:space="preserve"> </w:t>
      </w:r>
    </w:p>
    <w:p w14:paraId="2CC78077" w14:textId="180E5204" w:rsidR="002A394B" w:rsidRDefault="002A394B" w:rsidP="00C52C68">
      <w:pPr>
        <w:pStyle w:val="BodyText"/>
      </w:pPr>
      <w:r>
        <w:t>In order to</w:t>
      </w:r>
      <w:r w:rsidR="007B079B">
        <w:t xml:space="preserve"> create a template variable for time resolution, and</w:t>
      </w:r>
      <w:r>
        <w:t xml:space="preserve"> group results, follow the below steps:</w:t>
      </w:r>
    </w:p>
    <w:p w14:paraId="786D1008" w14:textId="7557DDFE" w:rsidR="007B079B" w:rsidRDefault="007B079B" w:rsidP="002E0BCC">
      <w:pPr>
        <w:pStyle w:val="BodyText"/>
        <w:numPr>
          <w:ilvl w:val="0"/>
          <w:numId w:val="21"/>
        </w:numPr>
      </w:pPr>
      <w:r>
        <w:t xml:space="preserve">Click the gear icon on the top left next to the save icon, to display a dropdown with options for the dashboard, and click on </w:t>
      </w:r>
      <w:r w:rsidR="00920F62">
        <w:t>“</w:t>
      </w:r>
      <w:r>
        <w:t>Templating</w:t>
      </w:r>
      <w:r w:rsidR="00920F62">
        <w:t>”</w:t>
      </w:r>
      <w:r>
        <w:t xml:space="preserve"> to create a new template variable</w:t>
      </w:r>
    </w:p>
    <w:p w14:paraId="2871AF13" w14:textId="5F3FA7F8" w:rsidR="00CF2241" w:rsidRDefault="00CF2241" w:rsidP="002E0BCC">
      <w:pPr>
        <w:pStyle w:val="BodyText"/>
        <w:numPr>
          <w:ilvl w:val="0"/>
          <w:numId w:val="21"/>
        </w:numPr>
      </w:pPr>
      <w:r>
        <w:t xml:space="preserve">On the following page, click the </w:t>
      </w:r>
      <w:r w:rsidR="00920F62">
        <w:t>“</w:t>
      </w:r>
      <w:r>
        <w:t>New</w:t>
      </w:r>
      <w:r w:rsidR="00920F62">
        <w:t>”</w:t>
      </w:r>
      <w:r>
        <w:t xml:space="preserve"> button to create a new template variable</w:t>
      </w:r>
    </w:p>
    <w:p w14:paraId="5D65E0E6" w14:textId="7FE4938F" w:rsidR="00CF2241" w:rsidRDefault="00CF2241" w:rsidP="002E0BCC">
      <w:pPr>
        <w:pStyle w:val="BodyText"/>
        <w:numPr>
          <w:ilvl w:val="0"/>
          <w:numId w:val="21"/>
        </w:numPr>
      </w:pPr>
      <w:r>
        <w:t>Configure the template variable as follows for time resolution:</w:t>
      </w:r>
    </w:p>
    <w:tbl>
      <w:tblPr>
        <w:tblStyle w:val="TableGrid"/>
        <w:tblW w:w="0" w:type="auto"/>
        <w:tblInd w:w="720" w:type="dxa"/>
        <w:tblLook w:val="04A0" w:firstRow="1" w:lastRow="0" w:firstColumn="1" w:lastColumn="0" w:noHBand="0" w:noVBand="1"/>
      </w:tblPr>
      <w:tblGrid>
        <w:gridCol w:w="4068"/>
        <w:gridCol w:w="4068"/>
      </w:tblGrid>
      <w:tr w:rsidR="00CF2241" w14:paraId="440A4FF2" w14:textId="77777777" w:rsidTr="009E6AB0">
        <w:tc>
          <w:tcPr>
            <w:tcW w:w="4068" w:type="dxa"/>
            <w:shd w:val="clear" w:color="auto" w:fill="4F81BD" w:themeFill="accent1"/>
          </w:tcPr>
          <w:p w14:paraId="15AD70C0" w14:textId="77777777" w:rsidR="00CF2241" w:rsidRPr="001C238A" w:rsidRDefault="00CF2241" w:rsidP="00296DBA">
            <w:pPr>
              <w:pStyle w:val="BodyText"/>
              <w:jc w:val="center"/>
              <w:rPr>
                <w:b/>
              </w:rPr>
            </w:pPr>
            <w:r w:rsidRPr="001C238A">
              <w:rPr>
                <w:b/>
              </w:rPr>
              <w:t>Parameter</w:t>
            </w:r>
          </w:p>
        </w:tc>
        <w:tc>
          <w:tcPr>
            <w:tcW w:w="4068" w:type="dxa"/>
            <w:shd w:val="clear" w:color="auto" w:fill="4F81BD" w:themeFill="accent1"/>
          </w:tcPr>
          <w:p w14:paraId="39CB3703" w14:textId="77777777" w:rsidR="00CF2241" w:rsidRPr="001C238A" w:rsidRDefault="00CF2241" w:rsidP="00296DBA">
            <w:pPr>
              <w:pStyle w:val="BodyText"/>
              <w:jc w:val="center"/>
              <w:rPr>
                <w:b/>
              </w:rPr>
            </w:pPr>
            <w:r w:rsidRPr="001C238A">
              <w:rPr>
                <w:b/>
              </w:rPr>
              <w:t>Value</w:t>
            </w:r>
          </w:p>
        </w:tc>
      </w:tr>
      <w:tr w:rsidR="00CF2241" w14:paraId="04A218F3" w14:textId="77777777" w:rsidTr="009E6AB0">
        <w:tc>
          <w:tcPr>
            <w:tcW w:w="4068" w:type="dxa"/>
          </w:tcPr>
          <w:p w14:paraId="5AA9D94B" w14:textId="1BE6BFB3" w:rsidR="00CF2241" w:rsidRDefault="00CF2241" w:rsidP="00296DBA">
            <w:pPr>
              <w:pStyle w:val="BodyText"/>
            </w:pPr>
            <w:r>
              <w:t>name</w:t>
            </w:r>
          </w:p>
        </w:tc>
        <w:tc>
          <w:tcPr>
            <w:tcW w:w="4068" w:type="dxa"/>
          </w:tcPr>
          <w:p w14:paraId="4101FF0B" w14:textId="4E319D86" w:rsidR="00CF2241" w:rsidRDefault="00920F62" w:rsidP="00296DBA">
            <w:pPr>
              <w:pStyle w:val="BodyText"/>
            </w:pPr>
            <w:r>
              <w:pgNum/>
            </w:r>
            <w:r>
              <w:t>nflux</w:t>
            </w:r>
            <w:r w:rsidR="00CF2241">
              <w:t xml:space="preserve"> </w:t>
            </w:r>
          </w:p>
        </w:tc>
      </w:tr>
      <w:tr w:rsidR="00CF2241" w14:paraId="2397BF04" w14:textId="77777777" w:rsidTr="009E6AB0">
        <w:tc>
          <w:tcPr>
            <w:tcW w:w="4068" w:type="dxa"/>
          </w:tcPr>
          <w:p w14:paraId="59A3CE7C" w14:textId="35EACB58" w:rsidR="00CF2241" w:rsidRDefault="00CF2241" w:rsidP="00296DBA">
            <w:pPr>
              <w:pStyle w:val="BodyText"/>
            </w:pPr>
            <w:r>
              <w:t>Label</w:t>
            </w:r>
          </w:p>
        </w:tc>
        <w:tc>
          <w:tcPr>
            <w:tcW w:w="4068" w:type="dxa"/>
          </w:tcPr>
          <w:p w14:paraId="7C354B54" w14:textId="6EEB3003" w:rsidR="00CF2241" w:rsidRDefault="00CF2241" w:rsidP="00296DBA">
            <w:pPr>
              <w:pStyle w:val="BodyText"/>
            </w:pPr>
            <w:r>
              <w:t>Time Resolution</w:t>
            </w:r>
          </w:p>
        </w:tc>
      </w:tr>
      <w:tr w:rsidR="00CF2241" w14:paraId="06713AC2" w14:textId="77777777" w:rsidTr="009E6AB0">
        <w:tc>
          <w:tcPr>
            <w:tcW w:w="4068" w:type="dxa"/>
          </w:tcPr>
          <w:p w14:paraId="0F87CCB4" w14:textId="760BD2AA" w:rsidR="00CF2241" w:rsidRDefault="00CF2241" w:rsidP="00296DBA">
            <w:pPr>
              <w:pStyle w:val="BodyText"/>
            </w:pPr>
            <w:r>
              <w:t>Type</w:t>
            </w:r>
          </w:p>
        </w:tc>
        <w:tc>
          <w:tcPr>
            <w:tcW w:w="4068" w:type="dxa"/>
          </w:tcPr>
          <w:p w14:paraId="67C4DD78" w14:textId="43B5FA16" w:rsidR="00CF2241" w:rsidRDefault="00CF2241" w:rsidP="00296DBA">
            <w:pPr>
              <w:pStyle w:val="BodyText"/>
            </w:pPr>
            <w:r>
              <w:t>Interval</w:t>
            </w:r>
          </w:p>
        </w:tc>
      </w:tr>
      <w:tr w:rsidR="00CF2241" w14:paraId="49B0B354" w14:textId="77777777" w:rsidTr="009E6AB0">
        <w:tc>
          <w:tcPr>
            <w:tcW w:w="4068" w:type="dxa"/>
          </w:tcPr>
          <w:p w14:paraId="3F56DE57" w14:textId="024E3ABC" w:rsidR="00CF2241" w:rsidRDefault="00CF2241" w:rsidP="00296DBA">
            <w:pPr>
              <w:pStyle w:val="BodyText"/>
            </w:pPr>
            <w:r>
              <w:t xml:space="preserve">Interval Values </w:t>
            </w:r>
            <w:r w:rsidR="00920F62">
              <w:t>–</w:t>
            </w:r>
            <w:r>
              <w:t xml:space="preserve"> Options</w:t>
            </w:r>
          </w:p>
        </w:tc>
        <w:tc>
          <w:tcPr>
            <w:tcW w:w="4068" w:type="dxa"/>
          </w:tcPr>
          <w:p w14:paraId="029C8541" w14:textId="3802FDD9" w:rsidR="00CF2241" w:rsidRDefault="00CF2241" w:rsidP="00296DBA">
            <w:pPr>
              <w:pStyle w:val="BodyText"/>
            </w:pPr>
            <w:r>
              <w:t xml:space="preserve">add </w:t>
            </w:r>
            <w:r w:rsidR="00920F62">
              <w:t>“</w:t>
            </w:r>
            <w:r>
              <w:t>1s</w:t>
            </w:r>
            <w:r w:rsidR="00920F62">
              <w:t>”</w:t>
            </w:r>
            <w:r>
              <w:t xml:space="preserve"> and </w:t>
            </w:r>
            <w:r w:rsidR="00920F62">
              <w:t>“</w:t>
            </w:r>
            <w:r>
              <w:t>10s</w:t>
            </w:r>
            <w:r w:rsidR="00920F62">
              <w:t>”</w:t>
            </w:r>
            <w:r>
              <w:t xml:space="preserve"> as options to the default time resolution options</w:t>
            </w:r>
          </w:p>
        </w:tc>
      </w:tr>
      <w:tr w:rsidR="00CF2241" w14:paraId="3B6773B9" w14:textId="77777777" w:rsidTr="009E6AB0">
        <w:tc>
          <w:tcPr>
            <w:tcW w:w="4068" w:type="dxa"/>
          </w:tcPr>
          <w:p w14:paraId="64FD39FA" w14:textId="0ACF4E70" w:rsidR="00CF2241" w:rsidRDefault="00CF2241" w:rsidP="00296DBA">
            <w:pPr>
              <w:pStyle w:val="BodyText"/>
            </w:pPr>
            <w:r>
              <w:t>Auto Option</w:t>
            </w:r>
          </w:p>
        </w:tc>
        <w:tc>
          <w:tcPr>
            <w:tcW w:w="4068" w:type="dxa"/>
          </w:tcPr>
          <w:p w14:paraId="61A61459" w14:textId="4E00C414" w:rsidR="00CF2241" w:rsidRDefault="00CF2241" w:rsidP="00296DBA">
            <w:pPr>
              <w:pStyle w:val="BodyText"/>
            </w:pPr>
            <w:r>
              <w:t>Enable</w:t>
            </w:r>
          </w:p>
        </w:tc>
      </w:tr>
      <w:tr w:rsidR="00CF2241" w14:paraId="05E83B7B" w14:textId="77777777" w:rsidTr="009E6AB0">
        <w:tc>
          <w:tcPr>
            <w:tcW w:w="4068" w:type="dxa"/>
          </w:tcPr>
          <w:p w14:paraId="44F5404D" w14:textId="393E914F" w:rsidR="00CF2241" w:rsidRDefault="00CF2241" w:rsidP="00296DBA">
            <w:pPr>
              <w:pStyle w:val="BodyText"/>
            </w:pPr>
            <w:r>
              <w:t>Auto steps</w:t>
            </w:r>
          </w:p>
        </w:tc>
        <w:tc>
          <w:tcPr>
            <w:tcW w:w="4068" w:type="dxa"/>
          </w:tcPr>
          <w:p w14:paraId="0FB09F9E" w14:textId="37922405" w:rsidR="00CF2241" w:rsidRDefault="00CF2241" w:rsidP="009E6AB0">
            <w:pPr>
              <w:pStyle w:val="BodyText"/>
              <w:keepNext/>
            </w:pPr>
            <w:r>
              <w:t xml:space="preserve">The auto option will automatically divide the </w:t>
            </w:r>
            <w:r w:rsidR="0054074F">
              <w:t>data points</w:t>
            </w:r>
            <w:r>
              <w:t xml:space="preserve"> in the time range by the auto steps, and apply the aggregation function. A good starting value is 100, tune further depending on the use case </w:t>
            </w:r>
          </w:p>
        </w:tc>
      </w:tr>
    </w:tbl>
    <w:p w14:paraId="1E9F7758" w14:textId="745E5A9B" w:rsidR="007B079B" w:rsidRDefault="009E6AB0" w:rsidP="009E6AB0">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19</w:t>
      </w:r>
      <w:r w:rsidR="00D0023B">
        <w:rPr>
          <w:noProof/>
        </w:rPr>
        <w:fldChar w:fldCharType="end"/>
      </w:r>
      <w:r>
        <w:t>:</w:t>
      </w:r>
      <w:r w:rsidR="00B3213A">
        <w:t>Interval</w:t>
      </w:r>
      <w:r>
        <w:t xml:space="preserve"> </w:t>
      </w:r>
      <w:r w:rsidR="00B3213A">
        <w:t>Template variable details</w:t>
      </w:r>
    </w:p>
    <w:p w14:paraId="280B7602" w14:textId="081A741F" w:rsidR="0052065A" w:rsidRDefault="0052065A" w:rsidP="002E0BCC">
      <w:pPr>
        <w:pStyle w:val="BodyText"/>
        <w:numPr>
          <w:ilvl w:val="0"/>
          <w:numId w:val="30"/>
        </w:numPr>
      </w:pPr>
      <w:r>
        <w:t xml:space="preserve">The template variable configuration should look like below: Click </w:t>
      </w:r>
      <w:r w:rsidR="00920F62">
        <w:t>“</w:t>
      </w:r>
      <w:r>
        <w:t>Add</w:t>
      </w:r>
      <w:r w:rsidR="00920F62">
        <w:t>”</w:t>
      </w:r>
      <w:r>
        <w:t xml:space="preserve"> to save the template configuration</w:t>
      </w:r>
    </w:p>
    <w:p w14:paraId="7B3AADBD" w14:textId="7DC0C640" w:rsidR="00F31FFE" w:rsidRDefault="00F31FFE" w:rsidP="00F31FFE">
      <w:pPr>
        <w:pStyle w:val="BodyText"/>
        <w:ind w:left="360"/>
      </w:pPr>
    </w:p>
    <w:p w14:paraId="71C17F54" w14:textId="77777777" w:rsidR="00F96F21" w:rsidRDefault="0006670E" w:rsidP="00F96F21">
      <w:pPr>
        <w:pStyle w:val="BodyText"/>
        <w:keepNext/>
      </w:pPr>
      <w:r>
        <w:rPr>
          <w:noProof/>
          <w:lang w:val="en-GB" w:eastAsia="en-GB"/>
        </w:rPr>
        <w:drawing>
          <wp:inline distT="0" distB="0" distL="0" distR="0" wp14:anchorId="5C26430F" wp14:editId="7E6BFC4E">
            <wp:extent cx="5943600" cy="3420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_time_tempplate_v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67D53AFD" w14:textId="6431109F" w:rsidR="00F96D62" w:rsidRDefault="00F96F21" w:rsidP="00F96F21">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18</w:t>
      </w:r>
      <w:r w:rsidR="00D0023B">
        <w:rPr>
          <w:noProof/>
        </w:rPr>
        <w:fldChar w:fldCharType="end"/>
      </w:r>
      <w:r>
        <w:t>: Adding a template variable for time resolution</w:t>
      </w:r>
    </w:p>
    <w:p w14:paraId="418B8073" w14:textId="3D8EFCEA" w:rsidR="001810C2" w:rsidRDefault="001810C2" w:rsidP="002E0BCC">
      <w:pPr>
        <w:pStyle w:val="BodyText"/>
        <w:numPr>
          <w:ilvl w:val="0"/>
          <w:numId w:val="30"/>
        </w:numPr>
      </w:pPr>
      <w:r>
        <w:t xml:space="preserve">Go back and edit the graph to change the group by to use the template variable just defined </w:t>
      </w:r>
      <w:r w:rsidR="00920F62">
        <w:t>“</w:t>
      </w:r>
      <w:r>
        <w:t>$timeRes</w:t>
      </w:r>
      <w:r w:rsidR="00920F62">
        <w:t>”</w:t>
      </w:r>
      <w:r>
        <w:t xml:space="preserve">. Select an aggregation function as desired. </w:t>
      </w:r>
      <w:r w:rsidR="00C03EB9">
        <w:t>Depending on the aggregation function</w:t>
      </w:r>
      <w:r>
        <w:t xml:space="preserve"> selected, Grafana will group the data points based on the time resolution, apply the aggregation function and plot the resulting value as a data point.</w:t>
      </w:r>
    </w:p>
    <w:p w14:paraId="2165A4E3" w14:textId="77777777" w:rsidR="00D41BD3" w:rsidRDefault="004A0A56" w:rsidP="00D41BD3">
      <w:pPr>
        <w:pStyle w:val="BodyText"/>
        <w:keepNext/>
      </w:pPr>
      <w:r>
        <w:rPr>
          <w:noProof/>
          <w:lang w:val="en-GB" w:eastAsia="en-GB"/>
        </w:rPr>
        <w:lastRenderedPageBreak/>
        <w:drawing>
          <wp:inline distT="0" distB="0" distL="0" distR="0" wp14:anchorId="0876F0D8" wp14:editId="00F76E66">
            <wp:extent cx="5943600" cy="3376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_res_config.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678273FE" w14:textId="7B83AF1B" w:rsidR="00106821" w:rsidRDefault="00D41BD3" w:rsidP="00D41BD3">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19</w:t>
      </w:r>
      <w:r w:rsidR="00D0023B">
        <w:rPr>
          <w:noProof/>
        </w:rPr>
        <w:fldChar w:fldCharType="end"/>
      </w:r>
      <w:r>
        <w:t>: Modifying the graph to use time resolution</w:t>
      </w:r>
    </w:p>
    <w:p w14:paraId="42B1A018" w14:textId="2599B1C9" w:rsidR="008F16F1" w:rsidRDefault="001810C2" w:rsidP="002E0BCC">
      <w:pPr>
        <w:pStyle w:val="BodyText"/>
        <w:numPr>
          <w:ilvl w:val="0"/>
          <w:numId w:val="30"/>
        </w:numPr>
      </w:pPr>
      <w:r>
        <w:t>As you can see, grouping the data points by time resolution</w:t>
      </w:r>
      <w:r w:rsidR="00EC554E">
        <w:t xml:space="preserve"> (blue)</w:t>
      </w:r>
      <w:r>
        <w:t xml:space="preserve"> results in a smoother </w:t>
      </w:r>
      <w:r w:rsidR="00B068B4">
        <w:t xml:space="preserve">graph being created when the time </w:t>
      </w:r>
      <w:r w:rsidR="00EC554E">
        <w:t>period</w:t>
      </w:r>
      <w:r w:rsidR="00B068B4">
        <w:t xml:space="preserve"> is increased</w:t>
      </w:r>
      <w:r w:rsidR="00EC554E">
        <w:t>, as opposed to the raw data (yellow)</w:t>
      </w:r>
      <w:r w:rsidR="00B068B4">
        <w:t>.</w:t>
      </w:r>
    </w:p>
    <w:p w14:paraId="2FBFDD74" w14:textId="77777777" w:rsidR="003C116D" w:rsidRDefault="004B6801" w:rsidP="003C116D">
      <w:pPr>
        <w:pStyle w:val="BodyText"/>
        <w:keepNext/>
      </w:pPr>
      <w:r>
        <w:rPr>
          <w:noProof/>
          <w:lang w:val="en-GB" w:eastAsia="en-GB"/>
        </w:rPr>
        <w:drawing>
          <wp:inline distT="0" distB="0" distL="0" distR="0" wp14:anchorId="7F2D9A2B" wp14:editId="35F96F2A">
            <wp:extent cx="5943600"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_res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14:paraId="296D1079" w14:textId="598AADD4" w:rsidR="00C57649" w:rsidRDefault="003C116D" w:rsidP="003C116D">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20</w:t>
      </w:r>
      <w:r w:rsidR="00D0023B">
        <w:rPr>
          <w:noProof/>
        </w:rPr>
        <w:fldChar w:fldCharType="end"/>
      </w:r>
      <w:r>
        <w:t>: Raw data graphs v/s time resolution</w:t>
      </w:r>
    </w:p>
    <w:p w14:paraId="66FA3C05" w14:textId="073D372F" w:rsidR="001810C2" w:rsidRDefault="00C52C68" w:rsidP="00C52C68">
      <w:pPr>
        <w:pStyle w:val="Heading3"/>
      </w:pPr>
      <w:bookmarkStart w:id="168" w:name="_Toc38013640"/>
      <w:r>
        <w:t xml:space="preserve">Using </w:t>
      </w:r>
      <w:r w:rsidR="00B90218">
        <w:t xml:space="preserve">query </w:t>
      </w:r>
      <w:r>
        <w:t xml:space="preserve">template variables </w:t>
      </w:r>
      <w:r w:rsidR="00602592">
        <w:t>to make graphs extensible</w:t>
      </w:r>
      <w:bookmarkEnd w:id="168"/>
    </w:p>
    <w:p w14:paraId="7D17D12C" w14:textId="446C647C" w:rsidR="00602592" w:rsidRDefault="00602592" w:rsidP="00602592">
      <w:pPr>
        <w:pStyle w:val="BodyText"/>
      </w:pPr>
      <w:r>
        <w:t xml:space="preserve">In the above sections, we have created a simple graph for a single </w:t>
      </w:r>
      <w:r w:rsidR="00251233">
        <w:t xml:space="preserve">router </w:t>
      </w:r>
      <w:r w:rsidR="00920F62">
        <w:t>“</w:t>
      </w:r>
      <w:r w:rsidR="00251233">
        <w:t>solace1</w:t>
      </w:r>
      <w:r w:rsidR="00920F62">
        <w:t>”</w:t>
      </w:r>
      <w:r w:rsidR="00251233">
        <w:t>, which is the k</w:t>
      </w:r>
      <w:r>
        <w:t xml:space="preserve">ey in the InfluxDB query for total-clients-connected. However, this procedure is tedious if the graph has to be created repeatedly for more Solace ecosystem. We can create a generic template variable for all routers, and specify </w:t>
      </w:r>
      <w:r>
        <w:lastRenderedPageBreak/>
        <w:t xml:space="preserve">this in the query </w:t>
      </w:r>
      <w:r w:rsidR="00920F62">
        <w:t>–</w:t>
      </w:r>
      <w:r>
        <w:t xml:space="preserve"> Grafana will then retrieve data and display graphs for the router selected in the template variable drop down. This is illustrated in the following steps:</w:t>
      </w:r>
    </w:p>
    <w:p w14:paraId="25286B1F" w14:textId="6E699AC5" w:rsidR="00E32750" w:rsidRDefault="00E32750" w:rsidP="002E0BCC">
      <w:pPr>
        <w:pStyle w:val="BodyText"/>
        <w:numPr>
          <w:ilvl w:val="0"/>
          <w:numId w:val="21"/>
        </w:numPr>
      </w:pPr>
      <w:r>
        <w:t xml:space="preserve">Click the gear icon on the top left next to the save icon, to display a dropdown with options for the dashboard, and click on </w:t>
      </w:r>
      <w:r w:rsidR="00920F62">
        <w:t>“</w:t>
      </w:r>
      <w:r>
        <w:t>Templating</w:t>
      </w:r>
      <w:r w:rsidR="00920F62">
        <w:t>”</w:t>
      </w:r>
      <w:r>
        <w:t xml:space="preserve"> to create a new template variable</w:t>
      </w:r>
    </w:p>
    <w:p w14:paraId="5C3B5F97" w14:textId="5513D718" w:rsidR="00E32750" w:rsidRDefault="00E32750" w:rsidP="002E0BCC">
      <w:pPr>
        <w:pStyle w:val="BodyText"/>
        <w:numPr>
          <w:ilvl w:val="0"/>
          <w:numId w:val="21"/>
        </w:numPr>
      </w:pPr>
      <w:r>
        <w:t xml:space="preserve">On the following page, click the </w:t>
      </w:r>
      <w:r w:rsidR="00920F62">
        <w:t>“</w:t>
      </w:r>
      <w:r>
        <w:t>New</w:t>
      </w:r>
      <w:r w:rsidR="00920F62">
        <w:t>”</w:t>
      </w:r>
      <w:r>
        <w:t xml:space="preserve"> button to create a new template variable</w:t>
      </w:r>
    </w:p>
    <w:p w14:paraId="0C2B92C7" w14:textId="77777777" w:rsidR="00E32750" w:rsidRDefault="00E32750" w:rsidP="002E0BCC">
      <w:pPr>
        <w:pStyle w:val="BodyText"/>
        <w:numPr>
          <w:ilvl w:val="0"/>
          <w:numId w:val="21"/>
        </w:numPr>
      </w:pPr>
      <w:r>
        <w:t>Configure the template variable as follows for time resolution:</w:t>
      </w:r>
    </w:p>
    <w:tbl>
      <w:tblPr>
        <w:tblStyle w:val="TableGrid"/>
        <w:tblW w:w="0" w:type="auto"/>
        <w:tblInd w:w="720" w:type="dxa"/>
        <w:tblLook w:val="04A0" w:firstRow="1" w:lastRow="0" w:firstColumn="1" w:lastColumn="0" w:noHBand="0" w:noVBand="1"/>
      </w:tblPr>
      <w:tblGrid>
        <w:gridCol w:w="4068"/>
        <w:gridCol w:w="4068"/>
      </w:tblGrid>
      <w:tr w:rsidR="00E32750" w14:paraId="2D84CF45" w14:textId="77777777" w:rsidTr="004E6744">
        <w:tc>
          <w:tcPr>
            <w:tcW w:w="4068" w:type="dxa"/>
            <w:shd w:val="clear" w:color="auto" w:fill="4F81BD" w:themeFill="accent1"/>
          </w:tcPr>
          <w:p w14:paraId="7EAA8D38" w14:textId="77777777" w:rsidR="00E32750" w:rsidRPr="001C238A" w:rsidRDefault="00E32750" w:rsidP="00296DBA">
            <w:pPr>
              <w:pStyle w:val="BodyText"/>
              <w:jc w:val="center"/>
              <w:rPr>
                <w:b/>
              </w:rPr>
            </w:pPr>
            <w:r w:rsidRPr="001C238A">
              <w:rPr>
                <w:b/>
              </w:rPr>
              <w:t>Parameter</w:t>
            </w:r>
          </w:p>
        </w:tc>
        <w:tc>
          <w:tcPr>
            <w:tcW w:w="4068" w:type="dxa"/>
            <w:shd w:val="clear" w:color="auto" w:fill="4F81BD" w:themeFill="accent1"/>
          </w:tcPr>
          <w:p w14:paraId="6FF88EA2" w14:textId="77777777" w:rsidR="00E32750" w:rsidRPr="001C238A" w:rsidRDefault="00E32750" w:rsidP="00296DBA">
            <w:pPr>
              <w:pStyle w:val="BodyText"/>
              <w:jc w:val="center"/>
              <w:rPr>
                <w:b/>
              </w:rPr>
            </w:pPr>
            <w:r w:rsidRPr="001C238A">
              <w:rPr>
                <w:b/>
              </w:rPr>
              <w:t>Value</w:t>
            </w:r>
          </w:p>
        </w:tc>
      </w:tr>
      <w:tr w:rsidR="00E32750" w14:paraId="706F4174" w14:textId="77777777" w:rsidTr="004E6744">
        <w:tc>
          <w:tcPr>
            <w:tcW w:w="4068" w:type="dxa"/>
          </w:tcPr>
          <w:p w14:paraId="5B104BA1" w14:textId="77777777" w:rsidR="00E32750" w:rsidRDefault="00E32750" w:rsidP="00296DBA">
            <w:pPr>
              <w:pStyle w:val="BodyText"/>
            </w:pPr>
            <w:r>
              <w:t>name</w:t>
            </w:r>
          </w:p>
        </w:tc>
        <w:tc>
          <w:tcPr>
            <w:tcW w:w="4068" w:type="dxa"/>
          </w:tcPr>
          <w:p w14:paraId="1B3236DB" w14:textId="6EF4D9D7" w:rsidR="00E32750" w:rsidRDefault="00525F59" w:rsidP="00296DBA">
            <w:pPr>
              <w:pStyle w:val="BodyText"/>
            </w:pPr>
            <w:r>
              <w:t>hostname</w:t>
            </w:r>
            <w:r w:rsidR="00E32750">
              <w:t xml:space="preserve"> </w:t>
            </w:r>
          </w:p>
        </w:tc>
      </w:tr>
      <w:tr w:rsidR="00E32750" w14:paraId="632A252C" w14:textId="77777777" w:rsidTr="004E6744">
        <w:tc>
          <w:tcPr>
            <w:tcW w:w="4068" w:type="dxa"/>
          </w:tcPr>
          <w:p w14:paraId="772EED6F" w14:textId="77777777" w:rsidR="00E32750" w:rsidRDefault="00E32750" w:rsidP="00296DBA">
            <w:pPr>
              <w:pStyle w:val="BodyText"/>
            </w:pPr>
            <w:r>
              <w:t>Label</w:t>
            </w:r>
          </w:p>
        </w:tc>
        <w:tc>
          <w:tcPr>
            <w:tcW w:w="4068" w:type="dxa"/>
          </w:tcPr>
          <w:p w14:paraId="5E57A38C" w14:textId="79356DDC" w:rsidR="00E32750" w:rsidRDefault="00525F59" w:rsidP="00296DBA">
            <w:pPr>
              <w:pStyle w:val="BodyText"/>
            </w:pPr>
            <w:r>
              <w:t>Router</w:t>
            </w:r>
          </w:p>
        </w:tc>
      </w:tr>
      <w:tr w:rsidR="00E32750" w14:paraId="0906D30A" w14:textId="77777777" w:rsidTr="004E6744">
        <w:tc>
          <w:tcPr>
            <w:tcW w:w="4068" w:type="dxa"/>
          </w:tcPr>
          <w:p w14:paraId="62E0F7BA" w14:textId="77777777" w:rsidR="00E32750" w:rsidRDefault="00E32750" w:rsidP="00296DBA">
            <w:pPr>
              <w:pStyle w:val="BodyText"/>
            </w:pPr>
            <w:r>
              <w:t>Type</w:t>
            </w:r>
          </w:p>
        </w:tc>
        <w:tc>
          <w:tcPr>
            <w:tcW w:w="4068" w:type="dxa"/>
          </w:tcPr>
          <w:p w14:paraId="6B8C863D" w14:textId="3A068CB8" w:rsidR="00E32750" w:rsidRDefault="00525F59" w:rsidP="00296DBA">
            <w:pPr>
              <w:pStyle w:val="BodyText"/>
            </w:pPr>
            <w:r>
              <w:t>Query</w:t>
            </w:r>
          </w:p>
        </w:tc>
      </w:tr>
      <w:tr w:rsidR="00E32750" w14:paraId="33FDD13E" w14:textId="77777777" w:rsidTr="004E6744">
        <w:tc>
          <w:tcPr>
            <w:tcW w:w="4068" w:type="dxa"/>
          </w:tcPr>
          <w:p w14:paraId="65DAEA4B" w14:textId="5052DF46" w:rsidR="00E32750" w:rsidRDefault="00525F59" w:rsidP="00296DBA">
            <w:pPr>
              <w:pStyle w:val="BodyText"/>
            </w:pPr>
            <w:r>
              <w:t>Data Source</w:t>
            </w:r>
          </w:p>
        </w:tc>
        <w:tc>
          <w:tcPr>
            <w:tcW w:w="4068" w:type="dxa"/>
          </w:tcPr>
          <w:p w14:paraId="1A5B19E9" w14:textId="6AC874B7" w:rsidR="00E32750" w:rsidRDefault="00525F59" w:rsidP="00296DBA">
            <w:pPr>
              <w:pStyle w:val="BodyText"/>
            </w:pPr>
            <w:r>
              <w:t xml:space="preserve">Data source to query information from </w:t>
            </w:r>
          </w:p>
        </w:tc>
      </w:tr>
      <w:tr w:rsidR="00E32750" w14:paraId="5274E4B8" w14:textId="77777777" w:rsidTr="004E6744">
        <w:tc>
          <w:tcPr>
            <w:tcW w:w="4068" w:type="dxa"/>
          </w:tcPr>
          <w:p w14:paraId="2B5109F2" w14:textId="57D752E9" w:rsidR="00E32750" w:rsidRDefault="00525F59" w:rsidP="00296DBA">
            <w:pPr>
              <w:pStyle w:val="BodyText"/>
            </w:pPr>
            <w:r>
              <w:t>Refresh</w:t>
            </w:r>
          </w:p>
        </w:tc>
        <w:tc>
          <w:tcPr>
            <w:tcW w:w="4068" w:type="dxa"/>
          </w:tcPr>
          <w:p w14:paraId="5EF75B42" w14:textId="3E75C02E" w:rsidR="00E32750" w:rsidRDefault="00525F59" w:rsidP="00296DBA">
            <w:pPr>
              <w:pStyle w:val="BodyText"/>
            </w:pPr>
            <w:r>
              <w:t xml:space="preserve">On time range change </w:t>
            </w:r>
            <w:r w:rsidR="00920F62">
              <w:t>–</w:t>
            </w:r>
            <w:r>
              <w:t xml:space="preserve"> this is a critical configuration and ensures that the contents of the template variable dropdown is refreshed on change of time range</w:t>
            </w:r>
          </w:p>
        </w:tc>
      </w:tr>
      <w:tr w:rsidR="00E32750" w14:paraId="6AD3745D" w14:textId="77777777" w:rsidTr="004E6744">
        <w:tc>
          <w:tcPr>
            <w:tcW w:w="4068" w:type="dxa"/>
          </w:tcPr>
          <w:p w14:paraId="69773657" w14:textId="58FAFCD9" w:rsidR="00E32750" w:rsidRDefault="00525F59" w:rsidP="00296DBA">
            <w:pPr>
              <w:pStyle w:val="BodyText"/>
            </w:pPr>
            <w:r>
              <w:t>Query</w:t>
            </w:r>
          </w:p>
        </w:tc>
        <w:tc>
          <w:tcPr>
            <w:tcW w:w="4068" w:type="dxa"/>
          </w:tcPr>
          <w:p w14:paraId="1C7F2E4A" w14:textId="16E9CD97" w:rsidR="00E32750" w:rsidRDefault="00525F59" w:rsidP="00296DBA">
            <w:pPr>
              <w:pStyle w:val="BodyText"/>
            </w:pPr>
            <w:r>
              <w:t>Enter the query for this template variable</w:t>
            </w:r>
            <w:r w:rsidR="00E32750">
              <w:t xml:space="preserve"> </w:t>
            </w:r>
            <w:r w:rsidR="008B79AD">
              <w:t xml:space="preserve">to be displayed in the drop down </w:t>
            </w:r>
            <w:r w:rsidR="00920F62">
              <w:t>–</w:t>
            </w:r>
            <w:r w:rsidR="008B79AD">
              <w:t xml:space="preserve"> the various values used throughout the different graphs are displayed below:</w:t>
            </w:r>
          </w:p>
          <w:p w14:paraId="1D6C9D18" w14:textId="561F8527" w:rsidR="00B6007F" w:rsidRDefault="00B6007F" w:rsidP="004E6744">
            <w:pPr>
              <w:pStyle w:val="BodyText"/>
              <w:keepNext/>
            </w:pPr>
            <w:r>
              <w:t>For this example, use the query for the router.</w:t>
            </w:r>
          </w:p>
        </w:tc>
      </w:tr>
    </w:tbl>
    <w:p w14:paraId="4E3B6029" w14:textId="1F3B653D" w:rsidR="004E6744" w:rsidRDefault="004E6744">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20</w:t>
      </w:r>
      <w:r w:rsidR="00D0023B">
        <w:rPr>
          <w:noProof/>
        </w:rPr>
        <w:fldChar w:fldCharType="end"/>
      </w:r>
      <w:r>
        <w:t xml:space="preserve">: Query Template variable details </w:t>
      </w:r>
    </w:p>
    <w:p w14:paraId="16BC09C6" w14:textId="363413C7" w:rsidR="00602592" w:rsidRDefault="00B6007F" w:rsidP="00602592">
      <w:pPr>
        <w:pStyle w:val="BodyText"/>
      </w:pPr>
      <w:r>
        <w:tab/>
      </w:r>
      <w:r>
        <w:tab/>
      </w:r>
      <w:r>
        <w:tab/>
      </w:r>
      <w:r>
        <w:tab/>
      </w:r>
      <w:r>
        <w:tab/>
      </w:r>
      <w:r>
        <w:tab/>
      </w:r>
    </w:p>
    <w:p w14:paraId="798718DF" w14:textId="11A2ED8A" w:rsidR="00D51357" w:rsidRDefault="005954C2" w:rsidP="00602592">
      <w:pPr>
        <w:pStyle w:val="BodyText"/>
      </w:pPr>
      <w:r>
        <w:t>The queries for the various template variables used throughout the Grafana dashboard configuration are shown in the following table:</w:t>
      </w:r>
    </w:p>
    <w:tbl>
      <w:tblPr>
        <w:tblStyle w:val="TableGrid"/>
        <w:tblW w:w="0" w:type="auto"/>
        <w:tblInd w:w="87" w:type="dxa"/>
        <w:tblLook w:val="04A0" w:firstRow="1" w:lastRow="0" w:firstColumn="1" w:lastColumn="0" w:noHBand="0" w:noVBand="1"/>
      </w:tblPr>
      <w:tblGrid>
        <w:gridCol w:w="1629"/>
        <w:gridCol w:w="4771"/>
        <w:gridCol w:w="3089"/>
      </w:tblGrid>
      <w:tr w:rsidR="00AB77FE" w:rsidRPr="001C238A" w14:paraId="347AAF3A" w14:textId="201C44E5" w:rsidTr="00AB77FE">
        <w:tc>
          <w:tcPr>
            <w:tcW w:w="1629" w:type="dxa"/>
            <w:shd w:val="clear" w:color="auto" w:fill="4F81BD" w:themeFill="accent1"/>
          </w:tcPr>
          <w:p w14:paraId="156303BD" w14:textId="78E5607C" w:rsidR="00AB77FE" w:rsidRPr="001C238A" w:rsidRDefault="00AB77FE" w:rsidP="00296DBA">
            <w:pPr>
              <w:pStyle w:val="BodyText"/>
              <w:jc w:val="center"/>
              <w:rPr>
                <w:b/>
              </w:rPr>
            </w:pPr>
            <w:r>
              <w:rPr>
                <w:b/>
              </w:rPr>
              <w:t>Object</w:t>
            </w:r>
          </w:p>
        </w:tc>
        <w:tc>
          <w:tcPr>
            <w:tcW w:w="4771" w:type="dxa"/>
            <w:shd w:val="clear" w:color="auto" w:fill="4F81BD" w:themeFill="accent1"/>
          </w:tcPr>
          <w:p w14:paraId="12933591" w14:textId="0644B101" w:rsidR="00AB77FE" w:rsidRPr="001C238A" w:rsidRDefault="00AB77FE" w:rsidP="00296DBA">
            <w:pPr>
              <w:pStyle w:val="BodyText"/>
              <w:jc w:val="center"/>
              <w:rPr>
                <w:b/>
              </w:rPr>
            </w:pPr>
            <w:r>
              <w:rPr>
                <w:b/>
              </w:rPr>
              <w:t>Query</w:t>
            </w:r>
          </w:p>
        </w:tc>
        <w:tc>
          <w:tcPr>
            <w:tcW w:w="3089" w:type="dxa"/>
            <w:shd w:val="clear" w:color="auto" w:fill="4F81BD" w:themeFill="accent1"/>
          </w:tcPr>
          <w:p w14:paraId="778BDBBB" w14:textId="17CD9A67" w:rsidR="00AB77FE" w:rsidRDefault="00AB77FE" w:rsidP="00296DBA">
            <w:pPr>
              <w:pStyle w:val="BodyText"/>
              <w:jc w:val="center"/>
              <w:rPr>
                <w:b/>
              </w:rPr>
            </w:pPr>
            <w:r>
              <w:rPr>
                <w:b/>
              </w:rPr>
              <w:t>Description</w:t>
            </w:r>
          </w:p>
        </w:tc>
      </w:tr>
      <w:tr w:rsidR="00AB77FE" w14:paraId="69DA6F90" w14:textId="4B798D45" w:rsidTr="00AB77FE">
        <w:tc>
          <w:tcPr>
            <w:tcW w:w="1629" w:type="dxa"/>
          </w:tcPr>
          <w:p w14:paraId="61A11CB5" w14:textId="212C354B" w:rsidR="00AB77FE" w:rsidRDefault="00AB77FE" w:rsidP="00296DBA">
            <w:pPr>
              <w:pStyle w:val="BodyText"/>
            </w:pPr>
            <w:r>
              <w:t>Router</w:t>
            </w:r>
          </w:p>
        </w:tc>
        <w:tc>
          <w:tcPr>
            <w:tcW w:w="4771" w:type="dxa"/>
          </w:tcPr>
          <w:p w14:paraId="7CD74762" w14:textId="04FED883" w:rsidR="00AB77FE" w:rsidRDefault="00AB77FE" w:rsidP="00296DBA">
            <w:pPr>
              <w:pStyle w:val="BodyText"/>
            </w:pPr>
            <w:r>
              <w:t xml:space="preserve">SHOW TAG VALUES FROM &lt;MEASUREMENT&gt; WITH KEY = </w:t>
            </w:r>
            <w:r w:rsidR="00920F62">
              <w:t>“</w:t>
            </w:r>
            <w:r>
              <w:t>ROUTER_NAME</w:t>
            </w:r>
            <w:r w:rsidR="00920F62">
              <w:t>”</w:t>
            </w:r>
          </w:p>
        </w:tc>
        <w:tc>
          <w:tcPr>
            <w:tcW w:w="3089" w:type="dxa"/>
          </w:tcPr>
          <w:p w14:paraId="112D5F1E" w14:textId="45A92CA5" w:rsidR="00AB77FE" w:rsidRDefault="00AB77FE" w:rsidP="00296DBA">
            <w:pPr>
              <w:pStyle w:val="BodyText"/>
            </w:pPr>
            <w:r>
              <w:t>Display all routers in the measurement</w:t>
            </w:r>
          </w:p>
        </w:tc>
      </w:tr>
      <w:tr w:rsidR="00AB77FE" w14:paraId="76BBFD19" w14:textId="14A6CD94" w:rsidTr="00AB77FE">
        <w:tc>
          <w:tcPr>
            <w:tcW w:w="1629" w:type="dxa"/>
          </w:tcPr>
          <w:p w14:paraId="7BF6D5FA" w14:textId="6ECEA474" w:rsidR="00AB77FE" w:rsidRDefault="00AB77FE" w:rsidP="00296DBA">
            <w:pPr>
              <w:pStyle w:val="BodyText"/>
            </w:pPr>
            <w:r>
              <w:t>Message-VPN</w:t>
            </w:r>
          </w:p>
        </w:tc>
        <w:tc>
          <w:tcPr>
            <w:tcW w:w="4771" w:type="dxa"/>
          </w:tcPr>
          <w:p w14:paraId="477BE2E3" w14:textId="28AA1076" w:rsidR="00AB77FE" w:rsidRDefault="00AB77FE" w:rsidP="00AB77FE">
            <w:pPr>
              <w:pStyle w:val="BodyText"/>
            </w:pPr>
            <w:r w:rsidRPr="00AB77FE">
              <w:t xml:space="preserve">HOW TAG VALUES FROM </w:t>
            </w:r>
            <w:r>
              <w:t xml:space="preserve">&lt;MEASUREMENT&gt; WITH KEY = </w:t>
            </w:r>
            <w:r w:rsidR="00920F62">
              <w:t>“</w:t>
            </w:r>
            <w:r>
              <w:t>VPN_NAME</w:t>
            </w:r>
            <w:r w:rsidR="00920F62">
              <w:t>”</w:t>
            </w:r>
            <w:r>
              <w:t xml:space="preserve"> WHERE </w:t>
            </w:r>
            <w:r w:rsidR="00920F62">
              <w:t>“</w:t>
            </w:r>
            <w:r>
              <w:t>ROUTER_NAME</w:t>
            </w:r>
            <w:r w:rsidR="00920F62">
              <w:t>”</w:t>
            </w:r>
            <w:r w:rsidRPr="00AB77FE">
              <w:t xml:space="preserve"> = </w:t>
            </w:r>
            <w:r w:rsidR="00920F62">
              <w:t>‘</w:t>
            </w:r>
            <w:r w:rsidRPr="00AB77FE">
              <w:t>$</w:t>
            </w:r>
            <w:r>
              <w:t>hostname</w:t>
            </w:r>
          </w:p>
        </w:tc>
        <w:tc>
          <w:tcPr>
            <w:tcW w:w="3089" w:type="dxa"/>
          </w:tcPr>
          <w:p w14:paraId="5E296BC6" w14:textId="65F469E2" w:rsidR="00AB77FE" w:rsidRPr="00AB77FE" w:rsidRDefault="00AB77FE" w:rsidP="00AB77FE">
            <w:pPr>
              <w:pStyle w:val="BodyText"/>
            </w:pPr>
            <w:r>
              <w:t xml:space="preserve">Display all message-vpns for the router specified by </w:t>
            </w:r>
            <w:r w:rsidR="00920F62">
              <w:t>‘</w:t>
            </w:r>
            <w:r>
              <w:t>$router. $hostname is the template variable for routers defined above</w:t>
            </w:r>
          </w:p>
        </w:tc>
      </w:tr>
    </w:tbl>
    <w:p w14:paraId="2DF0EE9D" w14:textId="6F436772" w:rsidR="00B6007F" w:rsidRPr="00602592" w:rsidRDefault="00B55A0B" w:rsidP="00B55A0B">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21</w:t>
      </w:r>
      <w:r w:rsidR="00D0023B">
        <w:rPr>
          <w:noProof/>
        </w:rPr>
        <w:fldChar w:fldCharType="end"/>
      </w:r>
      <w:r>
        <w:t>: Queries for different template objects</w:t>
      </w:r>
    </w:p>
    <w:p w14:paraId="104860E4" w14:textId="3E6646ED" w:rsidR="00DF69EB" w:rsidRDefault="00DF69EB" w:rsidP="002E0BCC">
      <w:pPr>
        <w:pStyle w:val="BodyText"/>
        <w:numPr>
          <w:ilvl w:val="0"/>
          <w:numId w:val="30"/>
        </w:numPr>
      </w:pPr>
      <w:r>
        <w:t xml:space="preserve">The below screenshot displays a template variable creation for the Router: Click </w:t>
      </w:r>
      <w:r w:rsidR="00920F62">
        <w:t>“</w:t>
      </w:r>
      <w:r>
        <w:t>Add</w:t>
      </w:r>
      <w:r w:rsidR="00920F62">
        <w:t>”</w:t>
      </w:r>
      <w:r>
        <w:t xml:space="preserve"> to save the template configuration</w:t>
      </w:r>
    </w:p>
    <w:p w14:paraId="1311C48D" w14:textId="2CA8140B" w:rsidR="00C518BD" w:rsidRDefault="00777F82" w:rsidP="00C518BD">
      <w:pPr>
        <w:pStyle w:val="BodyText"/>
        <w:keepNext/>
      </w:pPr>
      <w:r>
        <w:rPr>
          <w:noProof/>
          <w:lang w:val="en-GB" w:eastAsia="en-GB"/>
        </w:rPr>
        <w:lastRenderedPageBreak/>
        <w:drawing>
          <wp:inline distT="0" distB="0" distL="0" distR="0" wp14:anchorId="4715AA82" wp14:editId="2047EFB1">
            <wp:extent cx="594360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00525"/>
                    </a:xfrm>
                    <a:prstGeom prst="rect">
                      <a:avLst/>
                    </a:prstGeom>
                  </pic:spPr>
                </pic:pic>
              </a:graphicData>
            </a:graphic>
          </wp:inline>
        </w:drawing>
      </w:r>
    </w:p>
    <w:p w14:paraId="7BE403A6" w14:textId="76722D65" w:rsidR="00C518BD" w:rsidRDefault="00C518BD" w:rsidP="00C518BD">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21</w:t>
      </w:r>
      <w:r w:rsidR="00D0023B">
        <w:rPr>
          <w:noProof/>
        </w:rPr>
        <w:fldChar w:fldCharType="end"/>
      </w:r>
      <w:r>
        <w:t>: Adding a query template variable</w:t>
      </w:r>
    </w:p>
    <w:p w14:paraId="46B8542A" w14:textId="7C94A45F" w:rsidR="00DF69EB" w:rsidRDefault="00DF69EB" w:rsidP="002E0BCC">
      <w:pPr>
        <w:pStyle w:val="BodyText"/>
        <w:numPr>
          <w:ilvl w:val="0"/>
          <w:numId w:val="30"/>
        </w:numPr>
      </w:pPr>
      <w:r>
        <w:t xml:space="preserve">Go back and edit the graph to change the </w:t>
      </w:r>
      <w:r w:rsidR="00920F62">
        <w:t>“</w:t>
      </w:r>
      <w:r w:rsidR="00A41023">
        <w:t>Where</w:t>
      </w:r>
      <w:r w:rsidR="00920F62">
        <w:t>”</w:t>
      </w:r>
      <w:r w:rsidR="00A41023">
        <w:t xml:space="preserve"> clause in the query definition to use the template variable created for the Router</w:t>
      </w:r>
      <w:r w:rsidR="00133391">
        <w:t xml:space="preserve"> </w:t>
      </w:r>
      <w:r w:rsidR="00FA25DC">
        <w:t>in the previous steps</w:t>
      </w:r>
      <w:r w:rsidR="00A41023">
        <w:t>. This will add a dropdown for the router to the graph.</w:t>
      </w:r>
    </w:p>
    <w:p w14:paraId="1B5D5F5C" w14:textId="77777777" w:rsidR="00D41B40" w:rsidRDefault="00FA25DC" w:rsidP="00D41B40">
      <w:pPr>
        <w:pStyle w:val="BodyText"/>
        <w:keepNext/>
      </w:pPr>
      <w:r>
        <w:rPr>
          <w:noProof/>
          <w:lang w:val="en-GB" w:eastAsia="en-GB"/>
        </w:rPr>
        <w:lastRenderedPageBreak/>
        <w:drawing>
          <wp:inline distT="0" distB="0" distL="0" distR="0" wp14:anchorId="6E395440" wp14:editId="40DB22B1">
            <wp:extent cx="5943600" cy="2961005"/>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late_Vars selected.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0D5F0C39" w14:textId="6EB88012" w:rsidR="00D71E03" w:rsidRDefault="00D41B40" w:rsidP="00D41B40">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22</w:t>
      </w:r>
      <w:r w:rsidR="00D0023B">
        <w:rPr>
          <w:noProof/>
        </w:rPr>
        <w:fldChar w:fldCharType="end"/>
      </w:r>
      <w:r>
        <w:t>: Modifying graphs to use query template variables</w:t>
      </w:r>
    </w:p>
    <w:p w14:paraId="1A619F2C" w14:textId="090701EA" w:rsidR="00602592" w:rsidRDefault="00A87E8D" w:rsidP="002E0BCC">
      <w:pPr>
        <w:pStyle w:val="BodyText"/>
        <w:numPr>
          <w:ilvl w:val="0"/>
          <w:numId w:val="30"/>
        </w:numPr>
      </w:pPr>
      <w:r>
        <w:t>Finally, the graph will look as follows with a dropdown for the router, and depending on the router selected, the corresponding graph will be displayed.</w:t>
      </w:r>
    </w:p>
    <w:p w14:paraId="1CACD9BD" w14:textId="77777777" w:rsidR="00ED6DB1" w:rsidRDefault="00460A0F" w:rsidP="00ED6DB1">
      <w:pPr>
        <w:pStyle w:val="BodyText"/>
        <w:keepNext/>
      </w:pPr>
      <w:r>
        <w:rPr>
          <w:noProof/>
          <w:lang w:val="en-GB" w:eastAsia="en-GB"/>
        </w:rPr>
        <w:drawing>
          <wp:inline distT="0" distB="0" distL="0" distR="0" wp14:anchorId="4F2655D7" wp14:editId="7BA0AEB9">
            <wp:extent cx="5943600" cy="384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mplate_vars_final_graph.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598A5381" w14:textId="6E68775B" w:rsidR="00D262B4" w:rsidRPr="00602592" w:rsidRDefault="00ED6DB1" w:rsidP="00B23FBD">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23</w:t>
      </w:r>
      <w:r w:rsidR="00D0023B">
        <w:rPr>
          <w:noProof/>
        </w:rPr>
        <w:fldChar w:fldCharType="end"/>
      </w:r>
      <w:r>
        <w:t>: A graph using query template variables</w:t>
      </w:r>
    </w:p>
    <w:p w14:paraId="20DE4949" w14:textId="77777777" w:rsidR="00835E9E" w:rsidRDefault="00835E9E" w:rsidP="00727031">
      <w:pPr>
        <w:pStyle w:val="BodyText"/>
      </w:pPr>
    </w:p>
    <w:p w14:paraId="2E376089" w14:textId="35865509" w:rsidR="00157BC3" w:rsidRDefault="00157BC3" w:rsidP="00835E9E">
      <w:pPr>
        <w:pStyle w:val="Heading3"/>
      </w:pPr>
      <w:bookmarkStart w:id="169" w:name="_Toc38013641"/>
      <w:r>
        <w:lastRenderedPageBreak/>
        <w:t>Graphing Poller Stats</w:t>
      </w:r>
      <w:bookmarkEnd w:id="169"/>
    </w:p>
    <w:p w14:paraId="3B69596A" w14:textId="00B6E370" w:rsidR="000431BA" w:rsidRDefault="000431BA" w:rsidP="00157BC3">
      <w:pPr>
        <w:pStyle w:val="BodyText"/>
      </w:pPr>
      <w:r>
        <w:t xml:space="preserve">If the InfluxDB stats </w:t>
      </w:r>
      <w:r w:rsidR="009F19CE">
        <w:t>receiver</w:t>
      </w:r>
      <w:r>
        <w:t xml:space="preserve"> is configured to write poller statistics into InfluxDB</w:t>
      </w:r>
      <w:r w:rsidR="001E6FB7">
        <w:t xml:space="preserve"> as described in Section </w:t>
      </w:r>
      <w:r w:rsidR="009D5A1B">
        <w:fldChar w:fldCharType="begin"/>
      </w:r>
      <w:r w:rsidR="009D5A1B">
        <w:instrText xml:space="preserve"> REF _Ref490582175 \r \h </w:instrText>
      </w:r>
      <w:r w:rsidR="009D5A1B">
        <w:fldChar w:fldCharType="separate"/>
      </w:r>
      <w:r w:rsidR="0013479B">
        <w:t>9.3</w:t>
      </w:r>
      <w:r w:rsidR="009D5A1B">
        <w:fldChar w:fldCharType="end"/>
      </w:r>
      <w:r w:rsidR="009D5A1B">
        <w:t xml:space="preserve">, </w:t>
      </w:r>
      <w:r>
        <w:t>these can be charted using Grafana.</w:t>
      </w:r>
      <w:r w:rsidR="001E6FB7">
        <w:t xml:space="preserve"> Poller statistics will be inserted into the database </w:t>
      </w:r>
      <w:r w:rsidR="00920F62">
        <w:t>“</w:t>
      </w:r>
      <w:r w:rsidR="001E6FB7">
        <w:t>POLLER_STATS</w:t>
      </w:r>
      <w:r w:rsidR="00920F62">
        <w:t>”</w:t>
      </w:r>
      <w:r w:rsidR="001E6FB7">
        <w:t xml:space="preserve"> and for each measurement written to the statistics database, a corresponding measurement will be created in the </w:t>
      </w:r>
      <w:r w:rsidR="00920F62">
        <w:t>“</w:t>
      </w:r>
      <w:r w:rsidR="001E6FB7">
        <w:t>POLLER_STATS</w:t>
      </w:r>
      <w:r w:rsidR="00920F62">
        <w:t>”</w:t>
      </w:r>
      <w:r w:rsidR="001E6FB7">
        <w:t xml:space="preserve"> database.</w:t>
      </w:r>
    </w:p>
    <w:p w14:paraId="6D50CCB5" w14:textId="1C5118FE" w:rsidR="001E2986" w:rsidRDefault="001E2986" w:rsidP="00157BC3">
      <w:pPr>
        <w:pStyle w:val="BodyText"/>
      </w:pPr>
      <w:r>
        <w:t>Poller statistics written to the InfluxDB database include:</w:t>
      </w:r>
    </w:p>
    <w:p w14:paraId="4FCA3B48" w14:textId="66222998" w:rsidR="001E2986" w:rsidRDefault="002A7DF7" w:rsidP="002E0BCC">
      <w:pPr>
        <w:pStyle w:val="BodyText"/>
        <w:numPr>
          <w:ilvl w:val="0"/>
          <w:numId w:val="32"/>
        </w:numPr>
        <w:spacing w:after="0"/>
      </w:pPr>
      <w:r>
        <w:t>Fetch time in ms</w:t>
      </w:r>
    </w:p>
    <w:p w14:paraId="5A400C3B" w14:textId="43900181" w:rsidR="002A7DF7" w:rsidRDefault="002A7DF7" w:rsidP="002E0BCC">
      <w:pPr>
        <w:pStyle w:val="BodyText"/>
        <w:numPr>
          <w:ilvl w:val="0"/>
          <w:numId w:val="32"/>
        </w:numPr>
        <w:spacing w:after="0"/>
      </w:pPr>
      <w:r>
        <w:t>Message count</w:t>
      </w:r>
    </w:p>
    <w:p w14:paraId="47A29737" w14:textId="5AB65053" w:rsidR="002A7DF7" w:rsidRDefault="002A7DF7" w:rsidP="002E0BCC">
      <w:pPr>
        <w:pStyle w:val="BodyText"/>
        <w:numPr>
          <w:ilvl w:val="0"/>
          <w:numId w:val="32"/>
        </w:numPr>
        <w:spacing w:after="0"/>
      </w:pPr>
      <w:r>
        <w:t>Object count</w:t>
      </w:r>
    </w:p>
    <w:p w14:paraId="06969A9E" w14:textId="1F347172" w:rsidR="002A7DF7" w:rsidRDefault="002A7DF7" w:rsidP="002E0BCC">
      <w:pPr>
        <w:pStyle w:val="BodyText"/>
        <w:numPr>
          <w:ilvl w:val="0"/>
          <w:numId w:val="32"/>
        </w:numPr>
        <w:spacing w:after="0"/>
      </w:pPr>
      <w:r>
        <w:t>Total time in ms</w:t>
      </w:r>
    </w:p>
    <w:p w14:paraId="60987AD0" w14:textId="77777777" w:rsidR="002A7DF7" w:rsidRDefault="002A7DF7" w:rsidP="002A7DF7">
      <w:pPr>
        <w:pStyle w:val="BodyText"/>
        <w:spacing w:after="0"/>
      </w:pPr>
    </w:p>
    <w:p w14:paraId="4F96AF97" w14:textId="485A78AE" w:rsidR="000431BA" w:rsidRDefault="00F81C84" w:rsidP="00157BC3">
      <w:pPr>
        <w:pStyle w:val="BodyText"/>
      </w:pPr>
      <w:r>
        <w:t xml:space="preserve">In order to add a graph for Poller Statistics, follow the procedure in Section </w:t>
      </w:r>
      <w:r w:rsidR="00D31ECF">
        <w:fldChar w:fldCharType="begin"/>
      </w:r>
      <w:r w:rsidR="00D31ECF">
        <w:instrText xml:space="preserve"> REF _Ref453858996 \r \h </w:instrText>
      </w:r>
      <w:r w:rsidR="00D31ECF">
        <w:fldChar w:fldCharType="separate"/>
      </w:r>
      <w:r w:rsidR="0013479B">
        <w:t>8.1.3</w:t>
      </w:r>
      <w:r w:rsidR="00D31ECF">
        <w:fldChar w:fldCharType="end"/>
      </w:r>
      <w:r w:rsidR="00D31ECF">
        <w:t xml:space="preserve"> </w:t>
      </w:r>
      <w:r w:rsidR="00920F62">
        <w:t>–</w:t>
      </w:r>
      <w:r w:rsidR="00D31ECF">
        <w:t xml:space="preserve"> when defining the query, use the below details:</w:t>
      </w:r>
    </w:p>
    <w:tbl>
      <w:tblPr>
        <w:tblStyle w:val="TableGrid"/>
        <w:tblW w:w="0" w:type="auto"/>
        <w:tblInd w:w="720" w:type="dxa"/>
        <w:tblLook w:val="04A0" w:firstRow="1" w:lastRow="0" w:firstColumn="1" w:lastColumn="0" w:noHBand="0" w:noVBand="1"/>
      </w:tblPr>
      <w:tblGrid>
        <w:gridCol w:w="4068"/>
        <w:gridCol w:w="4068"/>
      </w:tblGrid>
      <w:tr w:rsidR="00D31ECF" w14:paraId="536B03CC" w14:textId="77777777" w:rsidTr="005149C0">
        <w:tc>
          <w:tcPr>
            <w:tcW w:w="4068" w:type="dxa"/>
            <w:shd w:val="clear" w:color="auto" w:fill="4F81BD" w:themeFill="accent1"/>
          </w:tcPr>
          <w:p w14:paraId="1CE140D5" w14:textId="77777777" w:rsidR="00D31ECF" w:rsidRPr="001C238A" w:rsidRDefault="00D31ECF" w:rsidP="00296DBA">
            <w:pPr>
              <w:pStyle w:val="BodyText"/>
              <w:jc w:val="center"/>
              <w:rPr>
                <w:b/>
              </w:rPr>
            </w:pPr>
            <w:r w:rsidRPr="001C238A">
              <w:rPr>
                <w:b/>
              </w:rPr>
              <w:t>Parameter</w:t>
            </w:r>
          </w:p>
        </w:tc>
        <w:tc>
          <w:tcPr>
            <w:tcW w:w="4068" w:type="dxa"/>
            <w:shd w:val="clear" w:color="auto" w:fill="4F81BD" w:themeFill="accent1"/>
          </w:tcPr>
          <w:p w14:paraId="0880E201" w14:textId="77777777" w:rsidR="00D31ECF" w:rsidRPr="001C238A" w:rsidRDefault="00D31ECF" w:rsidP="00296DBA">
            <w:pPr>
              <w:pStyle w:val="BodyText"/>
              <w:jc w:val="center"/>
              <w:rPr>
                <w:b/>
              </w:rPr>
            </w:pPr>
            <w:r w:rsidRPr="001C238A">
              <w:rPr>
                <w:b/>
              </w:rPr>
              <w:t>Value</w:t>
            </w:r>
          </w:p>
        </w:tc>
      </w:tr>
      <w:tr w:rsidR="00D31ECF" w14:paraId="5277B1FD" w14:textId="77777777" w:rsidTr="005149C0">
        <w:tc>
          <w:tcPr>
            <w:tcW w:w="4068" w:type="dxa"/>
          </w:tcPr>
          <w:p w14:paraId="4B7D953B" w14:textId="250E649C" w:rsidR="00D31ECF" w:rsidRDefault="00D31ECF" w:rsidP="00296DBA">
            <w:pPr>
              <w:pStyle w:val="BodyText"/>
            </w:pPr>
            <w:r>
              <w:t>measurement</w:t>
            </w:r>
          </w:p>
        </w:tc>
        <w:tc>
          <w:tcPr>
            <w:tcW w:w="4068" w:type="dxa"/>
          </w:tcPr>
          <w:p w14:paraId="2BD2D665" w14:textId="63162194" w:rsidR="00D31ECF" w:rsidRDefault="00D31ECF" w:rsidP="00296DBA">
            <w:pPr>
              <w:pStyle w:val="BodyText"/>
            </w:pPr>
            <w:r>
              <w:t>Name of measurement in</w:t>
            </w:r>
            <w:r w:rsidR="001E2986">
              <w:t xml:space="preserve"> the database POLLER_STATS which needs to be charted</w:t>
            </w:r>
          </w:p>
        </w:tc>
      </w:tr>
      <w:tr w:rsidR="006738F0" w14:paraId="484A4B51" w14:textId="77777777" w:rsidTr="005149C0">
        <w:tc>
          <w:tcPr>
            <w:tcW w:w="4068" w:type="dxa"/>
          </w:tcPr>
          <w:p w14:paraId="3D2247A3" w14:textId="653841E2" w:rsidR="006738F0" w:rsidRDefault="006738F0" w:rsidP="00296DBA">
            <w:pPr>
              <w:pStyle w:val="BodyText"/>
            </w:pPr>
            <w:r>
              <w:t>Where</w:t>
            </w:r>
          </w:p>
        </w:tc>
        <w:tc>
          <w:tcPr>
            <w:tcW w:w="4068" w:type="dxa"/>
          </w:tcPr>
          <w:p w14:paraId="67231786" w14:textId="4082DB3A" w:rsidR="006738F0" w:rsidRDefault="006738F0" w:rsidP="00296DBA">
            <w:pPr>
              <w:pStyle w:val="BodyText"/>
            </w:pPr>
            <w:r>
              <w:t xml:space="preserve">Poller runs are on a per-router basis, so this should use </w:t>
            </w:r>
            <w:r w:rsidR="00920F62">
              <w:t>“</w:t>
            </w:r>
            <w:r>
              <w:t>ROUTER_NAME</w:t>
            </w:r>
            <w:r w:rsidR="00920F62">
              <w:t>”</w:t>
            </w:r>
            <w:r>
              <w:t xml:space="preserve"> = $hostname, where $hostname is the template variable for the router.</w:t>
            </w:r>
          </w:p>
        </w:tc>
      </w:tr>
      <w:tr w:rsidR="00D31ECF" w14:paraId="225A6925" w14:textId="77777777" w:rsidTr="005149C0">
        <w:tc>
          <w:tcPr>
            <w:tcW w:w="4068" w:type="dxa"/>
          </w:tcPr>
          <w:p w14:paraId="54F413D2" w14:textId="4911B22A" w:rsidR="00D31ECF" w:rsidRDefault="00920F62" w:rsidP="00296DBA">
            <w:pPr>
              <w:pStyle w:val="BodyText"/>
            </w:pPr>
            <w:r>
              <w:t>F</w:t>
            </w:r>
            <w:r w:rsidR="00D31ECF">
              <w:t>ield (value)</w:t>
            </w:r>
          </w:p>
        </w:tc>
        <w:tc>
          <w:tcPr>
            <w:tcW w:w="4068" w:type="dxa"/>
          </w:tcPr>
          <w:p w14:paraId="32A9421F" w14:textId="65EFAB79" w:rsidR="00D31ECF" w:rsidRDefault="00D31ECF" w:rsidP="00296DBA">
            <w:pPr>
              <w:pStyle w:val="BodyText"/>
            </w:pPr>
            <w:r>
              <w:t xml:space="preserve">The </w:t>
            </w:r>
            <w:r w:rsidR="00920F62">
              <w:t>“</w:t>
            </w:r>
            <w:r>
              <w:t>value</w:t>
            </w:r>
            <w:r w:rsidR="00920F62">
              <w:t>”</w:t>
            </w:r>
            <w:r>
              <w:t xml:space="preserve"> indicates the parameter to be retrieved from InfluxDB</w:t>
            </w:r>
            <w:r w:rsidR="001E2986">
              <w:t>, for example</w:t>
            </w:r>
          </w:p>
        </w:tc>
      </w:tr>
      <w:tr w:rsidR="002A7DF7" w14:paraId="3526515F" w14:textId="77777777" w:rsidTr="005149C0">
        <w:tc>
          <w:tcPr>
            <w:tcW w:w="4068" w:type="dxa"/>
          </w:tcPr>
          <w:p w14:paraId="614CD003" w14:textId="1A0C8680" w:rsidR="002A7DF7" w:rsidRDefault="002A7DF7" w:rsidP="00296DBA">
            <w:pPr>
              <w:pStyle w:val="BodyText"/>
            </w:pPr>
            <w:r>
              <w:t>Group By</w:t>
            </w:r>
          </w:p>
        </w:tc>
        <w:tc>
          <w:tcPr>
            <w:tcW w:w="4068" w:type="dxa"/>
          </w:tcPr>
          <w:p w14:paraId="5AD4EA1D" w14:textId="6D909FEF" w:rsidR="002A7DF7" w:rsidRDefault="002A7DF7" w:rsidP="00296DBA">
            <w:pPr>
              <w:pStyle w:val="BodyText"/>
            </w:pPr>
            <w:r>
              <w:t>Select the time resolution variable $timeRes</w:t>
            </w:r>
          </w:p>
        </w:tc>
      </w:tr>
      <w:tr w:rsidR="00D31ECF" w14:paraId="7A7D2DEB" w14:textId="77777777" w:rsidTr="005149C0">
        <w:tc>
          <w:tcPr>
            <w:tcW w:w="4068" w:type="dxa"/>
          </w:tcPr>
          <w:p w14:paraId="018067AB" w14:textId="77777777" w:rsidR="00D31ECF" w:rsidRDefault="00D31ECF" w:rsidP="00296DBA">
            <w:pPr>
              <w:pStyle w:val="BodyText"/>
            </w:pPr>
            <w:r>
              <w:t>alias by</w:t>
            </w:r>
          </w:p>
        </w:tc>
        <w:tc>
          <w:tcPr>
            <w:tcW w:w="4068" w:type="dxa"/>
          </w:tcPr>
          <w:p w14:paraId="3615B994" w14:textId="10241148" w:rsidR="00D31ECF" w:rsidRDefault="00D31ECF" w:rsidP="005149C0">
            <w:pPr>
              <w:pStyle w:val="BodyText"/>
              <w:keepNext/>
            </w:pPr>
            <w:r>
              <w:t xml:space="preserve">Enter a name for the series to be displayed on the </w:t>
            </w:r>
            <w:r w:rsidR="00BF0799">
              <w:t>graph legend.</w:t>
            </w:r>
          </w:p>
        </w:tc>
      </w:tr>
    </w:tbl>
    <w:p w14:paraId="56FDEBBA" w14:textId="1463F763" w:rsidR="00D31ECF" w:rsidRDefault="005149C0" w:rsidP="005149C0">
      <w:pPr>
        <w:pStyle w:val="Caption"/>
      </w:pPr>
      <w:r>
        <w:t xml:space="preserve">Table </w:t>
      </w:r>
      <w:r w:rsidR="00D0023B">
        <w:rPr>
          <w:noProof/>
        </w:rPr>
        <w:fldChar w:fldCharType="begin"/>
      </w:r>
      <w:r w:rsidR="00D0023B">
        <w:rPr>
          <w:noProof/>
        </w:rPr>
        <w:instrText xml:space="preserve"> SEQ Table \* ARABIC </w:instrText>
      </w:r>
      <w:r w:rsidR="00D0023B">
        <w:rPr>
          <w:noProof/>
        </w:rPr>
        <w:fldChar w:fldCharType="separate"/>
      </w:r>
      <w:r w:rsidR="0013479B">
        <w:rPr>
          <w:noProof/>
        </w:rPr>
        <w:t>22</w:t>
      </w:r>
      <w:r w:rsidR="00D0023B">
        <w:rPr>
          <w:noProof/>
        </w:rPr>
        <w:fldChar w:fldCharType="end"/>
      </w:r>
      <w:r>
        <w:t>: Poller stats graph details</w:t>
      </w:r>
    </w:p>
    <w:p w14:paraId="757C76B8" w14:textId="595872B1" w:rsidR="00F81C84" w:rsidRDefault="00726D40" w:rsidP="00157BC3">
      <w:pPr>
        <w:pStyle w:val="BodyText"/>
      </w:pPr>
      <w:r>
        <w:t xml:space="preserve">For example, the total time for running the pollers for </w:t>
      </w:r>
      <w:r w:rsidR="00920F62">
        <w:t>“</w:t>
      </w:r>
      <w:r>
        <w:t>show stats client</w:t>
      </w:r>
      <w:r w:rsidR="00920F62">
        <w:t>”</w:t>
      </w:r>
      <w:r>
        <w:t xml:space="preserve"> and various message-spool is shown below:</w:t>
      </w:r>
    </w:p>
    <w:p w14:paraId="4A77254F" w14:textId="77777777" w:rsidR="005149C0" w:rsidRDefault="002D360C" w:rsidP="005149C0">
      <w:pPr>
        <w:pStyle w:val="BodyText"/>
        <w:keepNext/>
      </w:pPr>
      <w:r>
        <w:rPr>
          <w:noProof/>
          <w:lang w:val="en-GB" w:eastAsia="en-GB"/>
        </w:rPr>
        <w:lastRenderedPageBreak/>
        <w:drawing>
          <wp:inline distT="0" distB="0" distL="0" distR="0" wp14:anchorId="248ABDF5" wp14:editId="5C1B3CBF">
            <wp:extent cx="5943600" cy="255524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ler stats.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42E3697A" w14:textId="7E479DE5" w:rsidR="00F81C84" w:rsidRDefault="005149C0" w:rsidP="005149C0">
      <w:pPr>
        <w:pStyle w:val="Caption"/>
      </w:pPr>
      <w:r>
        <w:t xml:space="preserve">Figure </w:t>
      </w:r>
      <w:r w:rsidR="00D0023B">
        <w:rPr>
          <w:noProof/>
        </w:rPr>
        <w:fldChar w:fldCharType="begin"/>
      </w:r>
      <w:r w:rsidR="00D0023B">
        <w:rPr>
          <w:noProof/>
        </w:rPr>
        <w:instrText xml:space="preserve"> SEQ Figure \* ARABIC </w:instrText>
      </w:r>
      <w:r w:rsidR="00D0023B">
        <w:rPr>
          <w:noProof/>
        </w:rPr>
        <w:fldChar w:fldCharType="separate"/>
      </w:r>
      <w:r w:rsidR="0013479B">
        <w:rPr>
          <w:noProof/>
        </w:rPr>
        <w:t>24</w:t>
      </w:r>
      <w:r w:rsidR="00D0023B">
        <w:rPr>
          <w:noProof/>
        </w:rPr>
        <w:fldChar w:fldCharType="end"/>
      </w:r>
      <w:r>
        <w:t>: Graphs for poller stats</w:t>
      </w:r>
    </w:p>
    <w:p w14:paraId="0AAE3284" w14:textId="3B850B66" w:rsidR="00835E9E" w:rsidRDefault="00835E9E" w:rsidP="00835E9E">
      <w:pPr>
        <w:pStyle w:val="Heading3"/>
      </w:pPr>
      <w:bookmarkStart w:id="170" w:name="_Toc38013642"/>
      <w:r>
        <w:t xml:space="preserve">Dashboards created </w:t>
      </w:r>
      <w:r w:rsidR="00777F82">
        <w:t>as a starting</w:t>
      </w:r>
      <w:r w:rsidR="00300150">
        <w:t xml:space="preserve"> point</w:t>
      </w:r>
      <w:bookmarkEnd w:id="170"/>
    </w:p>
    <w:p w14:paraId="090DDF0D" w14:textId="5D09174B" w:rsidR="00727031" w:rsidRDefault="00727031" w:rsidP="00300150">
      <w:pPr>
        <w:pStyle w:val="BodyText"/>
      </w:pPr>
      <w:r>
        <w:t>The</w:t>
      </w:r>
      <w:r w:rsidR="00990572">
        <w:t>re are a few Grafa</w:t>
      </w:r>
      <w:r w:rsidR="00300150">
        <w:t>na</w:t>
      </w:r>
      <w:r w:rsidR="00990572">
        <w:t xml:space="preserve"> dashboards created for you as a starting point</w:t>
      </w:r>
      <w:r w:rsidR="004A2F6D">
        <w:t xml:space="preserve"> which you may customize as desired</w:t>
      </w:r>
      <w:r w:rsidR="00990572">
        <w:t>.</w:t>
      </w:r>
      <w:r w:rsidR="00300150">
        <w:t xml:space="preserve"> </w:t>
      </w:r>
      <w:r w:rsidR="00275CA3">
        <w:t>Visit http://statsdemo.solace.com:3000</w:t>
      </w:r>
    </w:p>
    <w:p w14:paraId="368ADBB4" w14:textId="3712B6E7" w:rsidR="009C73D5" w:rsidRPr="009C73D5" w:rsidRDefault="009C73D5" w:rsidP="009C73D5">
      <w:pPr>
        <w:pStyle w:val="Heading1"/>
      </w:pPr>
      <w:bookmarkStart w:id="171" w:name="_Ref456181293"/>
      <w:bookmarkStart w:id="172" w:name="_Toc38013643"/>
      <w:r>
        <w:lastRenderedPageBreak/>
        <w:t xml:space="preserve">Troubleshooting common </w:t>
      </w:r>
      <w:bookmarkEnd w:id="160"/>
      <w:r w:rsidR="00833C48">
        <w:t>issues</w:t>
      </w:r>
      <w:bookmarkEnd w:id="171"/>
      <w:bookmarkEnd w:id="172"/>
    </w:p>
    <w:p w14:paraId="580C388A" w14:textId="343495B3" w:rsidR="00D65DEC" w:rsidRDefault="00D65DEC" w:rsidP="00063430">
      <w:pPr>
        <w:pStyle w:val="BodyText"/>
      </w:pPr>
      <w:r>
        <w:t>This section describes the common errors encountered when running the StatsPump and related components, and how to fix them:</w:t>
      </w:r>
    </w:p>
    <w:p w14:paraId="4D728CCF" w14:textId="5B1ED351" w:rsidR="00B40CA7" w:rsidRDefault="00833C48" w:rsidP="00833C48">
      <w:pPr>
        <w:pStyle w:val="Heading2"/>
      </w:pPr>
      <w:bookmarkStart w:id="173" w:name="_Toc38013644"/>
      <w:r>
        <w:t>StatsPump</w:t>
      </w:r>
      <w:bookmarkEnd w:id="173"/>
    </w:p>
    <w:p w14:paraId="238C33E2" w14:textId="604F76A1" w:rsidR="00732D5D" w:rsidRDefault="00732D5D" w:rsidP="00732D5D">
      <w:pPr>
        <w:pStyle w:val="Heading3"/>
      </w:pPr>
      <w:bookmarkStart w:id="174" w:name="_Toc38013645"/>
      <w:r>
        <w:t>Error connecting to the router management interface</w:t>
      </w:r>
      <w:bookmarkEnd w:id="174"/>
    </w:p>
    <w:p w14:paraId="29340863" w14:textId="599353D4" w:rsidR="00732D5D" w:rsidRDefault="00732D5D" w:rsidP="002E0BCC">
      <w:pPr>
        <w:pStyle w:val="BodyText"/>
        <w:numPr>
          <w:ilvl w:val="0"/>
          <w:numId w:val="19"/>
        </w:numPr>
      </w:pPr>
      <w:r w:rsidRPr="00732D5D">
        <w:rPr>
          <w:b/>
        </w:rPr>
        <w:t>Detection</w:t>
      </w:r>
      <w:r>
        <w:t xml:space="preserve">: If the StatsPump is unable to connect to the management interface of Solace routers, this will be indicated </w:t>
      </w:r>
      <w:r w:rsidR="00F57446">
        <w:t xml:space="preserve">by the </w:t>
      </w:r>
      <w:r>
        <w:t>message:</w:t>
      </w:r>
    </w:p>
    <w:p w14:paraId="3FE5065D" w14:textId="4C197555" w:rsidR="00420EAB" w:rsidRPr="00420EAB" w:rsidRDefault="00420EAB" w:rsidP="00420EAB">
      <w:pPr>
        <w:pStyle w:val="MessageHeader"/>
        <w:spacing w:line="360" w:lineRule="auto"/>
        <w:ind w:left="0" w:firstLine="0"/>
        <w:rPr>
          <w:rStyle w:val="HTMLCode"/>
          <w:sz w:val="18"/>
          <w:szCs w:val="18"/>
        </w:rPr>
      </w:pPr>
      <w:r w:rsidRPr="006B05D9">
        <w:rPr>
          <w:rStyle w:val="HTMLCode"/>
          <w:sz w:val="18"/>
          <w:szCs w:val="18"/>
          <w:highlight w:val="yellow"/>
        </w:rPr>
        <w:t xml:space="preserve">2016-06-08 16:00:30,131 [Poll_Thread_00001] INFO  </w:t>
      </w:r>
      <w:r w:rsidR="00461B8D">
        <w:rPr>
          <w:rStyle w:val="HTMLCode"/>
          <w:sz w:val="18"/>
          <w:szCs w:val="18"/>
          <w:highlight w:val="yellow"/>
        </w:rPr>
        <w:t>com.solacesystems.psg.enterprisestats</w:t>
      </w:r>
      <w:r w:rsidRPr="006B05D9">
        <w:rPr>
          <w:rStyle w:val="HTMLCode"/>
          <w:sz w:val="18"/>
          <w:szCs w:val="18"/>
          <w:highlight w:val="yellow"/>
        </w:rPr>
        <w:t xml:space="preserve">.statspump.PollerRunnable </w:t>
      </w:r>
      <w:r w:rsidR="00920F62">
        <w:rPr>
          <w:rStyle w:val="HTMLCode"/>
          <w:sz w:val="18"/>
          <w:szCs w:val="18"/>
          <w:highlight w:val="yellow"/>
        </w:rPr>
        <w:t>–</w:t>
      </w:r>
      <w:r w:rsidRPr="006B05D9">
        <w:rPr>
          <w:rStyle w:val="HTMLCode"/>
          <w:sz w:val="18"/>
          <w:szCs w:val="18"/>
          <w:highlight w:val="yellow"/>
        </w:rPr>
        <w:t xml:space="preserve"> Caught on Poller </w:t>
      </w:r>
      <w:r w:rsidR="00920F62">
        <w:rPr>
          <w:rStyle w:val="HTMLCode"/>
          <w:sz w:val="18"/>
          <w:szCs w:val="18"/>
          <w:highlight w:val="yellow"/>
        </w:rPr>
        <w:t>‘</w:t>
      </w:r>
      <w:r w:rsidRPr="006B05D9">
        <w:rPr>
          <w:rStyle w:val="HTMLCode"/>
          <w:sz w:val="18"/>
          <w:szCs w:val="18"/>
          <w:highlight w:val="yellow"/>
        </w:rPr>
        <w:t>show hostname</w:t>
      </w:r>
      <w:r w:rsidR="00920F62">
        <w:rPr>
          <w:rStyle w:val="HTMLCode"/>
          <w:sz w:val="18"/>
          <w:szCs w:val="18"/>
          <w:highlight w:val="yellow"/>
        </w:rPr>
        <w:t>’</w:t>
      </w:r>
      <w:r w:rsidRPr="006B05D9">
        <w:rPr>
          <w:rStyle w:val="HTMLCode"/>
          <w:sz w:val="18"/>
          <w:szCs w:val="18"/>
          <w:highlight w:val="yellow"/>
        </w:rPr>
        <w:t xml:space="preserve"> on 192.168.27.128:8080 in non-streaming-mode while fetching due to: java.io.IOException: Server returned HTTP response code: 401 for URL: </w:t>
      </w:r>
      <w:hyperlink r:id="rId41" w:history="1">
        <w:r w:rsidR="00920F62" w:rsidRPr="008B275B">
          <w:rPr>
            <w:rStyle w:val="Hyperlink"/>
            <w:rFonts w:ascii="Courier" w:hAnsi="Courier"/>
            <w:sz w:val="18"/>
            <w:szCs w:val="18"/>
            <w:highlight w:val="yellow"/>
          </w:rPr>
          <w:t>http://192.168.27.128:8080/SEMP</w:t>
        </w:r>
      </w:hyperlink>
    </w:p>
    <w:p w14:paraId="0403DE36" w14:textId="77777777" w:rsidR="00420EAB" w:rsidRPr="00420EAB" w:rsidRDefault="00420EAB" w:rsidP="00420EAB">
      <w:pPr>
        <w:pStyle w:val="BodyText"/>
        <w:ind w:left="360"/>
      </w:pPr>
    </w:p>
    <w:p w14:paraId="5999049F" w14:textId="7B38E737" w:rsidR="00A0184F" w:rsidRPr="00732D5D" w:rsidRDefault="00732D5D" w:rsidP="002E0BCC">
      <w:pPr>
        <w:pStyle w:val="BodyText"/>
        <w:numPr>
          <w:ilvl w:val="0"/>
          <w:numId w:val="19"/>
        </w:numPr>
      </w:pPr>
      <w:r w:rsidRPr="00732D5D">
        <w:rPr>
          <w:b/>
        </w:rPr>
        <w:t>Resolution</w:t>
      </w:r>
      <w:r>
        <w:t xml:space="preserve">: Check if the router configuration </w:t>
      </w:r>
      <w:r w:rsidR="00DB4BD5">
        <w:t xml:space="preserve">file </w:t>
      </w:r>
      <w:r>
        <w:t xml:space="preserve">passed to StatsPump has the correct </w:t>
      </w:r>
      <w:r w:rsidR="001B7611">
        <w:t>management IP address, port, and CLI username and password</w:t>
      </w:r>
      <w:r>
        <w:t xml:space="preserve"> for connecting to the management interface of the routers</w:t>
      </w:r>
      <w:r w:rsidR="00DB4BD5">
        <w:t>.</w:t>
      </w:r>
      <w:r w:rsidR="00837101" w:rsidRPr="00837101">
        <w:t xml:space="preserve"> </w:t>
      </w:r>
      <w:r w:rsidR="00837101">
        <w:t xml:space="preserve">The StatsPump process does not stop if it cannot connect </w:t>
      </w:r>
      <w:r w:rsidR="009E0384">
        <w:t>the management interface of a single router</w:t>
      </w:r>
      <w:r w:rsidR="00837101">
        <w:t>; it keeps retrying the connectio</w:t>
      </w:r>
      <w:r w:rsidR="00C21435">
        <w:t>n based on a back-off interval.</w:t>
      </w:r>
      <w:r w:rsidR="00837101">
        <w:t>If any configurations are to be changed, the StatsPump process needs to be stopped, changes to configuration made, and the StatsPump process restarted.</w:t>
      </w:r>
    </w:p>
    <w:p w14:paraId="30FC587F" w14:textId="2C4A5161" w:rsidR="00732D5D" w:rsidRDefault="00732D5D" w:rsidP="00377AE8">
      <w:pPr>
        <w:pStyle w:val="Heading3"/>
      </w:pPr>
      <w:bookmarkStart w:id="175" w:name="_Toc38013646"/>
      <w:r>
        <w:t>Error connecting to the message-backbone router interface</w:t>
      </w:r>
      <w:bookmarkEnd w:id="175"/>
    </w:p>
    <w:p w14:paraId="06331417" w14:textId="536606E7" w:rsidR="008C65D1" w:rsidRDefault="008C65D1" w:rsidP="002E0BCC">
      <w:pPr>
        <w:pStyle w:val="BodyText"/>
        <w:numPr>
          <w:ilvl w:val="0"/>
          <w:numId w:val="19"/>
        </w:numPr>
      </w:pPr>
      <w:r w:rsidRPr="00732D5D">
        <w:rPr>
          <w:b/>
        </w:rPr>
        <w:t>Detection</w:t>
      </w:r>
      <w:r>
        <w:t xml:space="preserve">: If the StatsPump is unable to connect to the </w:t>
      </w:r>
      <w:r w:rsidR="00F57446">
        <w:t>message-backbone</w:t>
      </w:r>
      <w:r>
        <w:t xml:space="preserve"> interface of </w:t>
      </w:r>
      <w:r w:rsidR="00F57446">
        <w:t xml:space="preserve">one of the </w:t>
      </w:r>
      <w:r>
        <w:t xml:space="preserve">Solace routers, this will be indicated </w:t>
      </w:r>
      <w:r w:rsidR="00F57446">
        <w:t xml:space="preserve">by the </w:t>
      </w:r>
      <w:r>
        <w:t>message:</w:t>
      </w:r>
    </w:p>
    <w:p w14:paraId="1389D4FD" w14:textId="550B293E" w:rsidR="006B05D9" w:rsidRPr="006B05D9" w:rsidRDefault="006B05D9" w:rsidP="006B05D9">
      <w:pPr>
        <w:pStyle w:val="MessageHeader"/>
        <w:spacing w:line="360" w:lineRule="auto"/>
        <w:ind w:left="0" w:firstLine="0"/>
        <w:rPr>
          <w:rStyle w:val="HTMLCode"/>
          <w:sz w:val="18"/>
          <w:szCs w:val="18"/>
          <w:highlight w:val="yellow"/>
        </w:rPr>
      </w:pPr>
      <w:r w:rsidRPr="006B05D9">
        <w:rPr>
          <w:rStyle w:val="HTMLCode"/>
          <w:sz w:val="18"/>
          <w:szCs w:val="18"/>
          <w:highlight w:val="yellow"/>
        </w:rPr>
        <w:t xml:space="preserve">2016-06-08 16:11:51,314 [Connect_Thread_0000e] INFO  </w:t>
      </w:r>
      <w:r w:rsidR="00461B8D">
        <w:rPr>
          <w:rStyle w:val="HTMLCode"/>
          <w:sz w:val="18"/>
          <w:szCs w:val="18"/>
          <w:highlight w:val="yellow"/>
        </w:rPr>
        <w:t>com.solacesystems.psg.enterprisestats</w:t>
      </w:r>
      <w:r w:rsidRPr="006B05D9">
        <w:rPr>
          <w:rStyle w:val="HTMLCode"/>
          <w:sz w:val="18"/>
          <w:szCs w:val="18"/>
          <w:highlight w:val="yellow"/>
        </w:rPr>
        <w:t xml:space="preserve">.statspump.VpnConnectionManager </w:t>
      </w:r>
      <w:r w:rsidR="00920F62">
        <w:rPr>
          <w:rStyle w:val="HTMLCode"/>
          <w:sz w:val="18"/>
          <w:szCs w:val="18"/>
          <w:highlight w:val="yellow"/>
        </w:rPr>
        <w:t>–</w:t>
      </w:r>
      <w:r w:rsidRPr="006B05D9">
        <w:rPr>
          <w:rStyle w:val="HTMLCode"/>
          <w:sz w:val="18"/>
          <w:szCs w:val="18"/>
          <w:highlight w:val="yellow"/>
        </w:rPr>
        <w:t xml:space="preserve"> Couldn</w:t>
      </w:r>
      <w:r w:rsidR="00920F62">
        <w:rPr>
          <w:rStyle w:val="HTMLCode"/>
          <w:sz w:val="18"/>
          <w:szCs w:val="18"/>
          <w:highlight w:val="yellow"/>
        </w:rPr>
        <w:t>’</w:t>
      </w:r>
      <w:r w:rsidRPr="006B05D9">
        <w:rPr>
          <w:rStyle w:val="HTMLCode"/>
          <w:sz w:val="18"/>
          <w:szCs w:val="18"/>
          <w:highlight w:val="yellow"/>
        </w:rPr>
        <w:t xml:space="preserve">t connect to VpnConnection </w:t>
      </w:r>
      <w:r w:rsidR="00920F62">
        <w:rPr>
          <w:rStyle w:val="HTMLCode"/>
          <w:sz w:val="18"/>
          <w:szCs w:val="18"/>
          <w:highlight w:val="yellow"/>
        </w:rPr>
        <w:t>‘</w:t>
      </w:r>
      <w:r w:rsidRPr="006B05D9">
        <w:rPr>
          <w:rStyle w:val="HTMLCode"/>
          <w:sz w:val="18"/>
          <w:szCs w:val="18"/>
          <w:highlight w:val="yellow"/>
        </w:rPr>
        <w:t>stats_sdt</w:t>
      </w:r>
      <w:r w:rsidR="00920F62">
        <w:rPr>
          <w:rStyle w:val="HTMLCode"/>
          <w:sz w:val="18"/>
          <w:szCs w:val="18"/>
          <w:highlight w:val="yellow"/>
        </w:rPr>
        <w:t>’</w:t>
      </w:r>
      <w:r w:rsidRPr="006B05D9">
        <w:rPr>
          <w:rStyle w:val="HTMLCode"/>
          <w:sz w:val="18"/>
          <w:szCs w:val="18"/>
          <w:highlight w:val="yellow"/>
        </w:rPr>
        <w:t xml:space="preserve"> on </w:t>
      </w:r>
      <w:r w:rsidR="00920F62">
        <w:rPr>
          <w:rStyle w:val="HTMLCode"/>
          <w:sz w:val="18"/>
          <w:szCs w:val="18"/>
          <w:highlight w:val="yellow"/>
        </w:rPr>
        <w:t>‘</w:t>
      </w:r>
      <w:r w:rsidRPr="006B05D9">
        <w:rPr>
          <w:rStyle w:val="HTMLCode"/>
          <w:sz w:val="18"/>
          <w:szCs w:val="18"/>
          <w:highlight w:val="yellow"/>
        </w:rPr>
        <w:t>192.168.27.131</w:t>
      </w:r>
      <w:r w:rsidR="00920F62">
        <w:rPr>
          <w:rStyle w:val="HTMLCode"/>
          <w:sz w:val="18"/>
          <w:szCs w:val="18"/>
          <w:highlight w:val="yellow"/>
        </w:rPr>
        <w:t>’</w:t>
      </w:r>
      <w:r w:rsidRPr="006B05D9">
        <w:rPr>
          <w:rStyle w:val="HTMLCode"/>
          <w:sz w:val="18"/>
          <w:szCs w:val="18"/>
          <w:highlight w:val="yellow"/>
        </w:rPr>
        <w:t xml:space="preserve"> (attempt 1) due to </w:t>
      </w:r>
      <w:r w:rsidR="00920F62">
        <w:rPr>
          <w:rStyle w:val="HTMLCode"/>
          <w:sz w:val="18"/>
          <w:szCs w:val="18"/>
          <w:highlight w:val="yellow"/>
        </w:rPr>
        <w:t>‘</w:t>
      </w:r>
      <w:r w:rsidRPr="006B05D9">
        <w:rPr>
          <w:rStyle w:val="HTMLCode"/>
          <w:sz w:val="18"/>
          <w:szCs w:val="18"/>
          <w:highlight w:val="yellow"/>
        </w:rPr>
        <w:t xml:space="preserve">(Client name: Stats_Publisher__#NjU3Nzky   Local port: -1   Remote addr: 192.168.27.131:55555) </w:t>
      </w:r>
      <w:r w:rsidR="00920F62">
        <w:rPr>
          <w:rStyle w:val="HTMLCode"/>
          <w:sz w:val="18"/>
          <w:szCs w:val="18"/>
          <w:highlight w:val="yellow"/>
        </w:rPr>
        <w:t>–</w:t>
      </w:r>
      <w:r w:rsidRPr="006B05D9">
        <w:rPr>
          <w:rStyle w:val="HTMLCode"/>
          <w:sz w:val="18"/>
          <w:szCs w:val="18"/>
          <w:highlight w:val="yellow"/>
        </w:rPr>
        <w:t xml:space="preserve"> Error communicating with the router.</w:t>
      </w:r>
      <w:r w:rsidR="00920F62">
        <w:rPr>
          <w:rStyle w:val="HTMLCode"/>
          <w:sz w:val="18"/>
          <w:szCs w:val="18"/>
          <w:highlight w:val="yellow"/>
        </w:rPr>
        <w:t>’</w:t>
      </w:r>
      <w:r w:rsidRPr="006B05D9">
        <w:rPr>
          <w:rStyle w:val="HTMLCode"/>
          <w:sz w:val="18"/>
          <w:szCs w:val="18"/>
          <w:highlight w:val="yellow"/>
        </w:rPr>
        <w:t>. Blocking connect attempts for 15 sec</w:t>
      </w:r>
    </w:p>
    <w:p w14:paraId="0C23B366" w14:textId="77777777" w:rsidR="006B05D9" w:rsidRPr="006B05D9" w:rsidRDefault="006B05D9" w:rsidP="006B05D9">
      <w:pPr>
        <w:pStyle w:val="BodyText"/>
        <w:ind w:left="360"/>
      </w:pPr>
    </w:p>
    <w:p w14:paraId="14DAC8E1" w14:textId="32F01091" w:rsidR="00A0184F" w:rsidRDefault="008C65D1" w:rsidP="002E0BCC">
      <w:pPr>
        <w:pStyle w:val="BodyText"/>
        <w:numPr>
          <w:ilvl w:val="0"/>
          <w:numId w:val="19"/>
        </w:numPr>
      </w:pPr>
      <w:r w:rsidRPr="00732D5D">
        <w:rPr>
          <w:b/>
        </w:rPr>
        <w:t>Resolution</w:t>
      </w:r>
      <w:r>
        <w:t xml:space="preserve">: Check if the router configuration file passed to StatsPump has the correct </w:t>
      </w:r>
      <w:r w:rsidR="00F57446">
        <w:t>settings for the destinations configured: the message-backbone</w:t>
      </w:r>
      <w:r>
        <w:t xml:space="preserve"> IP address, port,</w:t>
      </w:r>
      <w:r w:rsidR="00C21435">
        <w:t xml:space="preserve"> username and password</w:t>
      </w:r>
      <w:r>
        <w:t xml:space="preserve"> for connecting to the </w:t>
      </w:r>
      <w:r w:rsidR="00F57446">
        <w:t>message-backbone</w:t>
      </w:r>
      <w:r>
        <w:t xml:space="preserve"> interface of the routers.</w:t>
      </w:r>
      <w:r w:rsidR="00A0184F">
        <w:t xml:space="preserve"> The StatsPump process does not stop if it cannot connect to a </w:t>
      </w:r>
      <w:r w:rsidR="00A95BB1">
        <w:t xml:space="preserve">single </w:t>
      </w:r>
      <w:r w:rsidR="00266AAA">
        <w:t xml:space="preserve">VPN </w:t>
      </w:r>
      <w:r w:rsidR="00A0184F">
        <w:t xml:space="preserve">connection; it keeps retrying the connection based on a back-off interval; </w:t>
      </w:r>
      <w:r w:rsidR="00A95BB1">
        <w:t>If any configurations are to be changed, the StatsPump process needs to be stopped, changes to configuration made, and the StatsPump process restarted.</w:t>
      </w:r>
    </w:p>
    <w:p w14:paraId="55750114" w14:textId="74A8E454" w:rsidR="00A0184F" w:rsidRDefault="00A0184F" w:rsidP="00A0184F">
      <w:pPr>
        <w:pStyle w:val="Heading3"/>
      </w:pPr>
      <w:bookmarkStart w:id="176" w:name="_Toc38013647"/>
      <w:r>
        <w:lastRenderedPageBreak/>
        <w:t>Incorrect Configuration</w:t>
      </w:r>
      <w:bookmarkEnd w:id="176"/>
    </w:p>
    <w:p w14:paraId="04B751AF" w14:textId="2A01C4A1" w:rsidR="00A0184F" w:rsidRPr="006058E9" w:rsidRDefault="00A0184F" w:rsidP="002E0BCC">
      <w:pPr>
        <w:pStyle w:val="BodyText"/>
        <w:numPr>
          <w:ilvl w:val="0"/>
          <w:numId w:val="19"/>
        </w:numPr>
        <w:rPr>
          <w:b/>
        </w:rPr>
      </w:pPr>
      <w:r w:rsidRPr="00A0184F">
        <w:rPr>
          <w:b/>
        </w:rPr>
        <w:t>Detection:</w:t>
      </w:r>
      <w:r>
        <w:rPr>
          <w:b/>
        </w:rPr>
        <w:t xml:space="preserve"> </w:t>
      </w:r>
      <w:r>
        <w:t xml:space="preserve">If the StatsPump is unable to load or parse </w:t>
      </w:r>
      <w:r w:rsidR="006058E9">
        <w:t>the supplied</w:t>
      </w:r>
      <w:r>
        <w:t xml:space="preserve"> configuration, </w:t>
      </w:r>
      <w:r w:rsidR="006058E9">
        <w:t xml:space="preserve">it shuts down and an error is written to its log files. For example, one of the poller configuration files were modified to </w:t>
      </w:r>
      <w:r w:rsidR="006F3C34">
        <w:t>corrupt</w:t>
      </w:r>
      <w:r w:rsidR="006058E9">
        <w:t xml:space="preserve"> the SEMP request for </w:t>
      </w:r>
      <w:r w:rsidR="00920F62">
        <w:t>“</w:t>
      </w:r>
      <w:r w:rsidR="006058E9">
        <w:t>show hardware</w:t>
      </w:r>
      <w:r w:rsidR="00920F62">
        <w:t>”</w:t>
      </w:r>
      <w:r w:rsidR="006058E9">
        <w:t xml:space="preserve">. The corresponding error in </w:t>
      </w:r>
      <w:r w:rsidR="004563C5">
        <w:t>pump.log</w:t>
      </w:r>
      <w:r w:rsidR="006058E9">
        <w:t xml:space="preserve"> is displayed below:</w:t>
      </w:r>
    </w:p>
    <w:p w14:paraId="5F40568D" w14:textId="79032676"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2016-06-08 17:02:41,473 [main] ERROR </w:t>
      </w:r>
      <w:r w:rsidR="00461B8D">
        <w:rPr>
          <w:rStyle w:val="HTMLCode"/>
          <w:sz w:val="18"/>
          <w:szCs w:val="18"/>
        </w:rPr>
        <w:t>com.solacesystems.psg.enterprisestats</w:t>
      </w:r>
      <w:r w:rsidRPr="005C05A2">
        <w:rPr>
          <w:rStyle w:val="HTMLCode"/>
          <w:sz w:val="18"/>
          <w:szCs w:val="18"/>
        </w:rPr>
        <w:t xml:space="preserve">.statspump.StatsPump </w:t>
      </w:r>
      <w:r w:rsidR="00920F62">
        <w:rPr>
          <w:rStyle w:val="HTMLCode"/>
          <w:sz w:val="18"/>
          <w:szCs w:val="18"/>
        </w:rPr>
        <w:t>–</w:t>
      </w:r>
      <w:r w:rsidRPr="005C05A2">
        <w:rPr>
          <w:rStyle w:val="HTMLCode"/>
          <w:sz w:val="18"/>
          <w:szCs w:val="18"/>
        </w:rPr>
        <w:t xml:space="preserve"> </w:t>
      </w:r>
      <w:r w:rsidRPr="005C05A2">
        <w:rPr>
          <w:rStyle w:val="HTMLCode"/>
          <w:sz w:val="18"/>
          <w:szCs w:val="18"/>
          <w:highlight w:val="yellow"/>
        </w:rPr>
        <w:t>There was an issue loading the configuration files</w:t>
      </w:r>
    </w:p>
    <w:p w14:paraId="42453744" w14:textId="6FE4DA64" w:rsidR="005C05A2" w:rsidRPr="005C05A2" w:rsidRDefault="00461B8D" w:rsidP="005C05A2">
      <w:pPr>
        <w:pStyle w:val="MessageHeader"/>
        <w:spacing w:line="360" w:lineRule="auto"/>
        <w:ind w:left="0" w:firstLine="0"/>
        <w:rPr>
          <w:rStyle w:val="HTMLCode"/>
          <w:sz w:val="18"/>
          <w:szCs w:val="18"/>
        </w:rPr>
      </w:pPr>
      <w:r>
        <w:rPr>
          <w:rStyle w:val="HTMLCode"/>
          <w:sz w:val="18"/>
          <w:szCs w:val="18"/>
        </w:rPr>
        <w:t>com.solacesystems.psg.enterprisestats</w:t>
      </w:r>
      <w:r w:rsidR="005C05A2" w:rsidRPr="005C05A2">
        <w:rPr>
          <w:rStyle w:val="HTMLCode"/>
          <w:sz w:val="18"/>
          <w:szCs w:val="18"/>
        </w:rPr>
        <w:t>.statspump.config.ConfigLoaderException: asdlkfj 6</w:t>
      </w:r>
    </w:p>
    <w:p w14:paraId="74660697" w14:textId="0E795A1B"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w:t>
      </w:r>
      <w:r w:rsidR="00461B8D">
        <w:rPr>
          <w:rStyle w:val="HTMLCode"/>
          <w:sz w:val="18"/>
          <w:szCs w:val="18"/>
        </w:rPr>
        <w:t>com.solacesystems.psg.enterprisestats</w:t>
      </w:r>
      <w:r w:rsidRPr="005C05A2">
        <w:rPr>
          <w:rStyle w:val="HTMLCode"/>
          <w:sz w:val="18"/>
          <w:szCs w:val="18"/>
        </w:rPr>
        <w:t>.statspump.config.ConfigLoader.loadPollerConfig(ConfigLoader.java:189)</w:t>
      </w:r>
    </w:p>
    <w:p w14:paraId="0917B55C" w14:textId="0AB3477E"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w:t>
      </w:r>
      <w:r w:rsidR="00461B8D">
        <w:rPr>
          <w:rStyle w:val="HTMLCode"/>
          <w:sz w:val="18"/>
          <w:szCs w:val="18"/>
        </w:rPr>
        <w:t>com.solacesystems.psg.enterprisestats</w:t>
      </w:r>
      <w:r w:rsidRPr="005C05A2">
        <w:rPr>
          <w:rStyle w:val="HTMLCode"/>
          <w:sz w:val="18"/>
          <w:szCs w:val="18"/>
        </w:rPr>
        <w:t>.statspump.config.ConfigLoader.loadConfig(ConfigLoader.java:87)</w:t>
      </w:r>
    </w:p>
    <w:p w14:paraId="6D95507A" w14:textId="60E9A846"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w:t>
      </w:r>
      <w:r w:rsidR="00461B8D">
        <w:rPr>
          <w:rStyle w:val="HTMLCode"/>
          <w:sz w:val="18"/>
          <w:szCs w:val="18"/>
        </w:rPr>
        <w:t>com.solacesystems.psg.enterprisestats</w:t>
      </w:r>
      <w:r w:rsidRPr="005C05A2">
        <w:rPr>
          <w:rStyle w:val="HTMLCode"/>
          <w:sz w:val="18"/>
          <w:szCs w:val="18"/>
        </w:rPr>
        <w:t>.statspump.StatsPump.load(StatsPump.java:70)</w:t>
      </w:r>
    </w:p>
    <w:p w14:paraId="143D5228" w14:textId="5C90ADDD"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w:t>
      </w:r>
      <w:r w:rsidR="00461B8D">
        <w:rPr>
          <w:rStyle w:val="HTMLCode"/>
          <w:sz w:val="18"/>
          <w:szCs w:val="18"/>
        </w:rPr>
        <w:t>com.solacesystems.psg.enterprisestats</w:t>
      </w:r>
      <w:r w:rsidRPr="005C05A2">
        <w:rPr>
          <w:rStyle w:val="HTMLCode"/>
          <w:sz w:val="18"/>
          <w:szCs w:val="18"/>
        </w:rPr>
        <w:t>.statspump.StatsPump.main(StatsPump.java:266)</w:t>
      </w:r>
    </w:p>
    <w:p w14:paraId="0F85897F" w14:textId="77777777"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Caused by: javax.xml.bind.UnmarshalException</w:t>
      </w:r>
    </w:p>
    <w:p w14:paraId="10F8931F" w14:textId="77777777"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 with linked exception:</w:t>
      </w:r>
    </w:p>
    <w:p w14:paraId="2B30D8C4" w14:textId="72F212FB"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[org.xml.sax.SAXParseException; systemId: </w:t>
      </w:r>
      <w:r w:rsidRPr="005C05A2">
        <w:rPr>
          <w:rStyle w:val="HTMLCode"/>
          <w:sz w:val="18"/>
          <w:szCs w:val="18"/>
          <w:highlight w:val="yellow"/>
        </w:rPr>
        <w:t>file:/opt/solace/</w:t>
      </w:r>
      <w:r w:rsidR="00920F62">
        <w:rPr>
          <w:rStyle w:val="HTMLCode"/>
          <w:sz w:val="18"/>
          <w:szCs w:val="18"/>
          <w:highlight w:val="yellow"/>
        </w:rPr>
        <w:pgNum/>
      </w:r>
      <w:r w:rsidR="00920F62">
        <w:rPr>
          <w:rStyle w:val="HTMLCode"/>
          <w:sz w:val="18"/>
          <w:szCs w:val="18"/>
          <w:highlight w:val="yellow"/>
        </w:rPr>
        <w:t>nfluxDB</w:t>
      </w:r>
      <w:r w:rsidR="00920F62">
        <w:rPr>
          <w:rStyle w:val="HTMLCode"/>
          <w:sz w:val="18"/>
          <w:szCs w:val="18"/>
          <w:highlight w:val="yellow"/>
        </w:rPr>
        <w:pgNum/>
      </w:r>
      <w:r w:rsidRPr="005C05A2">
        <w:rPr>
          <w:rStyle w:val="HTMLCode"/>
          <w:sz w:val="18"/>
          <w:szCs w:val="18"/>
          <w:highlight w:val="yellow"/>
        </w:rPr>
        <w:t xml:space="preserve">/statspump/config/pollers.xml; lineNumber: 151; columnNumber: 15; The element type </w:t>
      </w:r>
      <w:r w:rsidR="00920F62">
        <w:rPr>
          <w:rStyle w:val="HTMLCode"/>
          <w:sz w:val="18"/>
          <w:szCs w:val="18"/>
          <w:highlight w:val="yellow"/>
        </w:rPr>
        <w:t>“</w:t>
      </w:r>
      <w:r w:rsidRPr="005C05A2">
        <w:rPr>
          <w:rStyle w:val="HTMLCode"/>
          <w:sz w:val="18"/>
          <w:szCs w:val="18"/>
          <w:highlight w:val="yellow"/>
        </w:rPr>
        <w:t>hardware</w:t>
      </w:r>
      <w:r w:rsidR="00920F62">
        <w:rPr>
          <w:rStyle w:val="HTMLCode"/>
          <w:sz w:val="18"/>
          <w:szCs w:val="18"/>
          <w:highlight w:val="yellow"/>
        </w:rPr>
        <w:t>”</w:t>
      </w:r>
      <w:r w:rsidRPr="005C05A2">
        <w:rPr>
          <w:rStyle w:val="HTMLCode"/>
          <w:sz w:val="18"/>
          <w:szCs w:val="18"/>
          <w:highlight w:val="yellow"/>
        </w:rPr>
        <w:t xml:space="preserve"> must be terminated by the matching end-tag </w:t>
      </w:r>
      <w:r w:rsidR="00920F62">
        <w:rPr>
          <w:rStyle w:val="HTMLCode"/>
          <w:sz w:val="18"/>
          <w:szCs w:val="18"/>
          <w:highlight w:val="yellow"/>
        </w:rPr>
        <w:t>“</w:t>
      </w:r>
      <w:r w:rsidRPr="005C05A2">
        <w:rPr>
          <w:rStyle w:val="HTMLCode"/>
          <w:sz w:val="18"/>
          <w:szCs w:val="18"/>
          <w:highlight w:val="yellow"/>
        </w:rPr>
        <w:t>&lt;/hardware&gt;</w:t>
      </w:r>
      <w:r w:rsidR="00920F62">
        <w:rPr>
          <w:rStyle w:val="HTMLCode"/>
          <w:sz w:val="18"/>
          <w:szCs w:val="18"/>
          <w:highlight w:val="yellow"/>
        </w:rPr>
        <w:t>”</w:t>
      </w:r>
      <w:r w:rsidRPr="005C05A2">
        <w:rPr>
          <w:rStyle w:val="HTMLCode"/>
          <w:sz w:val="18"/>
          <w:szCs w:val="18"/>
          <w:highlight w:val="yellow"/>
        </w:rPr>
        <w:t>.]</w:t>
      </w:r>
    </w:p>
    <w:p w14:paraId="0BF89C24" w14:textId="77777777"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javax.xml.bind.helpers.AbstractUnmarshallerImpl.createUnmarshalException(AbstractUnmarshallerImpl.java:335)</w:t>
      </w:r>
    </w:p>
    <w:p w14:paraId="5B8AC8C0" w14:textId="77777777" w:rsidR="005C05A2" w:rsidRP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com.sun.xml.internal.bind.v2.runtime.unmarshaller.UnmarshallerImpl.createUnmarshalException(UnmarshallerImpl.java:563)</w:t>
      </w:r>
    </w:p>
    <w:p w14:paraId="195BC426" w14:textId="77777777" w:rsidR="005C05A2" w:rsidRDefault="005C05A2" w:rsidP="005C05A2">
      <w:pPr>
        <w:pStyle w:val="MessageHeader"/>
        <w:spacing w:line="360" w:lineRule="auto"/>
        <w:ind w:left="0" w:firstLine="0"/>
        <w:rPr>
          <w:rStyle w:val="HTMLCode"/>
          <w:sz w:val="18"/>
          <w:szCs w:val="18"/>
        </w:rPr>
      </w:pPr>
      <w:r w:rsidRPr="005C05A2">
        <w:rPr>
          <w:rStyle w:val="HTMLCode"/>
          <w:sz w:val="18"/>
          <w:szCs w:val="18"/>
        </w:rPr>
        <w:t xml:space="preserve">        at </w:t>
      </w:r>
    </w:p>
    <w:p w14:paraId="1073F19B" w14:textId="22FE98CB" w:rsidR="005C05A2" w:rsidRDefault="005C05A2" w:rsidP="005C05A2">
      <w:pPr>
        <w:pStyle w:val="MessageHeader"/>
        <w:spacing w:line="360" w:lineRule="auto"/>
        <w:ind w:left="0" w:firstLine="0"/>
        <w:rPr>
          <w:rStyle w:val="HTMLCode"/>
          <w:sz w:val="18"/>
          <w:szCs w:val="18"/>
        </w:rPr>
      </w:pPr>
      <w:r>
        <w:rPr>
          <w:rStyle w:val="HTMLCode"/>
          <w:sz w:val="18"/>
          <w:szCs w:val="18"/>
        </w:rPr>
        <w:t>...</w:t>
      </w:r>
    </w:p>
    <w:p w14:paraId="4B089310" w14:textId="39852B39" w:rsidR="005C05A2" w:rsidRDefault="005C05A2" w:rsidP="005C05A2">
      <w:pPr>
        <w:pStyle w:val="MessageHeader"/>
        <w:spacing w:line="360" w:lineRule="auto"/>
        <w:ind w:left="0" w:firstLine="0"/>
        <w:rPr>
          <w:rStyle w:val="HTMLCode"/>
          <w:sz w:val="18"/>
          <w:szCs w:val="18"/>
        </w:rPr>
      </w:pPr>
      <w:r>
        <w:rPr>
          <w:rStyle w:val="HTMLCode"/>
          <w:sz w:val="18"/>
          <w:szCs w:val="18"/>
        </w:rPr>
        <w:t>...</w:t>
      </w:r>
    </w:p>
    <w:p w14:paraId="1C385E45" w14:textId="2D6BEAC6" w:rsidR="005C05A2" w:rsidRDefault="005C05A2" w:rsidP="005C05A2">
      <w:pPr>
        <w:pStyle w:val="MessageHeader"/>
        <w:spacing w:line="360" w:lineRule="auto"/>
        <w:ind w:left="0" w:firstLine="0"/>
        <w:rPr>
          <w:rStyle w:val="HTMLCode"/>
          <w:sz w:val="18"/>
          <w:szCs w:val="18"/>
        </w:rPr>
      </w:pPr>
      <w:r>
        <w:rPr>
          <w:rStyle w:val="HTMLCode"/>
          <w:sz w:val="18"/>
          <w:szCs w:val="18"/>
        </w:rPr>
        <w:t>...</w:t>
      </w:r>
    </w:p>
    <w:p w14:paraId="44D7FF5A" w14:textId="34DD21FB" w:rsidR="005C05A2" w:rsidRDefault="005C05A2" w:rsidP="005C05A2">
      <w:pPr>
        <w:pStyle w:val="MessageHeader"/>
        <w:spacing w:line="360" w:lineRule="auto"/>
        <w:ind w:left="0" w:firstLine="0"/>
        <w:rPr>
          <w:rStyle w:val="HTMLCode"/>
          <w:sz w:val="18"/>
          <w:szCs w:val="18"/>
        </w:rPr>
      </w:pPr>
      <w:r>
        <w:rPr>
          <w:rStyle w:val="HTMLCode"/>
          <w:sz w:val="18"/>
          <w:szCs w:val="18"/>
        </w:rPr>
        <w:t>...</w:t>
      </w:r>
    </w:p>
    <w:p w14:paraId="201A87EC" w14:textId="77777777" w:rsidR="005C05A2" w:rsidRDefault="005C05A2" w:rsidP="005C05A2">
      <w:pPr>
        <w:pStyle w:val="MessageHeader"/>
        <w:spacing w:line="360" w:lineRule="auto"/>
        <w:ind w:left="0" w:firstLine="0"/>
        <w:rPr>
          <w:rStyle w:val="HTMLCode"/>
          <w:sz w:val="18"/>
          <w:szCs w:val="18"/>
        </w:rPr>
      </w:pPr>
    </w:p>
    <w:p w14:paraId="5A9A2B10" w14:textId="6488B9BF" w:rsidR="005C05A2" w:rsidRPr="005C05A2" w:rsidRDefault="005C05A2" w:rsidP="005C05A2">
      <w:pPr>
        <w:pStyle w:val="MessageHeader"/>
        <w:spacing w:line="360" w:lineRule="auto"/>
        <w:ind w:left="0" w:firstLine="0"/>
        <w:rPr>
          <w:rStyle w:val="HTMLCode"/>
          <w:sz w:val="18"/>
          <w:szCs w:val="18"/>
          <w:highlight w:val="yellow"/>
        </w:rPr>
      </w:pPr>
      <w:r w:rsidRPr="005C05A2">
        <w:rPr>
          <w:rStyle w:val="HTMLCode"/>
          <w:sz w:val="18"/>
          <w:szCs w:val="18"/>
          <w:highlight w:val="yellow"/>
        </w:rPr>
        <w:t xml:space="preserve">2016-06-08 17:02:41,477 [main] ERROR </w:t>
      </w:r>
      <w:r w:rsidR="00461B8D">
        <w:rPr>
          <w:rStyle w:val="HTMLCode"/>
          <w:sz w:val="18"/>
          <w:szCs w:val="18"/>
          <w:highlight w:val="yellow"/>
        </w:rPr>
        <w:t>com.solacesystems.psg.enterprisestats</w:t>
      </w:r>
      <w:r w:rsidRPr="005C05A2">
        <w:rPr>
          <w:rStyle w:val="HTMLCode"/>
          <w:sz w:val="18"/>
          <w:szCs w:val="18"/>
          <w:highlight w:val="yellow"/>
        </w:rPr>
        <w:t xml:space="preserve">.statspump.StatsPump </w:t>
      </w:r>
      <w:r w:rsidR="00920F62">
        <w:rPr>
          <w:rStyle w:val="HTMLCode"/>
          <w:sz w:val="18"/>
          <w:szCs w:val="18"/>
          <w:highlight w:val="yellow"/>
        </w:rPr>
        <w:t>–</w:t>
      </w:r>
      <w:r w:rsidRPr="005C05A2">
        <w:rPr>
          <w:rStyle w:val="HTMLCode"/>
          <w:sz w:val="18"/>
          <w:szCs w:val="18"/>
          <w:highlight w:val="yellow"/>
        </w:rPr>
        <w:t xml:space="preserve"> The system will now exit</w:t>
      </w:r>
    </w:p>
    <w:p w14:paraId="1BAE9DFC" w14:textId="77777777" w:rsidR="00A15081" w:rsidRDefault="00A15081" w:rsidP="00A15081">
      <w:pPr>
        <w:pStyle w:val="BodyText"/>
        <w:ind w:left="360"/>
        <w:rPr>
          <w:b/>
        </w:rPr>
      </w:pPr>
    </w:p>
    <w:p w14:paraId="6CF9FF9A" w14:textId="45463483" w:rsidR="006058E9" w:rsidRPr="00A0184F" w:rsidRDefault="006058E9" w:rsidP="002E0BCC">
      <w:pPr>
        <w:pStyle w:val="BodyText"/>
        <w:numPr>
          <w:ilvl w:val="0"/>
          <w:numId w:val="19"/>
        </w:numPr>
        <w:rPr>
          <w:b/>
        </w:rPr>
      </w:pPr>
      <w:r w:rsidRPr="00902E11">
        <w:rPr>
          <w:b/>
        </w:rPr>
        <w:t>Resolution:</w:t>
      </w:r>
      <w:r>
        <w:t xml:space="preserve"> Fix the error </w:t>
      </w:r>
      <w:r w:rsidR="007532FA">
        <w:t xml:space="preserve">in the configuration file </w:t>
      </w:r>
      <w:r>
        <w:t xml:space="preserve">as </w:t>
      </w:r>
      <w:r w:rsidR="006E4A07">
        <w:t>indicated in the logs</w:t>
      </w:r>
      <w:r w:rsidR="007532FA">
        <w:t>,</w:t>
      </w:r>
      <w:r>
        <w:t xml:space="preserve"> and restart the StatsPu</w:t>
      </w:r>
      <w:r w:rsidR="007532FA">
        <w:t>mp process.</w:t>
      </w:r>
    </w:p>
    <w:p w14:paraId="63FF7B01" w14:textId="2D3DC954" w:rsidR="00833C48" w:rsidRDefault="00833C48" w:rsidP="00833C48">
      <w:pPr>
        <w:pStyle w:val="Heading2"/>
      </w:pPr>
      <w:bookmarkStart w:id="177" w:name="_Toc38013648"/>
      <w:r>
        <w:lastRenderedPageBreak/>
        <w:t xml:space="preserve">Stats </w:t>
      </w:r>
      <w:r w:rsidR="00377AE8">
        <w:t>Receiver</w:t>
      </w:r>
      <w:bookmarkEnd w:id="177"/>
    </w:p>
    <w:p w14:paraId="2D774C98" w14:textId="77777777" w:rsidR="00732D5D" w:rsidRDefault="00732D5D" w:rsidP="00732D5D">
      <w:pPr>
        <w:pStyle w:val="Heading3"/>
      </w:pPr>
      <w:bookmarkStart w:id="178" w:name="_Toc38013649"/>
      <w:r>
        <w:t>Error connecting to the message-backbone router interface</w:t>
      </w:r>
      <w:bookmarkEnd w:id="178"/>
    </w:p>
    <w:p w14:paraId="77F7FA29" w14:textId="47BB587A" w:rsidR="001712A7" w:rsidRDefault="001712A7" w:rsidP="002E0BCC">
      <w:pPr>
        <w:pStyle w:val="BodyText"/>
        <w:numPr>
          <w:ilvl w:val="0"/>
          <w:numId w:val="19"/>
        </w:numPr>
      </w:pPr>
      <w:r w:rsidRPr="001712A7">
        <w:rPr>
          <w:b/>
        </w:rPr>
        <w:t>Detection</w:t>
      </w:r>
      <w:r>
        <w:t xml:space="preserve">: If the Stats Receiver is unable to connect to the message-backbone interface of the router to subscribe statistics from, and error will be </w:t>
      </w:r>
      <w:r w:rsidR="0027076B">
        <w:t>logged in the receiver.log:</w:t>
      </w:r>
    </w:p>
    <w:p w14:paraId="7C040DA9" w14:textId="6E841EF5"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2016-07-13 11:24:22,744 [main] INFO  com.solacesystems.psg.enterprisestats.receivers.StatsReceiverProperties </w:t>
      </w:r>
      <w:r w:rsidR="00920F62">
        <w:rPr>
          <w:rFonts w:ascii="Courier" w:hAnsi="Courier"/>
          <w:sz w:val="18"/>
          <w:szCs w:val="18"/>
        </w:rPr>
        <w:t>–</w:t>
      </w:r>
      <w:r w:rsidRPr="00762797">
        <w:rPr>
          <w:rFonts w:ascii="Courier" w:hAnsi="Courier"/>
          <w:sz w:val="18"/>
          <w:szCs w:val="18"/>
        </w:rPr>
        <w:t xml:space="preserve"> Application loading from property file </w:t>
      </w:r>
      <w:r w:rsidR="00920F62">
        <w:rPr>
          <w:rFonts w:ascii="Courier" w:hAnsi="Courier"/>
          <w:sz w:val="18"/>
          <w:szCs w:val="18"/>
        </w:rPr>
        <w:t>‘</w:t>
      </w:r>
      <w:r w:rsidRPr="00762797">
        <w:rPr>
          <w:rFonts w:ascii="Courier" w:hAnsi="Courier"/>
          <w:sz w:val="18"/>
          <w:szCs w:val="18"/>
        </w:rPr>
        <w:t>config/influx.properties</w:t>
      </w:r>
      <w:r w:rsidR="00920F62">
        <w:rPr>
          <w:rFonts w:ascii="Courier" w:hAnsi="Courier"/>
          <w:sz w:val="18"/>
          <w:szCs w:val="18"/>
        </w:rPr>
        <w:t>’</w:t>
      </w:r>
      <w:r w:rsidRPr="00762797">
        <w:rPr>
          <w:rFonts w:ascii="Courier" w:hAnsi="Courier"/>
          <w:sz w:val="18"/>
          <w:szCs w:val="18"/>
        </w:rPr>
        <w:t>.</w:t>
      </w:r>
    </w:p>
    <w:p w14:paraId="428D09D3" w14:textId="0C55ACDA"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2016-07-13 11:24:23,189 [main] INFO  com.solacesystems.psg.enterprisestats.receivers.influxdb.InfluxDBSpigot </w:t>
      </w:r>
      <w:r w:rsidR="00920F62">
        <w:rPr>
          <w:rFonts w:ascii="Courier" w:hAnsi="Courier"/>
          <w:sz w:val="18"/>
          <w:szCs w:val="18"/>
        </w:rPr>
        <w:t>–</w:t>
      </w:r>
      <w:r w:rsidRPr="00762797">
        <w:rPr>
          <w:rFonts w:ascii="Courier" w:hAnsi="Courier"/>
          <w:sz w:val="18"/>
          <w:szCs w:val="18"/>
        </w:rPr>
        <w:t xml:space="preserve"> InfluxDb spigot instanciated</w:t>
      </w:r>
    </w:p>
    <w:p w14:paraId="37BEC031" w14:textId="4A8B4F2B"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2016-07-13 11:24:23,189 [main] INFO  com.solacesystems.psg.enterprisestats.receivers.EnterpriseStatsReceiver </w:t>
      </w:r>
      <w:r w:rsidR="00920F62">
        <w:rPr>
          <w:rFonts w:ascii="Courier" w:hAnsi="Courier"/>
          <w:sz w:val="18"/>
          <w:szCs w:val="18"/>
        </w:rPr>
        <w:t>–</w:t>
      </w:r>
      <w:r w:rsidRPr="00762797">
        <w:rPr>
          <w:rFonts w:ascii="Courier" w:hAnsi="Courier"/>
          <w:sz w:val="18"/>
          <w:szCs w:val="18"/>
        </w:rPr>
        <w:t xml:space="preserve"> Solace enterprise stats running the </w:t>
      </w:r>
      <w:r w:rsidR="00920F62">
        <w:rPr>
          <w:rFonts w:ascii="Courier" w:hAnsi="Courier"/>
          <w:sz w:val="18"/>
          <w:szCs w:val="18"/>
        </w:rPr>
        <w:t>‘</w:t>
      </w:r>
      <w:r w:rsidRPr="00762797">
        <w:rPr>
          <w:rFonts w:ascii="Courier" w:hAnsi="Courier"/>
          <w:sz w:val="18"/>
          <w:szCs w:val="18"/>
        </w:rPr>
        <w:t>com.solacesystems.psg.enterprisestats.receivers.influxdb.InfluxDBSpigot</w:t>
      </w:r>
      <w:r w:rsidR="00920F62">
        <w:rPr>
          <w:rFonts w:ascii="Courier" w:hAnsi="Courier"/>
          <w:sz w:val="18"/>
          <w:szCs w:val="18"/>
        </w:rPr>
        <w:t>’</w:t>
      </w:r>
      <w:r w:rsidRPr="00762797">
        <w:rPr>
          <w:rFonts w:ascii="Courier" w:hAnsi="Courier"/>
          <w:sz w:val="18"/>
          <w:szCs w:val="18"/>
        </w:rPr>
        <w:t xml:space="preserve"> spigot implementation.</w:t>
      </w:r>
    </w:p>
    <w:p w14:paraId="2BDFD7CB" w14:textId="1DF9FD6F"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2016-07-13 11:24:23,189 [main] INFO  com.solacesystems.psg.enterprisestats.receivers.EnterpriseStatsReceiver </w:t>
      </w:r>
      <w:r w:rsidR="00920F62">
        <w:rPr>
          <w:rFonts w:ascii="Courier" w:hAnsi="Courier"/>
          <w:sz w:val="18"/>
          <w:szCs w:val="18"/>
        </w:rPr>
        <w:t>–</w:t>
      </w:r>
      <w:r w:rsidRPr="00762797">
        <w:rPr>
          <w:rFonts w:ascii="Courier" w:hAnsi="Courier"/>
          <w:sz w:val="18"/>
          <w:szCs w:val="18"/>
        </w:rPr>
        <w:t xml:space="preserve"> Solace enterprise stats engine loaded.</w:t>
      </w:r>
    </w:p>
    <w:p w14:paraId="45663EDE" w14:textId="64124425"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2016-07-13 11:24:23,283 [main] INFO  com.solacesystems.psg.enterprisestats.receivers.EnterpriseStatsReceiver </w:t>
      </w:r>
      <w:r w:rsidR="00920F62">
        <w:rPr>
          <w:rFonts w:ascii="Courier" w:hAnsi="Courier"/>
          <w:sz w:val="18"/>
          <w:szCs w:val="18"/>
        </w:rPr>
        <w:t>–</w:t>
      </w:r>
      <w:r w:rsidRPr="00762797">
        <w:rPr>
          <w:rFonts w:ascii="Courier" w:hAnsi="Courier"/>
          <w:sz w:val="18"/>
          <w:szCs w:val="18"/>
        </w:rPr>
        <w:t xml:space="preserve"> Binding to queue </w:t>
      </w:r>
      <w:r w:rsidR="00920F62">
        <w:rPr>
          <w:rFonts w:ascii="Courier" w:hAnsi="Courier"/>
          <w:sz w:val="18"/>
          <w:szCs w:val="18"/>
        </w:rPr>
        <w:t>‘</w:t>
      </w:r>
      <w:r w:rsidRPr="00762797">
        <w:rPr>
          <w:rFonts w:ascii="Courier" w:hAnsi="Courier"/>
          <w:sz w:val="18"/>
          <w:szCs w:val="18"/>
        </w:rPr>
        <w:t>influxQ</w:t>
      </w:r>
      <w:r w:rsidR="00920F62">
        <w:rPr>
          <w:rFonts w:ascii="Courier" w:hAnsi="Courier"/>
          <w:sz w:val="18"/>
          <w:szCs w:val="18"/>
        </w:rPr>
        <w:t>’</w:t>
      </w:r>
      <w:r w:rsidRPr="00762797">
        <w:rPr>
          <w:rFonts w:ascii="Courier" w:hAnsi="Courier"/>
          <w:sz w:val="18"/>
          <w:szCs w:val="18"/>
        </w:rPr>
        <w:t xml:space="preserve"> to </w:t>
      </w:r>
      <w:r w:rsidR="00920F62">
        <w:rPr>
          <w:rFonts w:ascii="Courier" w:hAnsi="Courier"/>
          <w:sz w:val="18"/>
          <w:szCs w:val="18"/>
        </w:rPr>
        <w:pgNum/>
      </w:r>
      <w:r w:rsidR="00920F62">
        <w:rPr>
          <w:rFonts w:ascii="Courier" w:hAnsi="Courier"/>
          <w:sz w:val="18"/>
          <w:szCs w:val="18"/>
        </w:rPr>
        <w:t>nfluxD</w:t>
      </w:r>
      <w:r w:rsidRPr="00762797">
        <w:rPr>
          <w:rFonts w:ascii="Courier" w:hAnsi="Courier"/>
          <w:sz w:val="18"/>
          <w:szCs w:val="18"/>
        </w:rPr>
        <w:t xml:space="preserve"> stats messages using guaranteed messaging.</w:t>
      </w:r>
    </w:p>
    <w:p w14:paraId="7E86A65B" w14:textId="1BCCE7C3"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2016-07-13 11:24:23,283 [main] INFO  com.solacesystems.psg.enterprisestats.receivers.EnterpriseStatsReceiver </w:t>
      </w:r>
      <w:r w:rsidR="00920F62">
        <w:rPr>
          <w:rFonts w:ascii="Courier" w:hAnsi="Courier"/>
          <w:sz w:val="18"/>
          <w:szCs w:val="18"/>
        </w:rPr>
        <w:t>–</w:t>
      </w:r>
      <w:r w:rsidRPr="00762797">
        <w:rPr>
          <w:rFonts w:ascii="Courier" w:hAnsi="Courier"/>
          <w:sz w:val="18"/>
          <w:szCs w:val="18"/>
        </w:rPr>
        <w:t xml:space="preserve"> NOTE: the SOLACE_TOPICS </w:t>
      </w:r>
      <w:r w:rsidR="00920F62">
        <w:rPr>
          <w:rFonts w:ascii="Courier" w:hAnsi="Courier"/>
          <w:sz w:val="18"/>
          <w:szCs w:val="18"/>
        </w:rPr>
        <w:pgNum/>
      </w:r>
      <w:r w:rsidR="00920F62">
        <w:rPr>
          <w:rFonts w:ascii="Courier" w:hAnsi="Courier"/>
          <w:sz w:val="18"/>
          <w:szCs w:val="18"/>
        </w:rPr>
        <w:t>nfluxDB</w:t>
      </w:r>
      <w:r w:rsidR="00920F62">
        <w:rPr>
          <w:rFonts w:ascii="Courier" w:hAnsi="Courier"/>
          <w:sz w:val="18"/>
          <w:szCs w:val="18"/>
        </w:rPr>
        <w:pgNum/>
      </w:r>
      <w:r w:rsidR="00920F62">
        <w:rPr>
          <w:rFonts w:ascii="Courier" w:hAnsi="Courier"/>
          <w:sz w:val="18"/>
          <w:szCs w:val="18"/>
        </w:rPr>
        <w:t>tion</w:t>
      </w:r>
      <w:r w:rsidRPr="00762797">
        <w:rPr>
          <w:rFonts w:ascii="Courier" w:hAnsi="Courier"/>
          <w:sz w:val="18"/>
          <w:szCs w:val="18"/>
        </w:rPr>
        <w:t xml:space="preserve"> setting is being ignored; ensure the </w:t>
      </w:r>
      <w:r w:rsidR="00920F62">
        <w:rPr>
          <w:rFonts w:ascii="Courier" w:hAnsi="Courier"/>
          <w:sz w:val="18"/>
          <w:szCs w:val="18"/>
        </w:rPr>
        <w:t>‘</w:t>
      </w:r>
      <w:r w:rsidRPr="00762797">
        <w:rPr>
          <w:rFonts w:ascii="Courier" w:hAnsi="Courier"/>
          <w:sz w:val="18"/>
          <w:szCs w:val="18"/>
        </w:rPr>
        <w:t>influxQ</w:t>
      </w:r>
      <w:r w:rsidR="00920F62">
        <w:rPr>
          <w:rFonts w:ascii="Courier" w:hAnsi="Courier"/>
          <w:sz w:val="18"/>
          <w:szCs w:val="18"/>
        </w:rPr>
        <w:t>’</w:t>
      </w:r>
      <w:r w:rsidRPr="00762797">
        <w:rPr>
          <w:rFonts w:ascii="Courier" w:hAnsi="Courier"/>
          <w:sz w:val="18"/>
          <w:szCs w:val="18"/>
        </w:rPr>
        <w:t xml:space="preserve"> is subscribed to the correct topics.</w:t>
      </w:r>
    </w:p>
    <w:p w14:paraId="0EA8FDDA" w14:textId="24F079CD" w:rsidR="00762797" w:rsidRPr="00EE3C57" w:rsidRDefault="00762797" w:rsidP="00762797">
      <w:pPr>
        <w:pStyle w:val="MessageHeader"/>
        <w:spacing w:line="360" w:lineRule="auto"/>
        <w:rPr>
          <w:rFonts w:ascii="Courier" w:hAnsi="Courier"/>
          <w:sz w:val="18"/>
          <w:szCs w:val="18"/>
          <w:highlight w:val="yellow"/>
        </w:rPr>
      </w:pPr>
      <w:r w:rsidRPr="00EE3C57">
        <w:rPr>
          <w:rFonts w:ascii="Courier" w:hAnsi="Courier"/>
          <w:sz w:val="18"/>
          <w:szCs w:val="18"/>
          <w:highlight w:val="yellow"/>
        </w:rPr>
        <w:t xml:space="preserve">2016-07-13 11:24:56,389 [main] FATAL com.solacesystems.psg.enterprisestats.receivers.EnterpriseStatsReceiver </w:t>
      </w:r>
      <w:r w:rsidR="00920F62">
        <w:rPr>
          <w:rFonts w:ascii="Courier" w:hAnsi="Courier"/>
          <w:sz w:val="18"/>
          <w:szCs w:val="18"/>
          <w:highlight w:val="yellow"/>
        </w:rPr>
        <w:t>–</w:t>
      </w:r>
      <w:r w:rsidRPr="00EE3C57">
        <w:rPr>
          <w:rFonts w:ascii="Courier" w:hAnsi="Courier"/>
          <w:sz w:val="18"/>
          <w:szCs w:val="18"/>
          <w:highlight w:val="yellow"/>
        </w:rPr>
        <w:t xml:space="preserve"> Fatal error in stats receiver</w:t>
      </w:r>
    </w:p>
    <w:p w14:paraId="041F535D" w14:textId="3D3F38FA" w:rsidR="00762797" w:rsidRPr="00762797" w:rsidRDefault="00762797" w:rsidP="00762797">
      <w:pPr>
        <w:pStyle w:val="MessageHeader"/>
        <w:spacing w:line="360" w:lineRule="auto"/>
        <w:rPr>
          <w:rFonts w:ascii="Courier" w:hAnsi="Courier"/>
          <w:sz w:val="18"/>
          <w:szCs w:val="18"/>
        </w:rPr>
      </w:pPr>
      <w:r w:rsidRPr="00EE3C57">
        <w:rPr>
          <w:rFonts w:ascii="Courier" w:hAnsi="Courier"/>
          <w:sz w:val="18"/>
          <w:szCs w:val="18"/>
          <w:highlight w:val="yellow"/>
        </w:rPr>
        <w:t xml:space="preserve">com.solacesystems.psg.enterprisestats.receivers.ReceiverException: com.solacesystems.jcsmp.JCSMPTransportException: (Client name: InfluxDBSpigot-1468380263213   Local port: -1   Remote addr: 192.168.40.31:55555) </w:t>
      </w:r>
      <w:r w:rsidR="00920F62">
        <w:rPr>
          <w:rFonts w:ascii="Courier" w:hAnsi="Courier"/>
          <w:sz w:val="18"/>
          <w:szCs w:val="18"/>
          <w:highlight w:val="yellow"/>
        </w:rPr>
        <w:t>–</w:t>
      </w:r>
      <w:r w:rsidRPr="00EE3C57">
        <w:rPr>
          <w:rFonts w:ascii="Courier" w:hAnsi="Courier"/>
          <w:sz w:val="18"/>
          <w:szCs w:val="18"/>
          <w:highlight w:val="yellow"/>
        </w:rPr>
        <w:t xml:space="preserve"> Timeout happened when reading response from the router.</w:t>
      </w:r>
    </w:p>
    <w:p w14:paraId="40CDCEFB" w14:textId="7C822D02"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        </w:t>
      </w:r>
      <w:r w:rsidR="00920F62" w:rsidRPr="00762797">
        <w:rPr>
          <w:rFonts w:ascii="Courier" w:hAnsi="Courier"/>
          <w:sz w:val="18"/>
          <w:szCs w:val="18"/>
        </w:rPr>
        <w:t>A</w:t>
      </w:r>
      <w:r w:rsidRPr="00762797">
        <w:rPr>
          <w:rFonts w:ascii="Courier" w:hAnsi="Courier"/>
          <w:sz w:val="18"/>
          <w:szCs w:val="18"/>
        </w:rPr>
        <w:t>t com.solacesystems.psg.enterprisestats.receivers.EnterpriseStatsReceiver.bindToQueue(EnterpriseStatsReceiver.java:367)</w:t>
      </w:r>
    </w:p>
    <w:p w14:paraId="328A55DE" w14:textId="77777777"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        at com.solacesystems.psg.enterprisestats.receivers.EnterpriseStatsReceiver.start(EnterpriseStatsReceiver.java:228)</w:t>
      </w:r>
    </w:p>
    <w:p w14:paraId="000CE198" w14:textId="77777777"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t xml:space="preserve">        at com.solacesystems.psg.enterprisestats.receivers.EnterpriseStatsReceiver.main(EnterpriseStatsReceiver.java:454)</w:t>
      </w:r>
    </w:p>
    <w:p w14:paraId="093743B0" w14:textId="55FB2CF7" w:rsidR="00762797" w:rsidRPr="00762797" w:rsidRDefault="00762797" w:rsidP="00762797">
      <w:pPr>
        <w:pStyle w:val="MessageHeader"/>
        <w:spacing w:line="360" w:lineRule="auto"/>
        <w:rPr>
          <w:rFonts w:ascii="Courier" w:hAnsi="Courier"/>
          <w:sz w:val="18"/>
          <w:szCs w:val="18"/>
        </w:rPr>
      </w:pPr>
      <w:r w:rsidRPr="00762797">
        <w:rPr>
          <w:rFonts w:ascii="Courier" w:hAnsi="Courier"/>
          <w:sz w:val="18"/>
          <w:szCs w:val="18"/>
        </w:rPr>
        <w:lastRenderedPageBreak/>
        <w:t xml:space="preserve">Caused by: com.solacesystems.jcsmp.JCSMPTransportException: (Client name: InfluxDBSpigot-1468380263213   Local port: -1   Remote addr: 192.168.40.31:55555) </w:t>
      </w:r>
      <w:r w:rsidR="00920F62">
        <w:rPr>
          <w:rFonts w:ascii="Courier" w:hAnsi="Courier"/>
          <w:sz w:val="18"/>
          <w:szCs w:val="18"/>
        </w:rPr>
        <w:t>–</w:t>
      </w:r>
      <w:r w:rsidRPr="00762797">
        <w:rPr>
          <w:rFonts w:ascii="Courier" w:hAnsi="Courier"/>
          <w:sz w:val="18"/>
          <w:szCs w:val="18"/>
        </w:rPr>
        <w:t xml:space="preserve"> Timeout happened when reading response from the router.</w:t>
      </w:r>
    </w:p>
    <w:p w14:paraId="7AB4399E" w14:textId="2C997B5B" w:rsidR="00762797" w:rsidRDefault="00762797" w:rsidP="00EE3C57">
      <w:pPr>
        <w:pStyle w:val="MessageHeader"/>
        <w:spacing w:line="360" w:lineRule="auto"/>
        <w:rPr>
          <w:rFonts w:ascii="Courier" w:hAnsi="Courier"/>
          <w:sz w:val="18"/>
          <w:szCs w:val="18"/>
        </w:rPr>
      </w:pPr>
      <w:r w:rsidRPr="00762797">
        <w:rPr>
          <w:rFonts w:ascii="Courier" w:hAnsi="Courier"/>
          <w:sz w:val="18"/>
          <w:szCs w:val="18"/>
        </w:rPr>
        <w:t xml:space="preserve">        </w:t>
      </w:r>
      <w:r w:rsidR="00920F62" w:rsidRPr="00762797">
        <w:rPr>
          <w:rFonts w:ascii="Courier" w:hAnsi="Courier"/>
          <w:sz w:val="18"/>
          <w:szCs w:val="18"/>
        </w:rPr>
        <w:t>A</w:t>
      </w:r>
      <w:r w:rsidRPr="00762797">
        <w:rPr>
          <w:rFonts w:ascii="Courier" w:hAnsi="Courier"/>
          <w:sz w:val="18"/>
          <w:szCs w:val="18"/>
        </w:rPr>
        <w:t xml:space="preserve">t </w:t>
      </w:r>
      <w:r w:rsidR="00EE3C57">
        <w:rPr>
          <w:rFonts w:ascii="Courier" w:hAnsi="Courier"/>
          <w:sz w:val="18"/>
          <w:szCs w:val="18"/>
        </w:rPr>
        <w:t>...</w:t>
      </w:r>
    </w:p>
    <w:p w14:paraId="2B155DBE" w14:textId="4B810F99" w:rsidR="00EE3C57" w:rsidRDefault="00EE3C57" w:rsidP="00EE3C57">
      <w:pPr>
        <w:pStyle w:val="MessageHeader"/>
        <w:spacing w:line="360" w:lineRule="auto"/>
        <w:rPr>
          <w:rFonts w:ascii="Courier" w:hAnsi="Courier"/>
          <w:sz w:val="18"/>
          <w:szCs w:val="18"/>
        </w:rPr>
      </w:pPr>
      <w:r>
        <w:rPr>
          <w:rFonts w:ascii="Courier" w:hAnsi="Courier"/>
          <w:sz w:val="18"/>
          <w:szCs w:val="18"/>
        </w:rPr>
        <w:t>...</w:t>
      </w:r>
    </w:p>
    <w:p w14:paraId="31404F07" w14:textId="149BE79B" w:rsidR="00EE3C57" w:rsidRPr="00762797" w:rsidRDefault="00EE3C57" w:rsidP="00EE3C57">
      <w:pPr>
        <w:pStyle w:val="MessageHeader"/>
        <w:spacing w:line="360" w:lineRule="auto"/>
        <w:rPr>
          <w:rFonts w:ascii="Courier" w:hAnsi="Courier"/>
          <w:sz w:val="18"/>
          <w:szCs w:val="18"/>
        </w:rPr>
      </w:pPr>
      <w:r>
        <w:rPr>
          <w:rFonts w:ascii="Courier" w:hAnsi="Courier"/>
          <w:sz w:val="18"/>
          <w:szCs w:val="18"/>
        </w:rPr>
        <w:t>...</w:t>
      </w:r>
    </w:p>
    <w:p w14:paraId="2782C6FF" w14:textId="77777777" w:rsidR="00051D3B" w:rsidRPr="00051D3B" w:rsidRDefault="00051D3B" w:rsidP="00051D3B">
      <w:pPr>
        <w:pStyle w:val="BodyText"/>
        <w:ind w:left="360"/>
      </w:pPr>
    </w:p>
    <w:p w14:paraId="5BDBD76D" w14:textId="0517DE43" w:rsidR="00732D5D" w:rsidRPr="00732D5D" w:rsidRDefault="001712A7" w:rsidP="002E0BCC">
      <w:pPr>
        <w:pStyle w:val="BodyText"/>
        <w:numPr>
          <w:ilvl w:val="0"/>
          <w:numId w:val="19"/>
        </w:numPr>
      </w:pPr>
      <w:r w:rsidRPr="001712A7">
        <w:rPr>
          <w:b/>
        </w:rPr>
        <w:t>Resolution</w:t>
      </w:r>
      <w:r>
        <w:t xml:space="preserve">: Check the configuration file </w:t>
      </w:r>
      <w:r w:rsidR="00D72347">
        <w:t xml:space="preserve">for the InfluxDB Stats receiver process and </w:t>
      </w:r>
      <w:r>
        <w:t xml:space="preserve">ensure that the properties for connecting to the Router are correct. If not, </w:t>
      </w:r>
      <w:r w:rsidR="00CD7AA5">
        <w:t>modify</w:t>
      </w:r>
      <w:r>
        <w:t xml:space="preserve"> the configuration file, and </w:t>
      </w:r>
      <w:r w:rsidR="00CD7AA5">
        <w:t>restart</w:t>
      </w:r>
      <w:r>
        <w:t xml:space="preserve"> the InfluxDB Stats </w:t>
      </w:r>
      <w:r w:rsidR="008014C5">
        <w:t>Receiver</w:t>
      </w:r>
      <w:r>
        <w:t xml:space="preserve"> process.</w:t>
      </w:r>
    </w:p>
    <w:p w14:paraId="7F4C84BD" w14:textId="77777777" w:rsidR="00377AE8" w:rsidRPr="00377AE8" w:rsidRDefault="00377AE8" w:rsidP="00377AE8">
      <w:pPr>
        <w:pStyle w:val="BodyText"/>
      </w:pPr>
    </w:p>
    <w:p w14:paraId="33EE089C" w14:textId="2D9BECF6" w:rsidR="00B42F1D" w:rsidRDefault="00764135" w:rsidP="00764135">
      <w:pPr>
        <w:pStyle w:val="Heading3"/>
      </w:pPr>
      <w:bookmarkStart w:id="179" w:name="_Toc38013650"/>
      <w:r>
        <w:t>Error writing data to InfluxDB</w:t>
      </w:r>
      <w:bookmarkEnd w:id="179"/>
    </w:p>
    <w:p w14:paraId="5AA56BE7" w14:textId="4BF2A521" w:rsidR="002E3C6C" w:rsidRDefault="002E3C6C" w:rsidP="002E0BCC">
      <w:pPr>
        <w:pStyle w:val="BodyText"/>
        <w:numPr>
          <w:ilvl w:val="0"/>
          <w:numId w:val="19"/>
        </w:numPr>
      </w:pPr>
      <w:r w:rsidRPr="001712A7">
        <w:rPr>
          <w:b/>
        </w:rPr>
        <w:t>Detection</w:t>
      </w:r>
      <w:r>
        <w:t xml:space="preserve">: If the InfluxDB </w:t>
      </w:r>
      <w:r w:rsidR="00522BF8">
        <w:t xml:space="preserve">plug in for the </w:t>
      </w:r>
      <w:r>
        <w:t xml:space="preserve">Stats Receiver is unable to connect </w:t>
      </w:r>
      <w:r w:rsidR="007278C5">
        <w:t>the HTTP Interface of InfluxDB, due to incorrect credentials or a network issue, to write data, an error will be displayed</w:t>
      </w:r>
      <w:r w:rsidR="00EE3C57">
        <w:t xml:space="preserve"> in the receiver.log</w:t>
      </w:r>
      <w:r w:rsidR="007278C5">
        <w:t xml:space="preserve"> as follows</w:t>
      </w:r>
      <w:r w:rsidR="00A24B01">
        <w:t>.</w:t>
      </w:r>
      <w:r w:rsidR="00A24B01" w:rsidRPr="00A24B01">
        <w:t xml:space="preserve"> </w:t>
      </w:r>
      <w:r w:rsidR="00A24B01">
        <w:t>. A WARN log will be displayed if the receiver is configured to retry on error, and an ERROR log will be displayed if the receiver has reached the maximum number of retries and is going to discard the statistic.</w:t>
      </w:r>
    </w:p>
    <w:p w14:paraId="4133D06E" w14:textId="77777777" w:rsidR="00A24B01" w:rsidRDefault="00A24B01" w:rsidP="00A24B01">
      <w:pPr>
        <w:pStyle w:val="BodyText"/>
        <w:ind w:left="720"/>
      </w:pPr>
      <w:r>
        <w:rPr>
          <w:b/>
        </w:rPr>
        <w:t>WARN Log</w:t>
      </w:r>
      <w:r w:rsidRPr="00B51AD5">
        <w:t>:</w:t>
      </w:r>
    </w:p>
    <w:p w14:paraId="7BCFD217"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rPr>
        <w:t xml:space="preserve">2018-04-23T04:28:03,465 [InfluxDBStatsTap-65620095] WARN  c.s.p.e.r.i.InfluxDBStatsTap - </w:t>
      </w:r>
      <w:r w:rsidRPr="00B51AD5">
        <w:rPr>
          <w:rStyle w:val="HTMLCode"/>
          <w:sz w:val="18"/>
          <w:szCs w:val="18"/>
          <w:highlight w:val="yellow"/>
        </w:rPr>
        <w:t>FAILED to write update for measurement: VPN_CLIENT_STATS: {ROUTER_NAME=</w:t>
      </w:r>
      <w:r>
        <w:rPr>
          <w:rStyle w:val="HTMLCode"/>
          <w:sz w:val="18"/>
          <w:szCs w:val="18"/>
          <w:highlight w:val="yellow"/>
        </w:rPr>
        <w:t>solace1, VPN_NAME=ABC</w:t>
      </w:r>
      <w:r w:rsidRPr="00B51AD5">
        <w:rPr>
          <w:rStyle w:val="HTMLCode"/>
          <w:sz w:val="18"/>
          <w:szCs w:val="18"/>
          <w:highlight w:val="yellow"/>
        </w:rPr>
        <w:t>_GLOBAL_DEV_01, CLIENT_NAME=gu.efxqa12.b362745b-dfce-4e83-b1ed-cafcabc73d9f}. 'Server returned HTTP respo</w:t>
      </w:r>
      <w:r>
        <w:rPr>
          <w:rStyle w:val="HTMLCode"/>
          <w:sz w:val="18"/>
          <w:szCs w:val="18"/>
          <w:highlight w:val="yellow"/>
        </w:rPr>
        <w:t>nse code: 400 for URL: http://192.168.1.</w:t>
      </w:r>
      <w:r w:rsidRPr="00B51AD5">
        <w:rPr>
          <w:rStyle w:val="HTMLCode"/>
          <w:sz w:val="18"/>
          <w:szCs w:val="18"/>
          <w:highlight w:val="yellow"/>
        </w:rPr>
        <w:t>2:8086/write?db=STATS&amp;precision=ms</w:t>
      </w:r>
    </w:p>
    <w:p w14:paraId="6EBBBD28"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highlight w:val="yellow"/>
        </w:rPr>
        <w:t>HTTP/1.1 400 Bad Request</w:t>
      </w:r>
    </w:p>
    <w:p w14:paraId="33548AAA"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highlight w:val="yellow"/>
        </w:rPr>
        <w:t>X-Influxdb-Error = partial write: max-series-per-database limit exceeded: (1000000) dropped=1'.</w:t>
      </w:r>
    </w:p>
    <w:p w14:paraId="4D585B39" w14:textId="77777777" w:rsidR="00A24B01" w:rsidRDefault="00A24B01" w:rsidP="00A24B01">
      <w:pPr>
        <w:pStyle w:val="MessageHeader"/>
        <w:spacing w:line="360" w:lineRule="auto"/>
        <w:ind w:left="0" w:firstLine="0"/>
        <w:rPr>
          <w:rStyle w:val="HTMLCode"/>
          <w:sz w:val="18"/>
          <w:szCs w:val="18"/>
        </w:rPr>
      </w:pPr>
      <w:r w:rsidRPr="00B51AD5">
        <w:rPr>
          <w:rStyle w:val="HTMLCode"/>
          <w:sz w:val="18"/>
          <w:szCs w:val="18"/>
          <w:highlight w:val="yellow"/>
        </w:rPr>
        <w:t>The HTTP request will be retried</w:t>
      </w:r>
      <w:r w:rsidRPr="00B51AD5">
        <w:rPr>
          <w:rStyle w:val="HTMLCode"/>
          <w:sz w:val="18"/>
          <w:szCs w:val="18"/>
        </w:rPr>
        <w:t>.</w:t>
      </w:r>
    </w:p>
    <w:p w14:paraId="51B06DC7" w14:textId="77777777" w:rsidR="00A24B01" w:rsidRDefault="00A24B01" w:rsidP="00A24B01">
      <w:pPr>
        <w:pStyle w:val="BodyText"/>
        <w:ind w:left="360"/>
      </w:pPr>
    </w:p>
    <w:p w14:paraId="78703D7C" w14:textId="77777777" w:rsidR="00A24B01" w:rsidRPr="00B51AD5" w:rsidRDefault="00A24B01" w:rsidP="00A24B01">
      <w:pPr>
        <w:pStyle w:val="BodyText"/>
        <w:ind w:left="720"/>
        <w:rPr>
          <w:b/>
        </w:rPr>
      </w:pPr>
      <w:r w:rsidRPr="00B51AD5">
        <w:rPr>
          <w:b/>
        </w:rPr>
        <w:t>ERROR log:</w:t>
      </w:r>
    </w:p>
    <w:p w14:paraId="04F3C838"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rPr>
        <w:t xml:space="preserve">2018-04-23T04:28:03,464 [InfluxDBStatsTap-65620089] </w:t>
      </w:r>
      <w:r w:rsidRPr="00B51AD5">
        <w:rPr>
          <w:rStyle w:val="HTMLCode"/>
          <w:sz w:val="18"/>
          <w:szCs w:val="18"/>
          <w:highlight w:val="yellow"/>
        </w:rPr>
        <w:t>ERROR c.s.p.e.r.TapWorkerThreadedTask - Tap failure while processing Stats</w:t>
      </w:r>
    </w:p>
    <w:p w14:paraId="1754BDB9"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highlight w:val="yellow"/>
        </w:rPr>
        <w:t>com.solace.psg.enterprisestats.receiver.ReceiverException: FAILED to write update for measurement: VPN_CLIENT_STATS: {ROUTER_NAME=solace2, VPN_NAME=ZYX_GLOBAL_DEV_01, CLIENT_NAME=gu.efxqa12.a9640feb-f23d-4142-af0d-a5d5c0341f98}. 'Server returned HTTP response code: 400 for URL: http://192.168.1.2:8086/write?db=STATS&amp;precision=ms</w:t>
      </w:r>
    </w:p>
    <w:p w14:paraId="28FF3095"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highlight w:val="yellow"/>
        </w:rPr>
        <w:t>HTTP/1.1 400 Bad Request</w:t>
      </w:r>
    </w:p>
    <w:p w14:paraId="60F79DD1"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highlight w:val="yellow"/>
        </w:rPr>
        <w:t>X-Influxdb-Error = partial write: max-series-per-database limit exceeded: (1000000) dropped=1'.</w:t>
      </w:r>
    </w:p>
    <w:p w14:paraId="166E4507" w14:textId="77777777" w:rsidR="00A24B01" w:rsidRPr="00B51AD5" w:rsidRDefault="00A24B01" w:rsidP="00A24B01">
      <w:pPr>
        <w:pStyle w:val="MessageHeader"/>
        <w:spacing w:line="360" w:lineRule="auto"/>
        <w:rPr>
          <w:rStyle w:val="HTMLCode"/>
          <w:sz w:val="18"/>
          <w:szCs w:val="18"/>
          <w:highlight w:val="yellow"/>
        </w:rPr>
      </w:pPr>
      <w:r w:rsidRPr="00B51AD5">
        <w:rPr>
          <w:rStyle w:val="HTMLCode"/>
          <w:sz w:val="18"/>
          <w:szCs w:val="18"/>
          <w:highlight w:val="yellow"/>
        </w:rPr>
        <w:lastRenderedPageBreak/>
        <w:t>This statistic will be discarded.</w:t>
      </w:r>
    </w:p>
    <w:p w14:paraId="1F5AD8D0"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com.solace.psg.enterprisestats.receiver.influxdb.InfluxDBStatsTap.postToInfluxDb(InfluxDBStatsTap.java:157) ~[solace-influxdb-2.3.6.jar:2.3.6]</w:t>
      </w:r>
    </w:p>
    <w:p w14:paraId="7B3C7109"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com.solace.psg.enterprisestats.receiver.influxdb.InfluxDBStatsTap.onRouterStats(InfluxDBStatsTap.java:235) ~[solace-influxdb-2.3.6.jar:2.3.6]</w:t>
      </w:r>
    </w:p>
    <w:p w14:paraId="58C95F6D"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com.solace.psg.enterprisestats.receiver.TapWorkerThreadedTask.processRegularStatsMessage(TapWorkerThreadedTask.java:196) ~[stats-receiver-2.3.6.jar:2.3.6]</w:t>
      </w:r>
    </w:p>
    <w:p w14:paraId="405ECDDC"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com.solace.psg.enterprisestats.receiver.TapWorkerThreadedTask.processStats(TapWorkerThreadedTask.java:218) ~[stats-receiver-2.3.6.jar:2.3.6]</w:t>
      </w:r>
    </w:p>
    <w:p w14:paraId="100C5508"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com.solace.psg.enterprisestats.receiver.TapWorkerThreadedTask.call(TapWorkerThreadedTask.java:83) [stats-receiver-2.3.6.jar:2.3.6]</w:t>
      </w:r>
    </w:p>
    <w:p w14:paraId="4426BACB"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com.solace.psg.enterprisestats.receiver.TapWorkerThreadedTask.call(TapWorkerThreadedTask.java:41) [stats-receiver-2.3.6.jar:2.3.6]</w:t>
      </w:r>
    </w:p>
    <w:p w14:paraId="1CD8E201"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java.util.concurrent.FutureTask.run(FutureTask.java:266) [?:1.8.0_161]</w:t>
      </w:r>
    </w:p>
    <w:p w14:paraId="4762F530"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java.util.concurrent.ThreadPoolExecutor.runWorker(ThreadPoolExecutor.java:1149) [?:1.8.0_161]</w:t>
      </w:r>
    </w:p>
    <w:p w14:paraId="3A650E73"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java.util.concurrent.ThreadPoolExecutor$Worker.run(ThreadPoolExecutor.java:624) [?:1.8.0_161]</w:t>
      </w:r>
    </w:p>
    <w:p w14:paraId="51E82DB7" w14:textId="77777777" w:rsidR="00A24B01" w:rsidRPr="00B51AD5" w:rsidRDefault="00A24B01" w:rsidP="00A24B01">
      <w:pPr>
        <w:pStyle w:val="MessageHeader"/>
        <w:spacing w:line="360" w:lineRule="auto"/>
        <w:rPr>
          <w:rStyle w:val="HTMLCode"/>
          <w:sz w:val="18"/>
          <w:szCs w:val="18"/>
        </w:rPr>
      </w:pPr>
      <w:r w:rsidRPr="00B51AD5">
        <w:rPr>
          <w:rStyle w:val="HTMLCode"/>
          <w:sz w:val="18"/>
          <w:szCs w:val="18"/>
        </w:rPr>
        <w:t xml:space="preserve">        at java.lang.Thread.run(Thread.java:748) [?:1.8.0_161]</w:t>
      </w:r>
    </w:p>
    <w:p w14:paraId="24A9AE5B" w14:textId="77777777" w:rsidR="00ED3CD3" w:rsidRPr="00ED3CD3" w:rsidRDefault="00ED3CD3" w:rsidP="00ED3CD3">
      <w:pPr>
        <w:pStyle w:val="BodyText"/>
        <w:ind w:left="360"/>
      </w:pPr>
    </w:p>
    <w:p w14:paraId="7AB30129" w14:textId="396A9DA5" w:rsidR="006670E6" w:rsidRDefault="006670E6" w:rsidP="00063430">
      <w:pPr>
        <w:pStyle w:val="BodyText"/>
        <w:numPr>
          <w:ilvl w:val="0"/>
          <w:numId w:val="19"/>
        </w:numPr>
      </w:pPr>
      <w:r w:rsidRPr="001712A7">
        <w:rPr>
          <w:b/>
        </w:rPr>
        <w:t>Resolution</w:t>
      </w:r>
      <w:r>
        <w:t xml:space="preserve">: </w:t>
      </w:r>
      <w:r w:rsidR="008C2FF6">
        <w:t xml:space="preserve">The HTTP response error code in the logs indicates why the Stats Receiver is unable to reach InfluxDB </w:t>
      </w:r>
      <w:r w:rsidR="00920F62">
        <w:t>–</w:t>
      </w:r>
      <w:r w:rsidR="008C2FF6">
        <w:t xml:space="preserve"> verify that the InfluxDB stats receiver can reach the HTTP interface of InfluxDB using those properties, and the InfluxDB service is running.</w:t>
      </w:r>
      <w:r>
        <w:t xml:space="preserve"> </w:t>
      </w:r>
      <w:r w:rsidR="008C2FF6">
        <w:t>Check the configuration file for the InfluxDB Stats receiver process and ensure that the properties for connecting to InfluxDB</w:t>
      </w:r>
      <w:r w:rsidR="00920F62">
        <w:t>’</w:t>
      </w:r>
      <w:r w:rsidR="008C2FF6">
        <w:t xml:space="preserve">s HTTP interface are correct. If the file needs updating, modify </w:t>
      </w:r>
      <w:r w:rsidR="00F15CC0">
        <w:t>the configuration file, and restart the InfluxDB Stats Receiver process.</w:t>
      </w:r>
      <w:r w:rsidR="00077CB1">
        <w:t xml:space="preserve"> If the InfluxDB HTTP interface is reachable and the service is running, the Stats Receiver may be unable to write data due to a variety of reasons such as resource starvation on the host running InfluxDB. To troubleshoot, check the InfluxDB logs.</w:t>
      </w:r>
    </w:p>
    <w:p w14:paraId="240B2CEB" w14:textId="77777777" w:rsidR="00FA6B2B" w:rsidRDefault="00FA6B2B" w:rsidP="00FA6B2B"/>
    <w:p w14:paraId="416ED75A" w14:textId="77777777" w:rsidR="00FA6B2B" w:rsidRDefault="00FA6B2B" w:rsidP="00FA6B2B"/>
    <w:p w14:paraId="3B396A41" w14:textId="611ADFB5" w:rsidR="00FA6B2B" w:rsidRDefault="00FA6B2B" w:rsidP="00FA6B2B">
      <w:pPr>
        <w:pStyle w:val="Heading2"/>
      </w:pPr>
      <w:bookmarkStart w:id="180" w:name="_Ref490582175"/>
      <w:bookmarkStart w:id="181" w:name="_Toc38013651"/>
      <w:r>
        <w:t>Debugging SEMP request times: Writing Poller Statistics</w:t>
      </w:r>
      <w:bookmarkEnd w:id="180"/>
      <w:bookmarkEnd w:id="181"/>
    </w:p>
    <w:p w14:paraId="5E88F74F" w14:textId="774EA821" w:rsidR="00FA6B2B" w:rsidRDefault="00FA6B2B" w:rsidP="00FA6B2B">
      <w:pPr>
        <w:pStyle w:val="BodyText"/>
      </w:pPr>
      <w:r>
        <w:t xml:space="preserve">The InfluxDB Stats Receiver can be configured to write statistics about the various pollers that the StatsPump is running </w:t>
      </w:r>
      <w:r w:rsidR="00920F62">
        <w:t>–</w:t>
      </w:r>
      <w:r>
        <w:t xml:space="preserve"> such as the amount of time per SEMP request, number of elements returned, etc. This information in InfluxDB can them be charted using Grafana, and can be used to change the polling interval of various statistics on the StatsPump accordingly. Currently, this feature can only be turned on or off. Prior to turning this feature on, a database named </w:t>
      </w:r>
      <w:r w:rsidR="00920F62">
        <w:t>“</w:t>
      </w:r>
      <w:r>
        <w:t>POLLER_STATS</w:t>
      </w:r>
      <w:r w:rsidR="00920F62">
        <w:t>”</w:t>
      </w:r>
      <w:r>
        <w:t xml:space="preserve"> must be created in InfluxDB, and the same InfluxDB user writing data into the database for statistics must be granted write-access to this database.  </w:t>
      </w:r>
    </w:p>
    <w:p w14:paraId="7885F36D" w14:textId="2B2A92C8" w:rsidR="00B03764" w:rsidRDefault="00B03764" w:rsidP="00FA6B2B">
      <w:pPr>
        <w:pStyle w:val="BodyText"/>
      </w:pPr>
      <w:r>
        <w:lastRenderedPageBreak/>
        <w:t xml:space="preserve">For instructions on creating the InfluxDB database, creating a user and giving it read-write access, refer to Section </w:t>
      </w:r>
      <w:r>
        <w:fldChar w:fldCharType="begin"/>
      </w:r>
      <w:r>
        <w:instrText xml:space="preserve"> REF _Ref453185673 \r \h </w:instrText>
      </w:r>
      <w:r>
        <w:fldChar w:fldCharType="separate"/>
      </w:r>
      <w:r w:rsidR="0013479B">
        <w:t>6.2.1</w:t>
      </w:r>
      <w:r>
        <w:fldChar w:fldCharType="end"/>
      </w:r>
    </w:p>
    <w:p w14:paraId="0C00048A" w14:textId="3DEBDE78" w:rsidR="00FA6B2B" w:rsidRDefault="00FA6B2B" w:rsidP="00FA6B2B">
      <w:pPr>
        <w:pStyle w:val="BodyText"/>
      </w:pPr>
      <w:r>
        <w:t>To turn on this feature:</w:t>
      </w:r>
    </w:p>
    <w:p w14:paraId="1159D277" w14:textId="1427F049" w:rsidR="00FA6B2B" w:rsidRDefault="00FA6B2B" w:rsidP="00FA6B2B">
      <w:pPr>
        <w:pStyle w:val="BodyText"/>
        <w:numPr>
          <w:ilvl w:val="0"/>
          <w:numId w:val="19"/>
        </w:numPr>
      </w:pPr>
      <w:r>
        <w:t>Sto</w:t>
      </w:r>
      <w:r w:rsidR="008D7277">
        <w:t xml:space="preserve">p the Stats Receiver. For more information, refer to Section </w:t>
      </w:r>
      <w:r w:rsidR="008D7277">
        <w:fldChar w:fldCharType="begin"/>
      </w:r>
      <w:r w:rsidR="008D7277">
        <w:instrText xml:space="preserve"> REF _Ref490581256 \r \h </w:instrText>
      </w:r>
      <w:r w:rsidR="008D7277">
        <w:fldChar w:fldCharType="separate"/>
      </w:r>
      <w:r w:rsidR="0013479B">
        <w:t>7.4.2</w:t>
      </w:r>
      <w:r w:rsidR="008D7277">
        <w:fldChar w:fldCharType="end"/>
      </w:r>
    </w:p>
    <w:p w14:paraId="4F04A739" w14:textId="77777777" w:rsidR="000027A9" w:rsidRDefault="008D7277" w:rsidP="00B03764">
      <w:pPr>
        <w:pStyle w:val="BodyText"/>
        <w:numPr>
          <w:ilvl w:val="0"/>
          <w:numId w:val="19"/>
        </w:numPr>
      </w:pPr>
      <w:r>
        <w:t xml:space="preserve">Modify the InfluxDB Stats </w:t>
      </w:r>
      <w:r w:rsidR="000027A9">
        <w:t>configuration file</w:t>
      </w:r>
      <w:r>
        <w:t xml:space="preserve"> at  [$installDir]/</w:t>
      </w:r>
      <w:r w:rsidR="000027A9">
        <w:t>config to modify the below two options:</w:t>
      </w:r>
    </w:p>
    <w:p w14:paraId="3812FCBC" w14:textId="77777777" w:rsidR="000027A9" w:rsidRDefault="000027A9" w:rsidP="000027A9">
      <w:pPr>
        <w:pStyle w:val="BodyText"/>
        <w:numPr>
          <w:ilvl w:val="1"/>
          <w:numId w:val="19"/>
        </w:numPr>
      </w:pPr>
      <w:r>
        <w:t>Set “</w:t>
      </w:r>
      <w:r w:rsidRPr="000027A9">
        <w:t>ENABLE_POLLER_STATS</w:t>
      </w:r>
      <w:r>
        <w:t>” to true</w:t>
      </w:r>
    </w:p>
    <w:p w14:paraId="1CF06DCF" w14:textId="52C0BEE3" w:rsidR="008D7277" w:rsidRDefault="000027A9" w:rsidP="000027A9">
      <w:pPr>
        <w:pStyle w:val="BodyText"/>
        <w:numPr>
          <w:ilvl w:val="1"/>
          <w:numId w:val="19"/>
        </w:numPr>
      </w:pPr>
      <w:r>
        <w:t>Set “</w:t>
      </w:r>
      <w:r w:rsidRPr="000027A9">
        <w:t>INFLUXDB_POLLER_STATS_DB</w:t>
      </w:r>
      <w:r>
        <w:t>” to the name of the database for poller stats</w:t>
      </w:r>
      <w:r w:rsidR="008D7277">
        <w:t xml:space="preserve"> </w:t>
      </w:r>
    </w:p>
    <w:p w14:paraId="3B2F7392" w14:textId="587D61A8" w:rsidR="008D7277" w:rsidRDefault="008D7277" w:rsidP="008D7277">
      <w:pPr>
        <w:pStyle w:val="BodyText"/>
        <w:numPr>
          <w:ilvl w:val="0"/>
          <w:numId w:val="19"/>
        </w:numPr>
      </w:pPr>
      <w:r>
        <w:t xml:space="preserve">Start the Stats Receiver. For more information, refer to Section </w:t>
      </w:r>
      <w:r>
        <w:fldChar w:fldCharType="begin"/>
      </w:r>
      <w:r>
        <w:instrText xml:space="preserve"> REF _Ref453186061 \r \h </w:instrText>
      </w:r>
      <w:r>
        <w:fldChar w:fldCharType="separate"/>
      </w:r>
      <w:r w:rsidR="0013479B">
        <w:t>7.4.1</w:t>
      </w:r>
      <w:r>
        <w:fldChar w:fldCharType="end"/>
      </w:r>
    </w:p>
    <w:p w14:paraId="6D1923F9" w14:textId="3B08FA5C" w:rsidR="00B03764" w:rsidRPr="00676976" w:rsidRDefault="00B03764" w:rsidP="00B03764">
      <w:pPr>
        <w:pStyle w:val="BodyText"/>
      </w:pPr>
      <w:r>
        <w:t xml:space="preserve">This will now insert into the Database </w:t>
      </w:r>
      <w:r w:rsidR="00920F62">
        <w:t>“</w:t>
      </w:r>
      <w:r>
        <w:t>POLLER_STATS</w:t>
      </w:r>
      <w:r w:rsidR="00920F62">
        <w:t>”</w:t>
      </w:r>
      <w:r>
        <w:t xml:space="preserve"> a measurement with the statistics of each Poller run by StatsPump, and can be charted using Grafana. If this database does not exist, this data will not be inserted.</w:t>
      </w:r>
    </w:p>
    <w:p w14:paraId="79D3CCEB" w14:textId="77777777" w:rsidR="0069201C" w:rsidRDefault="0069201C" w:rsidP="0069201C">
      <w:pPr>
        <w:pStyle w:val="BodyText"/>
      </w:pPr>
      <w:r>
        <w:t>If a particular SEMP poller takes more time that its polling interval as defined in the poller groups configuration (groups_default.xml) , it will generate log messages in the statspump logs such as:</w:t>
      </w:r>
    </w:p>
    <w:p w14:paraId="4D6959F1" w14:textId="77777777" w:rsidR="0069201C" w:rsidRPr="00C54CBC" w:rsidRDefault="0069201C" w:rsidP="0069201C">
      <w:pPr>
        <w:pStyle w:val="MessageHeader"/>
        <w:spacing w:line="360" w:lineRule="auto"/>
        <w:rPr>
          <w:rStyle w:val="HTMLCode"/>
          <w:sz w:val="18"/>
          <w:szCs w:val="18"/>
        </w:rPr>
      </w:pPr>
      <w:r w:rsidRPr="00C54CBC">
        <w:rPr>
          <w:rStyle w:val="HTMLCode"/>
          <w:sz w:val="18"/>
          <w:szCs w:val="18"/>
        </w:rPr>
        <w:t xml:space="preserve">2018-03-12T09:28:32,404 [Poll_Thread_0005c] INFO  c.s.p.e.s.ScheduledPollerHandle - </w:t>
      </w:r>
      <w:r w:rsidRPr="00C54CBC">
        <w:rPr>
          <w:rStyle w:val="HTMLCode"/>
          <w:sz w:val="18"/>
          <w:szCs w:val="18"/>
          <w:highlight w:val="yellow"/>
        </w:rPr>
        <w:t>Poller 'show hostname' on solace1 did not complete after 399.1 seconds (supposed to have a period of 120.0 seconds). Terminating the Poller.</w:t>
      </w:r>
    </w:p>
    <w:p w14:paraId="5DAC5514" w14:textId="77777777" w:rsidR="0069201C" w:rsidRDefault="0069201C" w:rsidP="0069201C">
      <w:pPr>
        <w:pStyle w:val="BodyText"/>
      </w:pPr>
    </w:p>
    <w:p w14:paraId="3748DB00" w14:textId="77777777" w:rsidR="0069201C" w:rsidRDefault="0069201C" w:rsidP="0069201C">
      <w:pPr>
        <w:pStyle w:val="BodyText"/>
      </w:pPr>
      <w:r>
        <w:t>And:</w:t>
      </w:r>
    </w:p>
    <w:p w14:paraId="010656B6" w14:textId="77777777" w:rsidR="0069201C" w:rsidRPr="00C54CBC" w:rsidRDefault="0069201C" w:rsidP="0069201C">
      <w:pPr>
        <w:pStyle w:val="MessageHeader"/>
        <w:spacing w:line="360" w:lineRule="auto"/>
        <w:rPr>
          <w:rStyle w:val="HTMLCode"/>
          <w:sz w:val="18"/>
          <w:szCs w:val="18"/>
        </w:rPr>
      </w:pPr>
      <w:r w:rsidRPr="00C54CBC">
        <w:rPr>
          <w:rStyle w:val="HTMLCode"/>
          <w:sz w:val="18"/>
          <w:szCs w:val="18"/>
        </w:rPr>
        <w:t xml:space="preserve">2018-03-12T09:34:54,056 [Poll_Thread_000e1] INFO  c.s.p.e.s.ScheduledPollerHandle - </w:t>
      </w:r>
      <w:r w:rsidRPr="00C54CBC">
        <w:rPr>
          <w:rStyle w:val="HTMLCode"/>
          <w:sz w:val="18"/>
          <w:szCs w:val="18"/>
          <w:highlight w:val="yellow"/>
        </w:rPr>
        <w:t>*Warning* Poller 'show bridge * subscriptions' on solace1 took 903.6 sec to run, but is supposed to run every 300.0 sec</w:t>
      </w:r>
    </w:p>
    <w:p w14:paraId="6B393112" w14:textId="77777777" w:rsidR="0069201C" w:rsidRDefault="0069201C" w:rsidP="0069201C">
      <w:pPr>
        <w:pStyle w:val="BodyText"/>
      </w:pPr>
    </w:p>
    <w:p w14:paraId="0C1C7F26" w14:textId="77777777" w:rsidR="0069201C" w:rsidRDefault="0069201C" w:rsidP="0069201C">
      <w:pPr>
        <w:pStyle w:val="BodyText"/>
      </w:pPr>
      <w:r>
        <w:t>It is recommended that you use the Poller Stats feature to review and determine the average time that a poller takes to return for each router, and use these to tune your groups configuration on the StatsPump accordingly.</w:t>
      </w:r>
    </w:p>
    <w:p w14:paraId="0625A434" w14:textId="77777777" w:rsidR="00B03764" w:rsidRDefault="00B03764" w:rsidP="00B03764">
      <w:pPr>
        <w:pStyle w:val="BodyText"/>
      </w:pPr>
    </w:p>
    <w:p w14:paraId="7AA59C50" w14:textId="77777777" w:rsidR="008D7277" w:rsidRDefault="008D7277" w:rsidP="008D7277">
      <w:pPr>
        <w:pStyle w:val="BodyText"/>
        <w:ind w:left="360"/>
      </w:pPr>
    </w:p>
    <w:p w14:paraId="2DA9AB3C" w14:textId="77777777" w:rsidR="00FA6B2B" w:rsidRPr="00FA6B2B" w:rsidRDefault="00FA6B2B" w:rsidP="00FA6B2B">
      <w:pPr>
        <w:pStyle w:val="BodyText"/>
      </w:pPr>
    </w:p>
    <w:p w14:paraId="4B59738D" w14:textId="2F9A3D43" w:rsidR="00B40CA7" w:rsidRPr="00B40CA7" w:rsidRDefault="00C371B1" w:rsidP="00C371B1">
      <w:pPr>
        <w:pStyle w:val="Heading1"/>
      </w:pPr>
      <w:bookmarkStart w:id="182" w:name="_Toc38013652"/>
      <w:r>
        <w:lastRenderedPageBreak/>
        <w:t>Known Issues</w:t>
      </w:r>
      <w:r>
        <w:tab/>
      </w:r>
      <w:r w:rsidR="003373B6">
        <w:t xml:space="preserve"> and Limitations</w:t>
      </w:r>
      <w:bookmarkEnd w:id="182"/>
    </w:p>
    <w:bookmarkEnd w:id="109"/>
    <w:bookmarkEnd w:id="110"/>
    <w:p w14:paraId="6E5DF435" w14:textId="77777777" w:rsidR="00B620BD" w:rsidRDefault="00B620BD" w:rsidP="00B620BD">
      <w:pPr>
        <w:rPr>
          <w:i/>
          <w:color w:val="1F497D" w:themeColor="text2"/>
          <w:highlight w:val="yellow"/>
        </w:rPr>
      </w:pPr>
    </w:p>
    <w:p w14:paraId="09EBE8B0" w14:textId="2E74FB68" w:rsidR="001D6744" w:rsidRDefault="00C371B1" w:rsidP="009E697C">
      <w:pPr>
        <w:pStyle w:val="BodyText"/>
      </w:pPr>
      <w:r>
        <w:t>The below table lists any known issues</w:t>
      </w:r>
      <w:r w:rsidR="00B24577">
        <w:t xml:space="preserve"> and limitations</w:t>
      </w:r>
      <w:r>
        <w:t xml:space="preserve"> with the StatsPump or InfluxDB Stats </w:t>
      </w:r>
      <w:r w:rsidR="00CC5C69">
        <w:t>Receiver</w:t>
      </w:r>
      <w:r>
        <w:t>, and provides workarounds for correcting them, where available:</w:t>
      </w:r>
    </w:p>
    <w:tbl>
      <w:tblPr>
        <w:tblStyle w:val="TableGrid"/>
        <w:tblW w:w="0" w:type="auto"/>
        <w:tblLook w:val="04A0" w:firstRow="1" w:lastRow="0" w:firstColumn="1" w:lastColumn="0" w:noHBand="0" w:noVBand="1"/>
      </w:tblPr>
      <w:tblGrid>
        <w:gridCol w:w="1269"/>
        <w:gridCol w:w="4409"/>
        <w:gridCol w:w="3898"/>
      </w:tblGrid>
      <w:tr w:rsidR="00D53015" w14:paraId="5C408BB4" w14:textId="18BAC5D7" w:rsidTr="00D53015">
        <w:tc>
          <w:tcPr>
            <w:tcW w:w="1269" w:type="dxa"/>
            <w:shd w:val="clear" w:color="auto" w:fill="4F81BD" w:themeFill="accent1"/>
          </w:tcPr>
          <w:p w14:paraId="6E2A8527" w14:textId="5936B90D" w:rsidR="00D53015" w:rsidRPr="00D53015" w:rsidRDefault="00D53015" w:rsidP="009E697C">
            <w:pPr>
              <w:pStyle w:val="BodyText"/>
              <w:rPr>
                <w:b/>
              </w:rPr>
            </w:pPr>
            <w:r w:rsidRPr="00D53015">
              <w:rPr>
                <w:b/>
              </w:rPr>
              <w:t>Reference Number</w:t>
            </w:r>
          </w:p>
        </w:tc>
        <w:tc>
          <w:tcPr>
            <w:tcW w:w="4409" w:type="dxa"/>
            <w:shd w:val="clear" w:color="auto" w:fill="4F81BD" w:themeFill="accent1"/>
          </w:tcPr>
          <w:p w14:paraId="70432DCA" w14:textId="236602FD" w:rsidR="00D53015" w:rsidRPr="00D53015" w:rsidRDefault="00D53015" w:rsidP="009E697C">
            <w:pPr>
              <w:pStyle w:val="BodyText"/>
              <w:rPr>
                <w:b/>
              </w:rPr>
            </w:pPr>
            <w:r w:rsidRPr="00D53015">
              <w:rPr>
                <w:b/>
              </w:rPr>
              <w:t>Issue</w:t>
            </w:r>
          </w:p>
        </w:tc>
        <w:tc>
          <w:tcPr>
            <w:tcW w:w="3898" w:type="dxa"/>
            <w:shd w:val="clear" w:color="auto" w:fill="4F81BD" w:themeFill="accent1"/>
          </w:tcPr>
          <w:p w14:paraId="50449947" w14:textId="65E8D93B" w:rsidR="00D53015" w:rsidRPr="00D53015" w:rsidRDefault="00D53015" w:rsidP="009E697C">
            <w:pPr>
              <w:pStyle w:val="BodyText"/>
              <w:rPr>
                <w:b/>
              </w:rPr>
            </w:pPr>
            <w:r>
              <w:rPr>
                <w:b/>
              </w:rPr>
              <w:t>Workaround</w:t>
            </w:r>
            <w:r w:rsidR="00941F9C">
              <w:rPr>
                <w:b/>
              </w:rPr>
              <w:t xml:space="preserve"> (where available)</w:t>
            </w:r>
          </w:p>
        </w:tc>
      </w:tr>
      <w:tr w:rsidR="00D53015" w14:paraId="0C1EFB54" w14:textId="72B92044" w:rsidTr="00D53015">
        <w:tc>
          <w:tcPr>
            <w:tcW w:w="1269" w:type="dxa"/>
          </w:tcPr>
          <w:p w14:paraId="333C52D5" w14:textId="00BDB745" w:rsidR="00D53015" w:rsidRDefault="00D53015" w:rsidP="009E697C">
            <w:pPr>
              <w:pStyle w:val="BodyText"/>
            </w:pPr>
            <w:r>
              <w:t>1</w:t>
            </w:r>
          </w:p>
        </w:tc>
        <w:tc>
          <w:tcPr>
            <w:tcW w:w="4409" w:type="dxa"/>
          </w:tcPr>
          <w:p w14:paraId="2C427213" w14:textId="772B90E9" w:rsidR="00D53015" w:rsidRDefault="00D53015" w:rsidP="004B2A9E">
            <w:pPr>
              <w:pStyle w:val="BodyText"/>
            </w:pPr>
            <w:r>
              <w:t xml:space="preserve">If </w:t>
            </w:r>
            <w:r w:rsidR="00920F62">
              <w:t>“</w:t>
            </w:r>
            <w:r w:rsidR="004B2A9E">
              <w:t>management</w:t>
            </w:r>
            <w:r w:rsidR="00920F62">
              <w:t>”</w:t>
            </w:r>
            <w:r>
              <w:t xml:space="preserve"> and </w:t>
            </w:r>
            <w:r w:rsidR="00920F62">
              <w:t>“</w:t>
            </w:r>
            <w:r>
              <w:t>self</w:t>
            </w:r>
            <w:r w:rsidR="00920F62">
              <w:t>”</w:t>
            </w:r>
            <w:r>
              <w:t xml:space="preserve"> destinations are created in the router configuration file for the StatsPump with both pointing to the same message-vpn, it will result in double publishing</w:t>
            </w:r>
            <w:r w:rsidR="00BE5512">
              <w:t xml:space="preserve"> of poller s</w:t>
            </w:r>
            <w:r w:rsidR="004B2A9E">
              <w:t xml:space="preserve">tatistics configured with the destination of </w:t>
            </w:r>
            <w:r w:rsidR="00920F62">
              <w:t>“</w:t>
            </w:r>
            <w:r w:rsidR="004B2A9E">
              <w:t>SELF</w:t>
            </w:r>
            <w:r w:rsidR="00920F62">
              <w:t>”</w:t>
            </w:r>
            <w:r w:rsidR="004B2A9E">
              <w:t xml:space="preserve"> in the pollers file</w:t>
            </w:r>
            <w:r>
              <w:t>, i.e. two statistics messages are published instead of one.</w:t>
            </w:r>
          </w:p>
        </w:tc>
        <w:tc>
          <w:tcPr>
            <w:tcW w:w="3898" w:type="dxa"/>
          </w:tcPr>
          <w:p w14:paraId="4317CAFC" w14:textId="75C55F01" w:rsidR="00D53015" w:rsidRDefault="00FE7F66" w:rsidP="00D53015">
            <w:pPr>
              <w:pStyle w:val="BodyText"/>
            </w:pPr>
            <w:r>
              <w:t>If it is required that the message-vpn specific statistics be published to the same destination as the system level statistics, the destination for the</w:t>
            </w:r>
            <w:r w:rsidR="00BE5512">
              <w:t xml:space="preserve"> relevant</w:t>
            </w:r>
            <w:r>
              <w:t xml:space="preserve"> message-vpn specific pollers should be changed from </w:t>
            </w:r>
            <w:r w:rsidR="00920F62">
              <w:t>“</w:t>
            </w:r>
            <w:r>
              <w:t>SELF</w:t>
            </w:r>
            <w:r w:rsidR="00920F62">
              <w:t>”</w:t>
            </w:r>
            <w:r>
              <w:t xml:space="preserve"> to </w:t>
            </w:r>
            <w:r w:rsidR="00920F62">
              <w:t>“</w:t>
            </w:r>
            <w:r>
              <w:t>BOTH</w:t>
            </w:r>
            <w:r w:rsidR="00920F62">
              <w:t>”</w:t>
            </w:r>
            <w:r w:rsidR="00BE5512">
              <w:t xml:space="preserve"> to prevent this issue.</w:t>
            </w:r>
          </w:p>
        </w:tc>
      </w:tr>
      <w:tr w:rsidR="00D53015" w14:paraId="3AE380E1" w14:textId="02D3102D" w:rsidTr="00D53015">
        <w:tc>
          <w:tcPr>
            <w:tcW w:w="1269" w:type="dxa"/>
          </w:tcPr>
          <w:p w14:paraId="1B9C7061" w14:textId="092C8146" w:rsidR="00D53015" w:rsidRDefault="00D53015" w:rsidP="009E697C">
            <w:pPr>
              <w:pStyle w:val="BodyText"/>
            </w:pPr>
            <w:r>
              <w:t>2</w:t>
            </w:r>
          </w:p>
        </w:tc>
        <w:tc>
          <w:tcPr>
            <w:tcW w:w="4409" w:type="dxa"/>
          </w:tcPr>
          <w:p w14:paraId="5B8FE8D1" w14:textId="7309986D" w:rsidR="00D53015" w:rsidRDefault="00B24C88" w:rsidP="009E697C">
            <w:pPr>
              <w:pStyle w:val="BodyText"/>
            </w:pPr>
            <w:r>
              <w:t>If any CLI objects contain any special characters in their name, such as a double quote (</w:t>
            </w:r>
            <w:r w:rsidR="00920F62">
              <w:t>“”</w:t>
            </w:r>
            <w:r>
              <w:t>) the statistics message for this object cannot be written to InfluxDB and an error is seen in the logs</w:t>
            </w:r>
            <w:r w:rsidR="00D574AA">
              <w:t>. Subsequent statistics messages received are written to InfluxDB normally.</w:t>
            </w:r>
          </w:p>
        </w:tc>
        <w:tc>
          <w:tcPr>
            <w:tcW w:w="3898" w:type="dxa"/>
          </w:tcPr>
          <w:p w14:paraId="76202DAA" w14:textId="64F63C48" w:rsidR="00D53015" w:rsidRDefault="007811F5" w:rsidP="009E697C">
            <w:pPr>
              <w:pStyle w:val="BodyText"/>
            </w:pPr>
            <w:r>
              <w:t>Ensure that CLI objects do not contain any special characters in their names</w:t>
            </w:r>
          </w:p>
        </w:tc>
      </w:tr>
      <w:tr w:rsidR="00A23662" w14:paraId="610DF228" w14:textId="77777777" w:rsidTr="00D53015">
        <w:tc>
          <w:tcPr>
            <w:tcW w:w="1269" w:type="dxa"/>
          </w:tcPr>
          <w:p w14:paraId="09B7F5C1" w14:textId="6F0FE390" w:rsidR="00A23662" w:rsidRDefault="00A23662" w:rsidP="009E697C">
            <w:pPr>
              <w:pStyle w:val="BodyText"/>
            </w:pPr>
            <w:r>
              <w:t>3</w:t>
            </w:r>
          </w:p>
        </w:tc>
        <w:tc>
          <w:tcPr>
            <w:tcW w:w="4409" w:type="dxa"/>
          </w:tcPr>
          <w:p w14:paraId="715BB138" w14:textId="6C2D179A" w:rsidR="00A23662" w:rsidRDefault="00A23662" w:rsidP="00522BF8">
            <w:pPr>
              <w:pStyle w:val="BodyText"/>
            </w:pPr>
            <w:r>
              <w:t xml:space="preserve">StatsPump and </w:t>
            </w:r>
            <w:r w:rsidR="00941F9C">
              <w:t>Stats Receiver</w:t>
            </w:r>
            <w:r>
              <w:t xml:space="preserve"> do not support SSL or </w:t>
            </w:r>
            <w:r w:rsidR="00941F9C">
              <w:t>Client Certificate authentication</w:t>
            </w:r>
          </w:p>
        </w:tc>
        <w:tc>
          <w:tcPr>
            <w:tcW w:w="3898" w:type="dxa"/>
          </w:tcPr>
          <w:p w14:paraId="65AAB5D1" w14:textId="10DF6319" w:rsidR="00A23662" w:rsidRDefault="00941F9C" w:rsidP="00941F9C">
            <w:pPr>
              <w:pStyle w:val="BodyText"/>
            </w:pPr>
            <w:r>
              <w:t>The Internal</w:t>
            </w:r>
            <w:r w:rsidR="00E66ECA">
              <w:t>, LDAP,</w:t>
            </w:r>
            <w:r>
              <w:t xml:space="preserve"> or no authentication scheme can be used for authenticating StatsPump and InfluxDB Stats Receiver connections.</w:t>
            </w:r>
          </w:p>
        </w:tc>
      </w:tr>
      <w:tr w:rsidR="00941F9C" w14:paraId="7DCCA259" w14:textId="77777777" w:rsidTr="00D53015">
        <w:tc>
          <w:tcPr>
            <w:tcW w:w="1269" w:type="dxa"/>
          </w:tcPr>
          <w:p w14:paraId="55DAAA67" w14:textId="2E7D22AD" w:rsidR="00941F9C" w:rsidRDefault="00941F9C" w:rsidP="009E697C">
            <w:pPr>
              <w:pStyle w:val="BodyText"/>
            </w:pPr>
            <w:r>
              <w:t>4</w:t>
            </w:r>
          </w:p>
        </w:tc>
        <w:tc>
          <w:tcPr>
            <w:tcW w:w="4409" w:type="dxa"/>
          </w:tcPr>
          <w:p w14:paraId="40C80ACF" w14:textId="11A80185" w:rsidR="00941F9C" w:rsidRDefault="00941F9C" w:rsidP="009E697C">
            <w:pPr>
              <w:pStyle w:val="BodyText"/>
            </w:pPr>
            <w:r>
              <w:t>The StatsPump does not support publishing messages with compression</w:t>
            </w:r>
          </w:p>
        </w:tc>
        <w:tc>
          <w:tcPr>
            <w:tcW w:w="3898" w:type="dxa"/>
          </w:tcPr>
          <w:p w14:paraId="5553756C" w14:textId="77777777" w:rsidR="00941F9C" w:rsidRDefault="00941F9C" w:rsidP="00941F9C">
            <w:pPr>
              <w:pStyle w:val="BodyText"/>
            </w:pPr>
          </w:p>
        </w:tc>
      </w:tr>
    </w:tbl>
    <w:p w14:paraId="57F45926" w14:textId="77777777" w:rsidR="00D53015" w:rsidRDefault="00D53015" w:rsidP="009E697C">
      <w:pPr>
        <w:pStyle w:val="BodyText"/>
      </w:pPr>
    </w:p>
    <w:p w14:paraId="451B90C9" w14:textId="77777777" w:rsidR="000C4F3B" w:rsidRDefault="000C4F3B" w:rsidP="005E5D4C">
      <w:pPr>
        <w:pStyle w:val="BodyText"/>
      </w:pPr>
    </w:p>
    <w:p w14:paraId="0F0598C5" w14:textId="4EB5FABC" w:rsidR="00411186" w:rsidRDefault="00411186">
      <w:pPr>
        <w:pStyle w:val="Headingunnumbered"/>
      </w:pPr>
      <w:bookmarkStart w:id="183" w:name="_Toc38013653"/>
      <w:r>
        <w:lastRenderedPageBreak/>
        <w:t>History</w:t>
      </w:r>
      <w:bookmarkEnd w:id="183"/>
    </w:p>
    <w:tbl>
      <w:tblPr>
        <w:tblW w:w="955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990"/>
        <w:gridCol w:w="1080"/>
        <w:gridCol w:w="1620"/>
        <w:gridCol w:w="1440"/>
        <w:gridCol w:w="4428"/>
      </w:tblGrid>
      <w:tr w:rsidR="00411186" w14:paraId="3D28B552" w14:textId="77777777" w:rsidTr="00990572">
        <w:trPr>
          <w:cantSplit/>
          <w:tblHeader/>
        </w:trPr>
        <w:tc>
          <w:tcPr>
            <w:tcW w:w="990" w:type="dxa"/>
            <w:shd w:val="clear" w:color="auto" w:fill="E0E0E0"/>
          </w:tcPr>
          <w:p w14:paraId="64C280DA" w14:textId="77777777" w:rsidR="00411186" w:rsidRDefault="00411186">
            <w:pPr>
              <w:pStyle w:val="TableHeader"/>
            </w:pPr>
            <w:r>
              <w:t>Version</w:t>
            </w:r>
          </w:p>
        </w:tc>
        <w:tc>
          <w:tcPr>
            <w:tcW w:w="1080" w:type="dxa"/>
            <w:shd w:val="clear" w:color="auto" w:fill="E0E0E0"/>
          </w:tcPr>
          <w:p w14:paraId="14D60962" w14:textId="77777777" w:rsidR="00411186" w:rsidRDefault="00411186">
            <w:pPr>
              <w:pStyle w:val="TableHeader"/>
            </w:pPr>
            <w:r>
              <w:t>Status</w:t>
            </w:r>
          </w:p>
        </w:tc>
        <w:tc>
          <w:tcPr>
            <w:tcW w:w="1620" w:type="dxa"/>
            <w:shd w:val="clear" w:color="auto" w:fill="E0E0E0"/>
          </w:tcPr>
          <w:p w14:paraId="7232B470" w14:textId="77777777" w:rsidR="00411186" w:rsidRDefault="00411186">
            <w:pPr>
              <w:pStyle w:val="TableHeader"/>
            </w:pPr>
            <w:r>
              <w:t>Date</w:t>
            </w:r>
          </w:p>
        </w:tc>
        <w:tc>
          <w:tcPr>
            <w:tcW w:w="1440" w:type="dxa"/>
            <w:shd w:val="clear" w:color="auto" w:fill="E0E0E0"/>
          </w:tcPr>
          <w:p w14:paraId="1E41239A" w14:textId="77777777" w:rsidR="00411186" w:rsidRDefault="00411186">
            <w:pPr>
              <w:pStyle w:val="TableHeader"/>
            </w:pPr>
            <w:r>
              <w:t>Author</w:t>
            </w:r>
          </w:p>
        </w:tc>
        <w:tc>
          <w:tcPr>
            <w:tcW w:w="4428" w:type="dxa"/>
            <w:shd w:val="clear" w:color="auto" w:fill="E0E0E0"/>
          </w:tcPr>
          <w:p w14:paraId="43FF889D" w14:textId="77777777" w:rsidR="00411186" w:rsidRDefault="00411186">
            <w:pPr>
              <w:pStyle w:val="TableHeader"/>
            </w:pPr>
            <w:r>
              <w:t>Reason for changes</w:t>
            </w:r>
          </w:p>
        </w:tc>
      </w:tr>
      <w:tr w:rsidR="00F606BE" w14:paraId="120AC9A9" w14:textId="77777777" w:rsidTr="00990572">
        <w:trPr>
          <w:cantSplit/>
        </w:trPr>
        <w:tc>
          <w:tcPr>
            <w:tcW w:w="990" w:type="dxa"/>
          </w:tcPr>
          <w:p w14:paraId="096BA6DF" w14:textId="42E71DB4" w:rsidR="00F606BE" w:rsidRDefault="00F606BE">
            <w:pPr>
              <w:pStyle w:val="TableText"/>
            </w:pPr>
            <w:r>
              <w:t>1.0</w:t>
            </w:r>
          </w:p>
        </w:tc>
        <w:tc>
          <w:tcPr>
            <w:tcW w:w="1080" w:type="dxa"/>
          </w:tcPr>
          <w:p w14:paraId="01ED64B3" w14:textId="376B5CE8" w:rsidR="00F606BE" w:rsidRDefault="00F606BE">
            <w:pPr>
              <w:pStyle w:val="TableText"/>
            </w:pPr>
            <w:r>
              <w:t>Release</w:t>
            </w:r>
          </w:p>
        </w:tc>
        <w:tc>
          <w:tcPr>
            <w:tcW w:w="1620" w:type="dxa"/>
          </w:tcPr>
          <w:p w14:paraId="0B3CD689" w14:textId="40D8ACB5" w:rsidR="00F606BE" w:rsidRDefault="00F606BE" w:rsidP="00D91ECE">
            <w:pPr>
              <w:pStyle w:val="TableText"/>
            </w:pPr>
            <w:r>
              <w:t>July 13</w:t>
            </w:r>
            <w:r w:rsidRPr="00920F62">
              <w:rPr>
                <w:vertAlign w:val="superscript"/>
              </w:rPr>
              <w:t>th</w:t>
            </w:r>
            <w:r>
              <w:t>,</w:t>
            </w:r>
            <w:r w:rsidR="00990572">
              <w:t xml:space="preserve"> </w:t>
            </w:r>
            <w:r>
              <w:t>2016</w:t>
            </w:r>
          </w:p>
        </w:tc>
        <w:tc>
          <w:tcPr>
            <w:tcW w:w="1440" w:type="dxa"/>
          </w:tcPr>
          <w:p w14:paraId="37FEFF64" w14:textId="3E8E57C2" w:rsidR="00F606BE" w:rsidRDefault="00F606BE">
            <w:pPr>
              <w:pStyle w:val="TableText"/>
            </w:pPr>
            <w:r>
              <w:t>Shrikanth Rajgopalan</w:t>
            </w:r>
          </w:p>
        </w:tc>
        <w:tc>
          <w:tcPr>
            <w:tcW w:w="4428" w:type="dxa"/>
          </w:tcPr>
          <w:p w14:paraId="4C9883F2" w14:textId="24001CCF" w:rsidR="00F606BE" w:rsidRDefault="00F606BE" w:rsidP="007F5E2D">
            <w:pPr>
              <w:pStyle w:val="TableText"/>
            </w:pPr>
            <w:r>
              <w:t>Updated runbook based on the improved version of StatsPump</w:t>
            </w:r>
          </w:p>
        </w:tc>
      </w:tr>
      <w:tr w:rsidR="00990572" w14:paraId="602CF316" w14:textId="77777777" w:rsidTr="00990572">
        <w:trPr>
          <w:cantSplit/>
        </w:trPr>
        <w:tc>
          <w:tcPr>
            <w:tcW w:w="990" w:type="dxa"/>
          </w:tcPr>
          <w:p w14:paraId="75DABB78" w14:textId="37767201" w:rsidR="00990572" w:rsidRDefault="00990572">
            <w:pPr>
              <w:pStyle w:val="TableText"/>
            </w:pPr>
            <w:r>
              <w:t>1.1</w:t>
            </w:r>
          </w:p>
        </w:tc>
        <w:tc>
          <w:tcPr>
            <w:tcW w:w="1080" w:type="dxa"/>
          </w:tcPr>
          <w:p w14:paraId="6356F176" w14:textId="03A461C1" w:rsidR="00990572" w:rsidRDefault="00990572">
            <w:pPr>
              <w:pStyle w:val="TableText"/>
            </w:pPr>
            <w:r>
              <w:t>Release</w:t>
            </w:r>
          </w:p>
        </w:tc>
        <w:tc>
          <w:tcPr>
            <w:tcW w:w="1620" w:type="dxa"/>
          </w:tcPr>
          <w:p w14:paraId="197A3A46" w14:textId="34F67193" w:rsidR="00990572" w:rsidRDefault="00990572" w:rsidP="00D91ECE">
            <w:pPr>
              <w:pStyle w:val="TableText"/>
            </w:pPr>
            <w:r>
              <w:t>Nov 14, 2016</w:t>
            </w:r>
          </w:p>
        </w:tc>
        <w:tc>
          <w:tcPr>
            <w:tcW w:w="1440" w:type="dxa"/>
          </w:tcPr>
          <w:p w14:paraId="011A5352" w14:textId="31F89185" w:rsidR="00990572" w:rsidRDefault="00990572">
            <w:pPr>
              <w:pStyle w:val="TableText"/>
            </w:pPr>
            <w:r>
              <w:t>Mike O’Brien</w:t>
            </w:r>
          </w:p>
        </w:tc>
        <w:tc>
          <w:tcPr>
            <w:tcW w:w="4428" w:type="dxa"/>
          </w:tcPr>
          <w:p w14:paraId="69FB13A1" w14:textId="27F37382" w:rsidR="00990572" w:rsidRDefault="00990572" w:rsidP="00D91ECE">
            <w:pPr>
              <w:pStyle w:val="TableText"/>
            </w:pPr>
            <w:r>
              <w:t>Added architectural overview</w:t>
            </w:r>
          </w:p>
        </w:tc>
      </w:tr>
      <w:tr w:rsidR="00522BF8" w14:paraId="554B6A93" w14:textId="77777777" w:rsidTr="00990572">
        <w:trPr>
          <w:cantSplit/>
        </w:trPr>
        <w:tc>
          <w:tcPr>
            <w:tcW w:w="990" w:type="dxa"/>
          </w:tcPr>
          <w:p w14:paraId="7EF4A0B6" w14:textId="6D882A81" w:rsidR="00522BF8" w:rsidRDefault="00522BF8">
            <w:pPr>
              <w:pStyle w:val="TableText"/>
            </w:pPr>
            <w:r>
              <w:t>1.2</w:t>
            </w:r>
          </w:p>
        </w:tc>
        <w:tc>
          <w:tcPr>
            <w:tcW w:w="1080" w:type="dxa"/>
          </w:tcPr>
          <w:p w14:paraId="09C67409" w14:textId="0B370375" w:rsidR="00522BF8" w:rsidRDefault="00522BF8">
            <w:pPr>
              <w:pStyle w:val="TableText"/>
            </w:pPr>
            <w:r>
              <w:t>Release</w:t>
            </w:r>
          </w:p>
        </w:tc>
        <w:tc>
          <w:tcPr>
            <w:tcW w:w="1620" w:type="dxa"/>
          </w:tcPr>
          <w:p w14:paraId="1D5E31F2" w14:textId="02F5AE97" w:rsidR="00522BF8" w:rsidRDefault="00522BF8" w:rsidP="00D91ECE">
            <w:pPr>
              <w:pStyle w:val="TableText"/>
            </w:pPr>
            <w:r>
              <w:t>Jan 17, 2017</w:t>
            </w:r>
          </w:p>
        </w:tc>
        <w:tc>
          <w:tcPr>
            <w:tcW w:w="1440" w:type="dxa"/>
          </w:tcPr>
          <w:p w14:paraId="41AEDEFD" w14:textId="66D012E5" w:rsidR="00522BF8" w:rsidRDefault="00522BF8">
            <w:pPr>
              <w:pStyle w:val="TableText"/>
            </w:pPr>
            <w:r>
              <w:t>Mike O’Brien</w:t>
            </w:r>
          </w:p>
        </w:tc>
        <w:tc>
          <w:tcPr>
            <w:tcW w:w="4428" w:type="dxa"/>
          </w:tcPr>
          <w:p w14:paraId="6CAD7416" w14:textId="3479D8E1" w:rsidR="00522BF8" w:rsidRDefault="00522BF8" w:rsidP="003D75C7">
            <w:pPr>
              <w:pStyle w:val="TableText"/>
            </w:pPr>
            <w:r>
              <w:t>Updated with new packaging</w:t>
            </w:r>
            <w:r w:rsidR="003D75C7">
              <w:t xml:space="preserve"> and procedures to control execution from a J2EE server.</w:t>
            </w:r>
          </w:p>
        </w:tc>
      </w:tr>
      <w:tr w:rsidR="003D75C7" w14:paraId="08E4516E" w14:textId="77777777" w:rsidTr="00990572">
        <w:trPr>
          <w:cantSplit/>
        </w:trPr>
        <w:tc>
          <w:tcPr>
            <w:tcW w:w="990" w:type="dxa"/>
          </w:tcPr>
          <w:p w14:paraId="12A450BB" w14:textId="4FA138FC" w:rsidR="003D75C7" w:rsidRDefault="003D75C7">
            <w:pPr>
              <w:pStyle w:val="TableText"/>
            </w:pPr>
            <w:r>
              <w:t>1.3</w:t>
            </w:r>
          </w:p>
        </w:tc>
        <w:tc>
          <w:tcPr>
            <w:tcW w:w="1080" w:type="dxa"/>
          </w:tcPr>
          <w:p w14:paraId="44B9C31E" w14:textId="73792490" w:rsidR="003D75C7" w:rsidRDefault="003D75C7">
            <w:pPr>
              <w:pStyle w:val="TableText"/>
            </w:pPr>
            <w:r>
              <w:t>Release</w:t>
            </w:r>
          </w:p>
        </w:tc>
        <w:tc>
          <w:tcPr>
            <w:tcW w:w="1620" w:type="dxa"/>
          </w:tcPr>
          <w:p w14:paraId="257F1DAF" w14:textId="255A9C24" w:rsidR="003D75C7" w:rsidRDefault="003D75C7" w:rsidP="00D91ECE">
            <w:pPr>
              <w:pStyle w:val="TableText"/>
            </w:pPr>
            <w:r>
              <w:t>Feb 3/2017</w:t>
            </w:r>
          </w:p>
        </w:tc>
        <w:tc>
          <w:tcPr>
            <w:tcW w:w="1440" w:type="dxa"/>
          </w:tcPr>
          <w:p w14:paraId="18A27681" w14:textId="2C289E23" w:rsidR="003D75C7" w:rsidRDefault="003D75C7">
            <w:pPr>
              <w:pStyle w:val="TableText"/>
            </w:pPr>
            <w:r>
              <w:t>Mike O’Brien</w:t>
            </w:r>
          </w:p>
        </w:tc>
        <w:tc>
          <w:tcPr>
            <w:tcW w:w="4428" w:type="dxa"/>
          </w:tcPr>
          <w:p w14:paraId="2BA8E19F" w14:textId="569A19D3" w:rsidR="003D75C7" w:rsidRDefault="003D75C7" w:rsidP="00D91ECE">
            <w:pPr>
              <w:pStyle w:val="TableText"/>
            </w:pPr>
            <w:r>
              <w:t>Updated with new “local plug in” configuration and procedures</w:t>
            </w:r>
          </w:p>
        </w:tc>
      </w:tr>
      <w:tr w:rsidR="0084561A" w14:paraId="54E389A5" w14:textId="77777777" w:rsidTr="00990572">
        <w:trPr>
          <w:cantSplit/>
        </w:trPr>
        <w:tc>
          <w:tcPr>
            <w:tcW w:w="990" w:type="dxa"/>
          </w:tcPr>
          <w:p w14:paraId="0A53FB9B" w14:textId="382470FC" w:rsidR="0084561A" w:rsidRDefault="0084561A">
            <w:pPr>
              <w:pStyle w:val="TableText"/>
            </w:pPr>
            <w:r>
              <w:t>1.4</w:t>
            </w:r>
          </w:p>
        </w:tc>
        <w:tc>
          <w:tcPr>
            <w:tcW w:w="1080" w:type="dxa"/>
          </w:tcPr>
          <w:p w14:paraId="52E824E0" w14:textId="690F388E" w:rsidR="0084561A" w:rsidRDefault="0084561A">
            <w:pPr>
              <w:pStyle w:val="TableText"/>
            </w:pPr>
            <w:r>
              <w:t>Release</w:t>
            </w:r>
          </w:p>
        </w:tc>
        <w:tc>
          <w:tcPr>
            <w:tcW w:w="1620" w:type="dxa"/>
          </w:tcPr>
          <w:p w14:paraId="2EDB8EBA" w14:textId="07F98498" w:rsidR="0084561A" w:rsidRDefault="0084561A" w:rsidP="00D91ECE">
            <w:pPr>
              <w:pStyle w:val="TableText"/>
            </w:pPr>
            <w:r>
              <w:t>Apr 27/2017</w:t>
            </w:r>
          </w:p>
        </w:tc>
        <w:tc>
          <w:tcPr>
            <w:tcW w:w="1440" w:type="dxa"/>
          </w:tcPr>
          <w:p w14:paraId="37FF37E2" w14:textId="0A606901" w:rsidR="0084561A" w:rsidRDefault="0084561A">
            <w:pPr>
              <w:pStyle w:val="TableText"/>
            </w:pPr>
            <w:r>
              <w:t>Steve Chan</w:t>
            </w:r>
          </w:p>
        </w:tc>
        <w:tc>
          <w:tcPr>
            <w:tcW w:w="4428" w:type="dxa"/>
          </w:tcPr>
          <w:p w14:paraId="550FA96C" w14:textId="769E82E7" w:rsidR="0084561A" w:rsidRDefault="00C3705D" w:rsidP="00D91ECE">
            <w:pPr>
              <w:pStyle w:val="TableText"/>
            </w:pPr>
            <w:r>
              <w:t>Cosmetic changes</w:t>
            </w:r>
          </w:p>
        </w:tc>
      </w:tr>
      <w:tr w:rsidR="002C5E34" w14:paraId="234DC285" w14:textId="77777777" w:rsidTr="00990572">
        <w:trPr>
          <w:cantSplit/>
        </w:trPr>
        <w:tc>
          <w:tcPr>
            <w:tcW w:w="990" w:type="dxa"/>
          </w:tcPr>
          <w:p w14:paraId="5B29E2D9" w14:textId="792C3DBB" w:rsidR="002C5E34" w:rsidRDefault="002C5E34">
            <w:pPr>
              <w:pStyle w:val="TableText"/>
            </w:pPr>
            <w:r>
              <w:t>1.5</w:t>
            </w:r>
          </w:p>
        </w:tc>
        <w:tc>
          <w:tcPr>
            <w:tcW w:w="1080" w:type="dxa"/>
          </w:tcPr>
          <w:p w14:paraId="70F07D3D" w14:textId="314931D6" w:rsidR="002C5E34" w:rsidRDefault="002C5E34">
            <w:pPr>
              <w:pStyle w:val="TableText"/>
            </w:pPr>
            <w:r>
              <w:t>Release</w:t>
            </w:r>
          </w:p>
        </w:tc>
        <w:tc>
          <w:tcPr>
            <w:tcW w:w="1620" w:type="dxa"/>
          </w:tcPr>
          <w:p w14:paraId="55018844" w14:textId="60099ECE" w:rsidR="002C5E34" w:rsidRDefault="002C5E34" w:rsidP="00D91ECE">
            <w:pPr>
              <w:pStyle w:val="TableText"/>
            </w:pPr>
            <w:r>
              <w:t>Aug 14/2017</w:t>
            </w:r>
          </w:p>
        </w:tc>
        <w:tc>
          <w:tcPr>
            <w:tcW w:w="1440" w:type="dxa"/>
          </w:tcPr>
          <w:p w14:paraId="36D58354" w14:textId="5C493079" w:rsidR="002C5E34" w:rsidRDefault="002C5E34">
            <w:pPr>
              <w:pStyle w:val="TableText"/>
            </w:pPr>
            <w:r>
              <w:t>Mike O’Brien</w:t>
            </w:r>
          </w:p>
        </w:tc>
        <w:tc>
          <w:tcPr>
            <w:tcW w:w="4428" w:type="dxa"/>
          </w:tcPr>
          <w:p w14:paraId="381BF333" w14:textId="5BE81A5B" w:rsidR="002C5E34" w:rsidRPr="002C5E34" w:rsidRDefault="002C5E34" w:rsidP="002C5E34">
            <w:pPr>
              <w:pStyle w:val="Default"/>
              <w:rPr>
                <w:sz w:val="20"/>
              </w:rPr>
            </w:pPr>
            <w:r w:rsidRPr="002C5E34">
              <w:rPr>
                <w:rFonts w:cs="Times New Roman"/>
                <w:color w:val="auto"/>
                <w:spacing w:val="-5"/>
                <w:sz w:val="20"/>
                <w:szCs w:val="20"/>
                <w:lang w:val="en-CA"/>
              </w:rPr>
              <w:t>Added notes about upgrading the Pump with new versions of SolOS.</w:t>
            </w:r>
            <w:r>
              <w:rPr>
                <w:sz w:val="20"/>
                <w:szCs w:val="20"/>
              </w:rPr>
              <w:t xml:space="preserve"> </w:t>
            </w:r>
          </w:p>
        </w:tc>
      </w:tr>
      <w:tr w:rsidR="00063430" w14:paraId="54F1DA47" w14:textId="77777777" w:rsidTr="00990572">
        <w:trPr>
          <w:cantSplit/>
        </w:trPr>
        <w:tc>
          <w:tcPr>
            <w:tcW w:w="990" w:type="dxa"/>
          </w:tcPr>
          <w:p w14:paraId="0D3AAEE0" w14:textId="222DD3A5" w:rsidR="00063430" w:rsidRDefault="00C3705D">
            <w:pPr>
              <w:pStyle w:val="TableText"/>
            </w:pPr>
            <w:r>
              <w:t>1.6</w:t>
            </w:r>
          </w:p>
        </w:tc>
        <w:tc>
          <w:tcPr>
            <w:tcW w:w="1080" w:type="dxa"/>
          </w:tcPr>
          <w:p w14:paraId="1F537037" w14:textId="548A919A" w:rsidR="00063430" w:rsidRDefault="00063430">
            <w:pPr>
              <w:pStyle w:val="TableText"/>
            </w:pPr>
            <w:r>
              <w:t>Release</w:t>
            </w:r>
          </w:p>
        </w:tc>
        <w:tc>
          <w:tcPr>
            <w:tcW w:w="1620" w:type="dxa"/>
          </w:tcPr>
          <w:p w14:paraId="5F04A13B" w14:textId="63009C35" w:rsidR="00063430" w:rsidRDefault="00063430" w:rsidP="00D91ECE">
            <w:pPr>
              <w:pStyle w:val="TableText"/>
            </w:pPr>
            <w:r>
              <w:t>Aug 15/2017</w:t>
            </w:r>
          </w:p>
        </w:tc>
        <w:tc>
          <w:tcPr>
            <w:tcW w:w="1440" w:type="dxa"/>
          </w:tcPr>
          <w:p w14:paraId="4FAA3790" w14:textId="2975803C" w:rsidR="00063430" w:rsidRDefault="00063430">
            <w:pPr>
              <w:pStyle w:val="TableText"/>
            </w:pPr>
            <w:r>
              <w:t>Shrikanth Rajgopalan</w:t>
            </w:r>
          </w:p>
        </w:tc>
        <w:tc>
          <w:tcPr>
            <w:tcW w:w="4428" w:type="dxa"/>
          </w:tcPr>
          <w:p w14:paraId="50227511" w14:textId="69ACDBC2" w:rsidR="00063430" w:rsidRDefault="00063430" w:rsidP="002C5E34">
            <w:pPr>
              <w:pStyle w:val="TableText"/>
            </w:pPr>
            <w:r>
              <w:t>Updated r</w:t>
            </w:r>
            <w:r w:rsidR="002C5E34">
              <w:t>unbook with details of Systemd L</w:t>
            </w:r>
            <w:r>
              <w:t>inux service script, moved poller stats to</w:t>
            </w:r>
            <w:r w:rsidR="002C5E34">
              <w:t xml:space="preserve"> a</w:t>
            </w:r>
            <w:r w:rsidR="00E74B86">
              <w:t xml:space="preserve"> </w:t>
            </w:r>
            <w:r>
              <w:t>section</w:t>
            </w:r>
            <w:r w:rsidR="00E74B86">
              <w:t xml:space="preserve"> 9.3 on debugging SEMP requests</w:t>
            </w:r>
            <w:r>
              <w:t>, updated deployment diagrams</w:t>
            </w:r>
            <w:r w:rsidR="0038202B">
              <w:t xml:space="preserve">, </w:t>
            </w:r>
            <w:r w:rsidR="002C5E34">
              <w:t>reviewed entire document</w:t>
            </w:r>
          </w:p>
        </w:tc>
      </w:tr>
      <w:tr w:rsidR="002C5E34" w14:paraId="6913326B" w14:textId="77777777" w:rsidTr="00990572">
        <w:trPr>
          <w:cantSplit/>
        </w:trPr>
        <w:tc>
          <w:tcPr>
            <w:tcW w:w="990" w:type="dxa"/>
          </w:tcPr>
          <w:p w14:paraId="6F053FB3" w14:textId="2082157B" w:rsidR="002C5E34" w:rsidRDefault="002C5E34">
            <w:pPr>
              <w:pStyle w:val="TableText"/>
            </w:pPr>
            <w:r>
              <w:t>1.7</w:t>
            </w:r>
          </w:p>
        </w:tc>
        <w:tc>
          <w:tcPr>
            <w:tcW w:w="1080" w:type="dxa"/>
          </w:tcPr>
          <w:p w14:paraId="3769A23A" w14:textId="397EC4A9" w:rsidR="002C5E34" w:rsidRDefault="002C5E34">
            <w:pPr>
              <w:pStyle w:val="TableText"/>
            </w:pPr>
            <w:r>
              <w:t>Release</w:t>
            </w:r>
          </w:p>
        </w:tc>
        <w:tc>
          <w:tcPr>
            <w:tcW w:w="1620" w:type="dxa"/>
          </w:tcPr>
          <w:p w14:paraId="6A8149A2" w14:textId="75B16A56" w:rsidR="002C5E34" w:rsidRDefault="002C5E34" w:rsidP="002C5E34">
            <w:pPr>
              <w:pStyle w:val="TableText"/>
            </w:pPr>
            <w:r>
              <w:t>Oct 27/2017</w:t>
            </w:r>
          </w:p>
        </w:tc>
        <w:tc>
          <w:tcPr>
            <w:tcW w:w="1440" w:type="dxa"/>
          </w:tcPr>
          <w:p w14:paraId="7CF2BF63" w14:textId="3492F134" w:rsidR="002C5E34" w:rsidRDefault="002C5E34">
            <w:pPr>
              <w:pStyle w:val="TableText"/>
            </w:pPr>
            <w:r>
              <w:t>Shrikanth Rajgopalan</w:t>
            </w:r>
          </w:p>
        </w:tc>
        <w:tc>
          <w:tcPr>
            <w:tcW w:w="4428" w:type="dxa"/>
          </w:tcPr>
          <w:p w14:paraId="07A53C9E" w14:textId="043C35C8" w:rsidR="002C5E34" w:rsidRDefault="002C5E34" w:rsidP="00D91ECE">
            <w:pPr>
              <w:pStyle w:val="TableText"/>
            </w:pPr>
            <w:r>
              <w:t>Added Sections 7.1.5 and 7.4.4 on upgrading the StatsPump and StatsReceiver</w:t>
            </w:r>
          </w:p>
        </w:tc>
      </w:tr>
      <w:tr w:rsidR="007C15DE" w14:paraId="7B28AD77" w14:textId="77777777" w:rsidTr="00990572">
        <w:trPr>
          <w:cantSplit/>
        </w:trPr>
        <w:tc>
          <w:tcPr>
            <w:tcW w:w="990" w:type="dxa"/>
          </w:tcPr>
          <w:p w14:paraId="7E70D53F" w14:textId="7E78767E" w:rsidR="007C15DE" w:rsidRDefault="007C15DE">
            <w:pPr>
              <w:pStyle w:val="TableText"/>
            </w:pPr>
            <w:r>
              <w:t>1.8</w:t>
            </w:r>
          </w:p>
        </w:tc>
        <w:tc>
          <w:tcPr>
            <w:tcW w:w="1080" w:type="dxa"/>
          </w:tcPr>
          <w:p w14:paraId="49B1CB58" w14:textId="3208B033" w:rsidR="007C15DE" w:rsidRDefault="007C15DE">
            <w:pPr>
              <w:pStyle w:val="TableText"/>
            </w:pPr>
            <w:r>
              <w:t>Release</w:t>
            </w:r>
          </w:p>
        </w:tc>
        <w:tc>
          <w:tcPr>
            <w:tcW w:w="1620" w:type="dxa"/>
          </w:tcPr>
          <w:p w14:paraId="44D2D9BE" w14:textId="21DEE2B9" w:rsidR="007C15DE" w:rsidRDefault="007C15DE" w:rsidP="002C5E34">
            <w:pPr>
              <w:pStyle w:val="TableText"/>
            </w:pPr>
            <w:r>
              <w:t>April 1/2018</w:t>
            </w:r>
          </w:p>
        </w:tc>
        <w:tc>
          <w:tcPr>
            <w:tcW w:w="1440" w:type="dxa"/>
          </w:tcPr>
          <w:p w14:paraId="67F821A4" w14:textId="44634395" w:rsidR="007C15DE" w:rsidRDefault="007C15DE">
            <w:pPr>
              <w:pStyle w:val="TableText"/>
            </w:pPr>
            <w:r>
              <w:t>Ramesh Natarajan</w:t>
            </w:r>
          </w:p>
        </w:tc>
        <w:tc>
          <w:tcPr>
            <w:tcW w:w="4428" w:type="dxa"/>
          </w:tcPr>
          <w:p w14:paraId="352F85B1" w14:textId="5EFED615" w:rsidR="007C15DE" w:rsidRDefault="007C15DE" w:rsidP="00D91ECE">
            <w:pPr>
              <w:pStyle w:val="TableText"/>
            </w:pPr>
            <w:r>
              <w:t>Additional notes and edits.</w:t>
            </w:r>
          </w:p>
        </w:tc>
      </w:tr>
      <w:tr w:rsidR="00A806CC" w14:paraId="1CF1857B" w14:textId="77777777" w:rsidTr="00990572">
        <w:trPr>
          <w:cantSplit/>
        </w:trPr>
        <w:tc>
          <w:tcPr>
            <w:tcW w:w="990" w:type="dxa"/>
          </w:tcPr>
          <w:p w14:paraId="7A45B4C1" w14:textId="39CA2769" w:rsidR="00A806CC" w:rsidRDefault="007C15DE">
            <w:pPr>
              <w:pStyle w:val="TableText"/>
            </w:pPr>
            <w:r>
              <w:t>1.9</w:t>
            </w:r>
          </w:p>
        </w:tc>
        <w:tc>
          <w:tcPr>
            <w:tcW w:w="1080" w:type="dxa"/>
          </w:tcPr>
          <w:p w14:paraId="5F3438DD" w14:textId="66E64583" w:rsidR="00A806CC" w:rsidRDefault="00A806CC">
            <w:pPr>
              <w:pStyle w:val="TableText"/>
            </w:pPr>
            <w:r>
              <w:t>Release</w:t>
            </w:r>
          </w:p>
        </w:tc>
        <w:tc>
          <w:tcPr>
            <w:tcW w:w="1620" w:type="dxa"/>
          </w:tcPr>
          <w:p w14:paraId="71764DB9" w14:textId="1296AA82" w:rsidR="00A806CC" w:rsidRDefault="00A806CC" w:rsidP="002C5E34">
            <w:pPr>
              <w:pStyle w:val="TableText"/>
            </w:pPr>
            <w:r>
              <w:t xml:space="preserve">April </w:t>
            </w:r>
            <w:r w:rsidR="004570CF">
              <w:t>4</w:t>
            </w:r>
            <w:r>
              <w:t>/2018</w:t>
            </w:r>
          </w:p>
        </w:tc>
        <w:tc>
          <w:tcPr>
            <w:tcW w:w="1440" w:type="dxa"/>
          </w:tcPr>
          <w:p w14:paraId="6290B16F" w14:textId="5F0EC04D" w:rsidR="00A806CC" w:rsidRDefault="00A806CC">
            <w:pPr>
              <w:pStyle w:val="TableText"/>
            </w:pPr>
            <w:r>
              <w:t>Mike O’Brien</w:t>
            </w:r>
          </w:p>
        </w:tc>
        <w:tc>
          <w:tcPr>
            <w:tcW w:w="4428" w:type="dxa"/>
          </w:tcPr>
          <w:p w14:paraId="63F3D9A5" w14:textId="49C125BE" w:rsidR="00A806CC" w:rsidRDefault="00A806CC" w:rsidP="00D91ECE">
            <w:pPr>
              <w:pStyle w:val="TableText"/>
            </w:pPr>
            <w:r>
              <w:t>Added notes regarding reconnect arguments for receiver config file.</w:t>
            </w:r>
          </w:p>
        </w:tc>
      </w:tr>
      <w:tr w:rsidR="00D462C6" w14:paraId="408601E8" w14:textId="77777777" w:rsidTr="00990572">
        <w:trPr>
          <w:cantSplit/>
        </w:trPr>
        <w:tc>
          <w:tcPr>
            <w:tcW w:w="990" w:type="dxa"/>
          </w:tcPr>
          <w:p w14:paraId="7184DCE4" w14:textId="1768CEFE" w:rsidR="00D462C6" w:rsidRDefault="00D462C6">
            <w:pPr>
              <w:pStyle w:val="TableText"/>
            </w:pPr>
            <w:r>
              <w:t>1.10</w:t>
            </w:r>
          </w:p>
        </w:tc>
        <w:tc>
          <w:tcPr>
            <w:tcW w:w="1080" w:type="dxa"/>
          </w:tcPr>
          <w:p w14:paraId="111B1755" w14:textId="7F6B048E" w:rsidR="00D462C6" w:rsidRDefault="00D462C6">
            <w:pPr>
              <w:pStyle w:val="TableText"/>
            </w:pPr>
            <w:r>
              <w:t>Release</w:t>
            </w:r>
          </w:p>
        </w:tc>
        <w:tc>
          <w:tcPr>
            <w:tcW w:w="1620" w:type="dxa"/>
          </w:tcPr>
          <w:p w14:paraId="575ADF22" w14:textId="6551818C" w:rsidR="00D462C6" w:rsidRDefault="00D462C6" w:rsidP="002C5E34">
            <w:pPr>
              <w:pStyle w:val="TableText"/>
            </w:pPr>
            <w:r>
              <w:t>April 17/2018</w:t>
            </w:r>
          </w:p>
        </w:tc>
        <w:tc>
          <w:tcPr>
            <w:tcW w:w="1440" w:type="dxa"/>
          </w:tcPr>
          <w:p w14:paraId="542F1196" w14:textId="5473FEC2" w:rsidR="00D462C6" w:rsidRDefault="00D462C6">
            <w:pPr>
              <w:pStyle w:val="TableText"/>
            </w:pPr>
            <w:r>
              <w:t>Mike O’Brien</w:t>
            </w:r>
          </w:p>
        </w:tc>
        <w:tc>
          <w:tcPr>
            <w:tcW w:w="4428" w:type="dxa"/>
          </w:tcPr>
          <w:p w14:paraId="2CC29976" w14:textId="5C48703C" w:rsidR="00D462C6" w:rsidRDefault="00D462C6" w:rsidP="00D91ECE">
            <w:pPr>
              <w:pStyle w:val="TableText"/>
            </w:pPr>
            <w:r>
              <w:t>Added notes regarding HTTP connect retries for receiver config file.</w:t>
            </w:r>
          </w:p>
        </w:tc>
      </w:tr>
      <w:tr w:rsidR="00920F62" w14:paraId="5635065B" w14:textId="77777777" w:rsidTr="00990572">
        <w:trPr>
          <w:cantSplit/>
        </w:trPr>
        <w:tc>
          <w:tcPr>
            <w:tcW w:w="990" w:type="dxa"/>
          </w:tcPr>
          <w:p w14:paraId="05A176AB" w14:textId="63B3146B" w:rsidR="00920F62" w:rsidRDefault="00920F62">
            <w:pPr>
              <w:pStyle w:val="TableText"/>
            </w:pPr>
            <w:r>
              <w:t>1.11</w:t>
            </w:r>
          </w:p>
        </w:tc>
        <w:tc>
          <w:tcPr>
            <w:tcW w:w="1080" w:type="dxa"/>
          </w:tcPr>
          <w:p w14:paraId="1E52332C" w14:textId="4C2D9227" w:rsidR="00920F62" w:rsidRDefault="00920F62">
            <w:pPr>
              <w:pStyle w:val="TableText"/>
            </w:pPr>
            <w:r>
              <w:t>Release</w:t>
            </w:r>
          </w:p>
        </w:tc>
        <w:tc>
          <w:tcPr>
            <w:tcW w:w="1620" w:type="dxa"/>
          </w:tcPr>
          <w:p w14:paraId="5281E98A" w14:textId="6DA5E854" w:rsidR="00920F62" w:rsidRDefault="00920F62" w:rsidP="002C5E34">
            <w:pPr>
              <w:pStyle w:val="TableText"/>
            </w:pPr>
            <w:r>
              <w:t>April 24/2018</w:t>
            </w:r>
          </w:p>
        </w:tc>
        <w:tc>
          <w:tcPr>
            <w:tcW w:w="1440" w:type="dxa"/>
          </w:tcPr>
          <w:p w14:paraId="5CE922B5" w14:textId="0A9ED739" w:rsidR="00920F62" w:rsidRDefault="00920F62">
            <w:pPr>
              <w:pStyle w:val="TableText"/>
            </w:pPr>
            <w:r>
              <w:t>Shrikanth Rajgopalan</w:t>
            </w:r>
          </w:p>
        </w:tc>
        <w:tc>
          <w:tcPr>
            <w:tcW w:w="4428" w:type="dxa"/>
          </w:tcPr>
          <w:p w14:paraId="76E54FD8" w14:textId="07EBB7D7" w:rsidR="00920F62" w:rsidRDefault="00920F62" w:rsidP="00D91ECE">
            <w:pPr>
              <w:pStyle w:val="TableText"/>
            </w:pPr>
            <w:r>
              <w:t xml:space="preserve">Updates to InfluxDB configuration commands in Sec 6.2.1. </w:t>
            </w:r>
          </w:p>
        </w:tc>
      </w:tr>
      <w:tr w:rsidR="00AC26EE" w14:paraId="00BA8593" w14:textId="77777777" w:rsidTr="00990572">
        <w:trPr>
          <w:cantSplit/>
        </w:trPr>
        <w:tc>
          <w:tcPr>
            <w:tcW w:w="990" w:type="dxa"/>
          </w:tcPr>
          <w:p w14:paraId="2F278A1C" w14:textId="3BE4A5CF" w:rsidR="00AC26EE" w:rsidRDefault="00AC26EE">
            <w:pPr>
              <w:pStyle w:val="TableText"/>
            </w:pPr>
            <w:r>
              <w:t>1.12</w:t>
            </w:r>
          </w:p>
        </w:tc>
        <w:tc>
          <w:tcPr>
            <w:tcW w:w="1080" w:type="dxa"/>
          </w:tcPr>
          <w:p w14:paraId="1AEA2732" w14:textId="75FA9F97" w:rsidR="00AC26EE" w:rsidRDefault="00AC26EE">
            <w:pPr>
              <w:pStyle w:val="TableText"/>
            </w:pPr>
            <w:r>
              <w:t>Release</w:t>
            </w:r>
          </w:p>
        </w:tc>
        <w:tc>
          <w:tcPr>
            <w:tcW w:w="1620" w:type="dxa"/>
          </w:tcPr>
          <w:p w14:paraId="23EE6688" w14:textId="0A1C7B21" w:rsidR="00AC26EE" w:rsidRDefault="00AC26EE" w:rsidP="002C5E34">
            <w:pPr>
              <w:pStyle w:val="TableText"/>
            </w:pPr>
            <w:r>
              <w:t>April 26/2018</w:t>
            </w:r>
          </w:p>
        </w:tc>
        <w:tc>
          <w:tcPr>
            <w:tcW w:w="1440" w:type="dxa"/>
          </w:tcPr>
          <w:p w14:paraId="0BE0402F" w14:textId="1A019DD6" w:rsidR="00AC26EE" w:rsidRDefault="00AC26EE">
            <w:pPr>
              <w:pStyle w:val="TableText"/>
            </w:pPr>
            <w:r>
              <w:t>Mike O’Brien</w:t>
            </w:r>
          </w:p>
        </w:tc>
        <w:tc>
          <w:tcPr>
            <w:tcW w:w="4428" w:type="dxa"/>
          </w:tcPr>
          <w:p w14:paraId="350AF735" w14:textId="67B8B930" w:rsidR="00AC26EE" w:rsidRDefault="00AC26EE" w:rsidP="00D91ECE">
            <w:pPr>
              <w:pStyle w:val="TableText"/>
            </w:pPr>
            <w:r>
              <w:t>Added notes regarding new poller start/end broadcasts</w:t>
            </w:r>
          </w:p>
        </w:tc>
      </w:tr>
      <w:tr w:rsidR="007A7CDF" w14:paraId="7AEE310D" w14:textId="77777777" w:rsidTr="00990572">
        <w:trPr>
          <w:cantSplit/>
        </w:trPr>
        <w:tc>
          <w:tcPr>
            <w:tcW w:w="990" w:type="dxa"/>
          </w:tcPr>
          <w:p w14:paraId="3061698D" w14:textId="45F33742" w:rsidR="007A7CDF" w:rsidRDefault="007A7CDF">
            <w:pPr>
              <w:pStyle w:val="TableText"/>
            </w:pPr>
            <w:r>
              <w:t>1.13</w:t>
            </w:r>
          </w:p>
        </w:tc>
        <w:tc>
          <w:tcPr>
            <w:tcW w:w="1080" w:type="dxa"/>
          </w:tcPr>
          <w:p w14:paraId="241B242F" w14:textId="293D92B8" w:rsidR="007A7CDF" w:rsidRDefault="007A7CDF">
            <w:pPr>
              <w:pStyle w:val="TableText"/>
            </w:pPr>
            <w:r>
              <w:t>Release</w:t>
            </w:r>
          </w:p>
        </w:tc>
        <w:tc>
          <w:tcPr>
            <w:tcW w:w="1620" w:type="dxa"/>
          </w:tcPr>
          <w:p w14:paraId="4047F05F" w14:textId="1D05FEC3" w:rsidR="007A7CDF" w:rsidRDefault="007A7CDF" w:rsidP="002C5E34">
            <w:pPr>
              <w:pStyle w:val="TableText"/>
            </w:pPr>
            <w:r>
              <w:t>May 02/2018</w:t>
            </w:r>
          </w:p>
        </w:tc>
        <w:tc>
          <w:tcPr>
            <w:tcW w:w="1440" w:type="dxa"/>
          </w:tcPr>
          <w:p w14:paraId="22DD496D" w14:textId="5779C8FB" w:rsidR="007A7CDF" w:rsidRDefault="007A7CDF">
            <w:pPr>
              <w:pStyle w:val="TableText"/>
            </w:pPr>
            <w:r>
              <w:t>Shrikanth Rajgopalan</w:t>
            </w:r>
          </w:p>
        </w:tc>
        <w:tc>
          <w:tcPr>
            <w:tcW w:w="4428" w:type="dxa"/>
          </w:tcPr>
          <w:p w14:paraId="1E569711" w14:textId="55D5B042" w:rsidR="007A7CDF" w:rsidRDefault="007A7CDF" w:rsidP="00D91ECE">
            <w:pPr>
              <w:pStyle w:val="TableText"/>
            </w:pPr>
            <w:r>
              <w:t>Updates to Section 9.2 and 9.3 on updated error messages from the StatsReceiver and Pump</w:t>
            </w:r>
          </w:p>
        </w:tc>
      </w:tr>
      <w:tr w:rsidR="009757BA" w14:paraId="46154DF5" w14:textId="77777777" w:rsidTr="00990572">
        <w:trPr>
          <w:cantSplit/>
        </w:trPr>
        <w:tc>
          <w:tcPr>
            <w:tcW w:w="990" w:type="dxa"/>
          </w:tcPr>
          <w:p w14:paraId="6D1B15FF" w14:textId="4616995A" w:rsidR="009757BA" w:rsidRDefault="009757BA">
            <w:pPr>
              <w:pStyle w:val="TableText"/>
            </w:pPr>
            <w:r>
              <w:t>1.14</w:t>
            </w:r>
          </w:p>
        </w:tc>
        <w:tc>
          <w:tcPr>
            <w:tcW w:w="1080" w:type="dxa"/>
          </w:tcPr>
          <w:p w14:paraId="4327D13F" w14:textId="10360B40" w:rsidR="009757BA" w:rsidRDefault="009757BA">
            <w:pPr>
              <w:pStyle w:val="TableText"/>
            </w:pPr>
            <w:r>
              <w:t>Release</w:t>
            </w:r>
          </w:p>
        </w:tc>
        <w:tc>
          <w:tcPr>
            <w:tcW w:w="1620" w:type="dxa"/>
          </w:tcPr>
          <w:p w14:paraId="6993303B" w14:textId="5E3C01A9" w:rsidR="009757BA" w:rsidRDefault="009757BA" w:rsidP="002C5E34">
            <w:pPr>
              <w:pStyle w:val="TableText"/>
            </w:pPr>
            <w:r>
              <w:t>Feb 11/2019</w:t>
            </w:r>
          </w:p>
        </w:tc>
        <w:tc>
          <w:tcPr>
            <w:tcW w:w="1440" w:type="dxa"/>
          </w:tcPr>
          <w:p w14:paraId="4EAE392D" w14:textId="1D734BD9" w:rsidR="009757BA" w:rsidRDefault="009757BA">
            <w:pPr>
              <w:pStyle w:val="TableText"/>
            </w:pPr>
            <w:r>
              <w:t>Mike O’Brien</w:t>
            </w:r>
          </w:p>
        </w:tc>
        <w:tc>
          <w:tcPr>
            <w:tcW w:w="4428" w:type="dxa"/>
          </w:tcPr>
          <w:p w14:paraId="0CD442DA" w14:textId="4445F4A0" w:rsidR="009757BA" w:rsidRDefault="009757BA" w:rsidP="00D91ECE">
            <w:pPr>
              <w:pStyle w:val="TableText"/>
            </w:pPr>
            <w:r>
              <w:t>Add notes re: force fields to numeric feature in receiver</w:t>
            </w:r>
          </w:p>
        </w:tc>
      </w:tr>
      <w:tr w:rsidR="00674521" w14:paraId="611735F8" w14:textId="77777777" w:rsidTr="00990572">
        <w:trPr>
          <w:cantSplit/>
        </w:trPr>
        <w:tc>
          <w:tcPr>
            <w:tcW w:w="990" w:type="dxa"/>
          </w:tcPr>
          <w:p w14:paraId="648EBA0B" w14:textId="38289479" w:rsidR="00674521" w:rsidRDefault="00674521">
            <w:pPr>
              <w:pStyle w:val="TableText"/>
            </w:pPr>
            <w:r>
              <w:t>1.15</w:t>
            </w:r>
          </w:p>
        </w:tc>
        <w:tc>
          <w:tcPr>
            <w:tcW w:w="1080" w:type="dxa"/>
          </w:tcPr>
          <w:p w14:paraId="52841D86" w14:textId="2F122CBB" w:rsidR="00674521" w:rsidRDefault="00674521">
            <w:pPr>
              <w:pStyle w:val="TableText"/>
            </w:pPr>
            <w:r>
              <w:t>Release</w:t>
            </w:r>
          </w:p>
        </w:tc>
        <w:tc>
          <w:tcPr>
            <w:tcW w:w="1620" w:type="dxa"/>
          </w:tcPr>
          <w:p w14:paraId="316D7C3E" w14:textId="2D4CEA7D" w:rsidR="00674521" w:rsidRDefault="00674521" w:rsidP="002C5E34">
            <w:pPr>
              <w:pStyle w:val="TableText"/>
            </w:pPr>
            <w:r>
              <w:t>Apr 17/2020</w:t>
            </w:r>
          </w:p>
        </w:tc>
        <w:tc>
          <w:tcPr>
            <w:tcW w:w="1440" w:type="dxa"/>
          </w:tcPr>
          <w:p w14:paraId="504412D7" w14:textId="27BBE439" w:rsidR="00674521" w:rsidRDefault="00674521">
            <w:pPr>
              <w:pStyle w:val="TableText"/>
            </w:pPr>
            <w:r>
              <w:t>Shrikanth Rajgopalan</w:t>
            </w:r>
          </w:p>
        </w:tc>
        <w:tc>
          <w:tcPr>
            <w:tcW w:w="4428" w:type="dxa"/>
          </w:tcPr>
          <w:p w14:paraId="5E93A469" w14:textId="2538AA00" w:rsidR="00674521" w:rsidRDefault="00674521" w:rsidP="00D91ECE">
            <w:pPr>
              <w:pStyle w:val="TableText"/>
            </w:pPr>
            <w:r>
              <w:t>Add notes on the secure SEMP feature introduced in 2.6.0</w:t>
            </w:r>
          </w:p>
        </w:tc>
      </w:tr>
    </w:tbl>
    <w:p w14:paraId="40DCA63E" w14:textId="717A3D14" w:rsidR="00411186" w:rsidRDefault="00411186">
      <w:pPr>
        <w:pStyle w:val="BodyText"/>
      </w:pPr>
    </w:p>
    <w:sectPr w:rsidR="00411186" w:rsidSect="00E870FB">
      <w:headerReference w:type="even" r:id="rId42"/>
      <w:pgSz w:w="12240" w:h="15840" w:code="1"/>
      <w:pgMar w:top="1260" w:right="1440" w:bottom="1440" w:left="1440" w:header="720" w:footer="972" w:gutter="0"/>
      <w:pgNumType w:start="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62A80" w14:textId="77777777" w:rsidR="00BA3FA4" w:rsidRDefault="00BA3FA4">
      <w:r>
        <w:separator/>
      </w:r>
    </w:p>
  </w:endnote>
  <w:endnote w:type="continuationSeparator" w:id="0">
    <w:p w14:paraId="661694ED" w14:textId="77777777" w:rsidR="00BA3FA4" w:rsidRDefault="00BA3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4B546" w14:textId="6EF6F3D6" w:rsidR="007F28C3" w:rsidRDefault="007F28C3">
    <w:pPr>
      <w:pStyle w:val="Footer"/>
    </w:pPr>
    <w:r>
      <w:t>Solace Systems, Inc.</w:t>
    </w:r>
    <w:r>
      <w:tab/>
      <w:t>Proprietary and Confidential</w:t>
    </w:r>
    <w:r>
      <w:tab/>
      <w:t xml:space="preserve">Page </w:t>
    </w:r>
    <w:r>
      <w:fldChar w:fldCharType="begin"/>
    </w:r>
    <w:r>
      <w:instrText xml:space="preserve"> PAGE </w:instrText>
    </w:r>
    <w:r>
      <w:fldChar w:fldCharType="separate"/>
    </w:r>
    <w:r w:rsidR="0013479B">
      <w:rPr>
        <w:noProof/>
      </w:rPr>
      <w:t>21</w:t>
    </w:r>
    <w:r>
      <w:fldChar w:fldCharType="end"/>
    </w:r>
    <w:r>
      <w:t xml:space="preserve"> of </w:t>
    </w:r>
    <w:r w:rsidR="00D0023B">
      <w:rPr>
        <w:noProof/>
      </w:rPr>
      <w:fldChar w:fldCharType="begin"/>
    </w:r>
    <w:r w:rsidR="00D0023B">
      <w:rPr>
        <w:noProof/>
      </w:rPr>
      <w:instrText xml:space="preserve"> NUMPAGES </w:instrText>
    </w:r>
    <w:r w:rsidR="00D0023B">
      <w:rPr>
        <w:noProof/>
      </w:rPr>
      <w:fldChar w:fldCharType="separate"/>
    </w:r>
    <w:r w:rsidR="0013479B">
      <w:rPr>
        <w:noProof/>
      </w:rPr>
      <w:t>80</w:t>
    </w:r>
    <w:r w:rsidR="00D0023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0C4A2" w14:textId="77777777" w:rsidR="007F28C3" w:rsidRDefault="007F28C3">
    <w:pPr>
      <w:jc w:val="center"/>
      <w:rPr>
        <w:b/>
      </w:rPr>
    </w:pPr>
    <w:r>
      <w:rPr>
        <w:b/>
      </w:rPr>
      <w:t>Note that the original of this controlled document is filed electronically. When reproduced, this document is uncontrolled.</w:t>
    </w:r>
  </w:p>
  <w:p w14:paraId="332463E7" w14:textId="77777777" w:rsidR="007F28C3" w:rsidRDefault="007F28C3">
    <w:pPr>
      <w:jc w:val="center"/>
      <w:rPr>
        <w:b/>
      </w:rPr>
    </w:pPr>
  </w:p>
  <w:p w14:paraId="161961DF" w14:textId="77777777" w:rsidR="007F28C3" w:rsidRDefault="007F28C3">
    <w:pPr>
      <w:jc w:val="center"/>
      <w:rPr>
        <w:b/>
      </w:rPr>
    </w:pPr>
  </w:p>
  <w:p w14:paraId="66CC7064" w14:textId="4C7A5327" w:rsidR="007F28C3" w:rsidRDefault="007F28C3">
    <w:pPr>
      <w:pStyle w:val="Footer"/>
    </w:pPr>
    <w:r>
      <w:rPr>
        <w:b/>
        <w:bCs/>
      </w:rPr>
      <w:t xml:space="preserve">Security notice: </w:t>
    </w:r>
    <w:r>
      <w:t>This document contains confidential information that is proprietary to Solace Systems, Inc. No part of this document’s contents may be used, copied, disclosed, or conveyed to any party, in any manner whatsoever, without prior written permission from Solace Systems, Inc.</w:t>
    </w:r>
    <w:r>
      <w:br/>
    </w:r>
    <w:r>
      <w:br/>
    </w:r>
    <w:r>
      <w:rPr>
        <w:b/>
      </w:rPr>
      <w:t xml:space="preserve">© </w:t>
    </w:r>
    <w:r>
      <w:t>Copyright 2017 Solace, Inc.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9A78D" w14:textId="77777777" w:rsidR="00BA3FA4" w:rsidRDefault="00BA3FA4">
      <w:r>
        <w:separator/>
      </w:r>
    </w:p>
  </w:footnote>
  <w:footnote w:type="continuationSeparator" w:id="0">
    <w:p w14:paraId="596E0F50" w14:textId="77777777" w:rsidR="00BA3FA4" w:rsidRDefault="00BA3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21EDD" w14:textId="47C14B74" w:rsidR="007F28C3" w:rsidRDefault="007F28C3" w:rsidP="00E870FB">
    <w:pPr>
      <w:pStyle w:val="Header"/>
    </w:pPr>
    <w:r>
      <w:rPr>
        <w:noProof/>
        <w:lang w:val="en-GB" w:eastAsia="en-GB"/>
      </w:rPr>
      <mc:AlternateContent>
        <mc:Choice Requires="wps">
          <w:drawing>
            <wp:anchor distT="0" distB="0" distL="114300" distR="114300" simplePos="0" relativeHeight="251658752" behindDoc="0" locked="0" layoutInCell="1" allowOverlap="1" wp14:anchorId="6F255E9F" wp14:editId="5BDB6A47">
              <wp:simplePos x="0" y="0"/>
              <wp:positionH relativeFrom="column">
                <wp:posOffset>3375025</wp:posOffset>
              </wp:positionH>
              <wp:positionV relativeFrom="paragraph">
                <wp:posOffset>-144780</wp:posOffset>
              </wp:positionV>
              <wp:extent cx="2610043" cy="410400"/>
              <wp:effectExtent l="0" t="0" r="6350"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043" cy="410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01E696" w14:textId="77777777" w:rsidR="007F28C3" w:rsidRDefault="007F28C3">
                          <w:pPr>
                            <w:pStyle w:val="HeaderRight"/>
                          </w:pPr>
                        </w:p>
                        <w:p w14:paraId="202B8EA2" w14:textId="77777777" w:rsidR="007F28C3" w:rsidRDefault="007F28C3">
                          <w:pPr>
                            <w:pStyle w:val="HeaderRight"/>
                          </w:pPr>
                        </w:p>
                        <w:p w14:paraId="762788E9" w14:textId="60F7DECF" w:rsidR="007F28C3" w:rsidRDefault="007F28C3">
                          <w:pPr>
                            <w:pStyle w:val="HeaderRight"/>
                          </w:pPr>
                          <w:r>
                            <w:t>Enterprise Stats   - Runbook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55E9F" id="_x0000_t202" coordsize="21600,21600" o:spt="202" path="m,l,21600r21600,l21600,xe">
              <v:stroke joinstyle="miter"/>
              <v:path gradientshapeok="t" o:connecttype="rect"/>
            </v:shapetype>
            <v:shape id="Text Box 1" o:spid="_x0000_s1028" type="#_x0000_t202" style="position:absolute;margin-left:265.75pt;margin-top:-11.4pt;width:205.5pt;height:32.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" filled="f" stroked="f">
              <v:textbox inset="0,0,0,0">
                <w:txbxContent>
                  <w:p w14:paraId="2101E696" w14:textId="77777777" w:rsidR="007F28C3" w:rsidRDefault="007F28C3">
                    <w:pPr>
                      <w:pStyle w:val="HeaderRight"/>
                    </w:pPr>
                  </w:p>
                  <w:p w14:paraId="202B8EA2" w14:textId="77777777" w:rsidR="007F28C3" w:rsidRDefault="007F28C3">
                    <w:pPr>
                      <w:pStyle w:val="HeaderRight"/>
                    </w:pPr>
                  </w:p>
                  <w:p w14:paraId="762788E9" w14:textId="60F7DECF" w:rsidR="007F28C3" w:rsidRDefault="007F28C3">
                    <w:pPr>
                      <w:pStyle w:val="HeaderRight"/>
                    </w:pPr>
                    <w:r>
                      <w:t>Enterprise Stats   - Runbook</w:t>
                    </w:r>
                  </w:p>
                </w:txbxContent>
              </v:textbox>
            </v:shape>
          </w:pict>
        </mc:Fallback>
      </mc:AlternateContent>
    </w:r>
    <w:r>
      <w:t xml:space="preserve">Category: </w:t>
    </w:r>
    <w:r>
      <w:fldChar w:fldCharType="begin"/>
    </w:r>
    <w:r>
      <w:instrText xml:space="preserve"> REF DocumentCategory \h </w:instrText>
    </w:r>
    <w:r>
      <w:fldChar w:fldCharType="separate"/>
    </w:r>
    <w:r w:rsidR="0013479B">
      <w:t xml:space="preserve">Runbook  </w:t>
    </w:r>
    <w:r>
      <w:fldChar w:fldCharType="end"/>
    </w:r>
    <w:r>
      <w:br/>
      <w:t xml:space="preserve">Version </w:t>
    </w:r>
    <w:r w:rsidR="00B405C2">
      <w:fldChar w:fldCharType="begin"/>
    </w:r>
    <w:r w:rsidR="00B405C2">
      <w:instrText xml:space="preserve"> REF DocumentVersion \h </w:instrText>
    </w:r>
    <w:r w:rsidR="00B405C2">
      <w:fldChar w:fldCharType="separate"/>
    </w:r>
    <w:r w:rsidR="0013479B">
      <w:t>1.13</w:t>
    </w:r>
    <w:r w:rsidR="00B405C2">
      <w:fldChar w:fldCharType="end"/>
    </w:r>
    <w:r w:rsidR="00B405C2">
      <w:t xml:space="preserve"> </w:t>
    </w:r>
    <w:r>
      <w:t xml:space="preserve"> </w:t>
    </w:r>
    <w:r>
      <w:fldChar w:fldCharType="begin"/>
    </w:r>
    <w:r>
      <w:instrText xml:space="preserve"> REF DocumentStatus \h  \* MERGEFORMAT </w:instrText>
    </w:r>
    <w:r>
      <w:fldChar w:fldCharType="separate"/>
    </w:r>
    <w:r w:rsidR="0013479B">
      <w:t xml:space="preserve">Release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9060A" w14:textId="2C63D26B" w:rsidR="007F28C3" w:rsidRDefault="007F28C3" w:rsidP="003857B3">
    <w:pPr>
      <w:pStyle w:val="HeaderFront"/>
      <w:tabs>
        <w:tab w:val="clear" w:pos="4320"/>
      </w:tabs>
    </w:pPr>
    <w:r>
      <w:tab/>
    </w:r>
    <w:r w:rsidR="005562A9">
      <w:rPr>
        <w:noProof/>
        <w:color w:val="FFFFFF" w:themeColor="background1"/>
        <w:sz w:val="46"/>
      </w:rPr>
      <w:drawing>
        <wp:inline distT="0" distB="0" distL="0" distR="0" wp14:anchorId="0C8C24B2" wp14:editId="776881A0">
          <wp:extent cx="2868328" cy="796806"/>
          <wp:effectExtent l="0" t="0" r="0" b="0"/>
          <wp:docPr id="10" name="Picture 10"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logo 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8328" cy="796806"/>
                  </a:xfrm>
                  <a:prstGeom prst="rect">
                    <a:avLst/>
                  </a:prstGeom>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1283" w14:textId="77777777" w:rsidR="007F28C3" w:rsidRDefault="007F28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267B"/>
    <w:multiLevelType w:val="hybridMultilevel"/>
    <w:tmpl w:val="E37A49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524358"/>
    <w:multiLevelType w:val="hybridMultilevel"/>
    <w:tmpl w:val="A86CA41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1D57DB"/>
    <w:multiLevelType w:val="hybridMultilevel"/>
    <w:tmpl w:val="7BCA748E"/>
    <w:lvl w:ilvl="0" w:tplc="B40260CA">
      <w:numFmt w:val="bullet"/>
      <w:lvlText w:val="-"/>
      <w:lvlJc w:val="left"/>
      <w:pPr>
        <w:ind w:left="1794"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B5114B"/>
    <w:multiLevelType w:val="hybridMultilevel"/>
    <w:tmpl w:val="19402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47C0"/>
    <w:multiLevelType w:val="hybridMultilevel"/>
    <w:tmpl w:val="B9348BA8"/>
    <w:lvl w:ilvl="0" w:tplc="B40260CA">
      <w:numFmt w:val="bullet"/>
      <w:lvlText w:val="-"/>
      <w:lvlJc w:val="left"/>
      <w:pPr>
        <w:ind w:left="1794" w:hanging="360"/>
      </w:pPr>
      <w:rPr>
        <w:rFonts w:ascii="Arial" w:eastAsia="Times New Roman" w:hAnsi="Arial" w:cs="Arial"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 w15:restartNumberingAfterBreak="0">
    <w:nsid w:val="20D844EF"/>
    <w:multiLevelType w:val="hybridMultilevel"/>
    <w:tmpl w:val="87C042C8"/>
    <w:lvl w:ilvl="0" w:tplc="B40260CA">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865358"/>
    <w:multiLevelType w:val="hybridMultilevel"/>
    <w:tmpl w:val="49D0289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9E5C22"/>
    <w:multiLevelType w:val="hybridMultilevel"/>
    <w:tmpl w:val="A43E7C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026FAF"/>
    <w:multiLevelType w:val="hybridMultilevel"/>
    <w:tmpl w:val="DDCEA478"/>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9" w15:restartNumberingAfterBreak="0">
    <w:nsid w:val="267F0EFF"/>
    <w:multiLevelType w:val="hybridMultilevel"/>
    <w:tmpl w:val="D8CC8E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B7346"/>
    <w:multiLevelType w:val="hybridMultilevel"/>
    <w:tmpl w:val="3C4A2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C478E"/>
    <w:multiLevelType w:val="hybridMultilevel"/>
    <w:tmpl w:val="69B23C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2" w15:restartNumberingAfterBreak="0">
    <w:nsid w:val="2DF67E41"/>
    <w:multiLevelType w:val="hybridMultilevel"/>
    <w:tmpl w:val="9E1C0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20154E"/>
    <w:multiLevelType w:val="multilevel"/>
    <w:tmpl w:val="73E48C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F504548"/>
    <w:multiLevelType w:val="hybridMultilevel"/>
    <w:tmpl w:val="1F0C8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FB4411B"/>
    <w:multiLevelType w:val="hybridMultilevel"/>
    <w:tmpl w:val="E746E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B30AC"/>
    <w:multiLevelType w:val="hybridMultilevel"/>
    <w:tmpl w:val="0BB0B24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E7FB4"/>
    <w:multiLevelType w:val="hybridMultilevel"/>
    <w:tmpl w:val="E326B4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B795A"/>
    <w:multiLevelType w:val="hybridMultilevel"/>
    <w:tmpl w:val="674089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7C03AE"/>
    <w:multiLevelType w:val="hybridMultilevel"/>
    <w:tmpl w:val="AEF0D3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1" w15:restartNumberingAfterBreak="0">
    <w:nsid w:val="46597D6F"/>
    <w:multiLevelType w:val="hybridMultilevel"/>
    <w:tmpl w:val="D00C15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07FE5"/>
    <w:multiLevelType w:val="hybridMultilevel"/>
    <w:tmpl w:val="CF6A9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07257"/>
    <w:multiLevelType w:val="hybridMultilevel"/>
    <w:tmpl w:val="A8A8E6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51625"/>
    <w:multiLevelType w:val="hybridMultilevel"/>
    <w:tmpl w:val="9DB4855E"/>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497D04E9"/>
    <w:multiLevelType w:val="hybridMultilevel"/>
    <w:tmpl w:val="6D246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4B233FA6"/>
    <w:multiLevelType w:val="hybridMultilevel"/>
    <w:tmpl w:val="55E0D1F6"/>
    <w:lvl w:ilvl="0" w:tplc="B40260CA">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8" w15:restartNumberingAfterBreak="0">
    <w:nsid w:val="4CA22978"/>
    <w:multiLevelType w:val="hybridMultilevel"/>
    <w:tmpl w:val="46C2F3E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4FB6493F"/>
    <w:multiLevelType w:val="hybridMultilevel"/>
    <w:tmpl w:val="829E56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DC62ED"/>
    <w:multiLevelType w:val="hybridMultilevel"/>
    <w:tmpl w:val="9FB8D0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72A4B"/>
    <w:multiLevelType w:val="hybridMultilevel"/>
    <w:tmpl w:val="902EC78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B7307F"/>
    <w:multiLevelType w:val="hybridMultilevel"/>
    <w:tmpl w:val="5EECFC2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B40260CA">
      <w:numFmt w:val="bullet"/>
      <w:lvlText w:val="-"/>
      <w:lvlJc w:val="left"/>
      <w:pPr>
        <w:ind w:left="1794" w:hanging="360"/>
      </w:pPr>
      <w:rPr>
        <w:rFonts w:ascii="Arial" w:eastAsia="Times New Roman" w:hAnsi="Arial" w:cs="Arial"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5ABA524E"/>
    <w:multiLevelType w:val="hybridMultilevel"/>
    <w:tmpl w:val="6DDC0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67F53"/>
    <w:multiLevelType w:val="hybridMultilevel"/>
    <w:tmpl w:val="3D78AC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20CE8"/>
    <w:multiLevelType w:val="hybridMultilevel"/>
    <w:tmpl w:val="AD90EA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EE007F5"/>
    <w:multiLevelType w:val="hybridMultilevel"/>
    <w:tmpl w:val="E2AA5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AC7ECB"/>
    <w:multiLevelType w:val="hybridMultilevel"/>
    <w:tmpl w:val="EA3C96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935C61"/>
    <w:multiLevelType w:val="hybridMultilevel"/>
    <w:tmpl w:val="664261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204C87"/>
    <w:multiLevelType w:val="hybridMultilevel"/>
    <w:tmpl w:val="2E7E0D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C62752"/>
    <w:multiLevelType w:val="hybridMultilevel"/>
    <w:tmpl w:val="531A86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F80816"/>
    <w:multiLevelType w:val="hybridMultilevel"/>
    <w:tmpl w:val="EC1E0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00C73"/>
    <w:multiLevelType w:val="hybridMultilevel"/>
    <w:tmpl w:val="8EC0E5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C86060"/>
    <w:multiLevelType w:val="hybridMultilevel"/>
    <w:tmpl w:val="9776FC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6"/>
  </w:num>
  <w:num w:numId="4">
    <w:abstractNumId w:val="0"/>
  </w:num>
  <w:num w:numId="5">
    <w:abstractNumId w:val="4"/>
  </w:num>
  <w:num w:numId="6">
    <w:abstractNumId w:val="23"/>
  </w:num>
  <w:num w:numId="7">
    <w:abstractNumId w:val="38"/>
  </w:num>
  <w:num w:numId="8">
    <w:abstractNumId w:val="29"/>
  </w:num>
  <w:num w:numId="9">
    <w:abstractNumId w:val="19"/>
  </w:num>
  <w:num w:numId="10">
    <w:abstractNumId w:val="39"/>
  </w:num>
  <w:num w:numId="11">
    <w:abstractNumId w:val="24"/>
  </w:num>
  <w:num w:numId="12">
    <w:abstractNumId w:val="9"/>
  </w:num>
  <w:num w:numId="13">
    <w:abstractNumId w:val="11"/>
  </w:num>
  <w:num w:numId="14">
    <w:abstractNumId w:val="27"/>
  </w:num>
  <w:num w:numId="15">
    <w:abstractNumId w:val="7"/>
  </w:num>
  <w:num w:numId="16">
    <w:abstractNumId w:val="40"/>
  </w:num>
  <w:num w:numId="17">
    <w:abstractNumId w:val="17"/>
  </w:num>
  <w:num w:numId="18">
    <w:abstractNumId w:val="21"/>
  </w:num>
  <w:num w:numId="19">
    <w:abstractNumId w:val="34"/>
  </w:num>
  <w:num w:numId="20">
    <w:abstractNumId w:val="41"/>
  </w:num>
  <w:num w:numId="21">
    <w:abstractNumId w:val="22"/>
  </w:num>
  <w:num w:numId="22">
    <w:abstractNumId w:val="8"/>
  </w:num>
  <w:num w:numId="23">
    <w:abstractNumId w:val="31"/>
  </w:num>
  <w:num w:numId="24">
    <w:abstractNumId w:val="18"/>
  </w:num>
  <w:num w:numId="25">
    <w:abstractNumId w:val="30"/>
  </w:num>
  <w:num w:numId="26">
    <w:abstractNumId w:val="43"/>
  </w:num>
  <w:num w:numId="27">
    <w:abstractNumId w:val="35"/>
  </w:num>
  <w:num w:numId="28">
    <w:abstractNumId w:val="16"/>
  </w:num>
  <w:num w:numId="29">
    <w:abstractNumId w:val="42"/>
  </w:num>
  <w:num w:numId="30">
    <w:abstractNumId w:val="33"/>
  </w:num>
  <w:num w:numId="31">
    <w:abstractNumId w:val="12"/>
  </w:num>
  <w:num w:numId="32">
    <w:abstractNumId w:val="3"/>
  </w:num>
  <w:num w:numId="33">
    <w:abstractNumId w:val="15"/>
  </w:num>
  <w:num w:numId="34">
    <w:abstractNumId w:val="28"/>
  </w:num>
  <w:num w:numId="35">
    <w:abstractNumId w:val="10"/>
  </w:num>
  <w:num w:numId="36">
    <w:abstractNumId w:val="32"/>
  </w:num>
  <w:num w:numId="37">
    <w:abstractNumId w:val="5"/>
  </w:num>
  <w:num w:numId="38">
    <w:abstractNumId w:val="37"/>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
  </w:num>
  <w:num w:numId="42">
    <w:abstractNumId w:val="1"/>
  </w:num>
  <w:num w:numId="43">
    <w:abstractNumId w:val="36"/>
  </w:num>
  <w:num w:numId="44">
    <w:abstractNumId w:val="6"/>
  </w:num>
  <w:num w:numId="45">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embedSystemFonts/>
  <w:activeWritingStyle w:appName="MSWord" w:lang="en-US" w:vendorID="8" w:dllVersion="513" w:checkStyle="1"/>
  <w:activeWritingStyle w:appName="MSWord" w:lang="fr-CA"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0D06"/>
    <w:rsid w:val="000027A9"/>
    <w:rsid w:val="0000320D"/>
    <w:rsid w:val="0000445B"/>
    <w:rsid w:val="00007B34"/>
    <w:rsid w:val="00007EB2"/>
    <w:rsid w:val="00012A5D"/>
    <w:rsid w:val="000208A3"/>
    <w:rsid w:val="000231A4"/>
    <w:rsid w:val="00025D84"/>
    <w:rsid w:val="00026571"/>
    <w:rsid w:val="00026D57"/>
    <w:rsid w:val="000304B4"/>
    <w:rsid w:val="00034171"/>
    <w:rsid w:val="00035363"/>
    <w:rsid w:val="000361FC"/>
    <w:rsid w:val="000368C2"/>
    <w:rsid w:val="000421D8"/>
    <w:rsid w:val="00043168"/>
    <w:rsid w:val="000431BA"/>
    <w:rsid w:val="000434BE"/>
    <w:rsid w:val="00043CD6"/>
    <w:rsid w:val="000448A9"/>
    <w:rsid w:val="00045156"/>
    <w:rsid w:val="00045A14"/>
    <w:rsid w:val="00045C4E"/>
    <w:rsid w:val="00047D18"/>
    <w:rsid w:val="00051D3B"/>
    <w:rsid w:val="00051DA0"/>
    <w:rsid w:val="0005272D"/>
    <w:rsid w:val="0005378B"/>
    <w:rsid w:val="0005448A"/>
    <w:rsid w:val="000564A6"/>
    <w:rsid w:val="00061B86"/>
    <w:rsid w:val="00063430"/>
    <w:rsid w:val="000643F6"/>
    <w:rsid w:val="000659B1"/>
    <w:rsid w:val="00066017"/>
    <w:rsid w:val="0006670E"/>
    <w:rsid w:val="000667C9"/>
    <w:rsid w:val="00070D62"/>
    <w:rsid w:val="00072029"/>
    <w:rsid w:val="0007264D"/>
    <w:rsid w:val="00075CA1"/>
    <w:rsid w:val="000765F3"/>
    <w:rsid w:val="000769A6"/>
    <w:rsid w:val="00077528"/>
    <w:rsid w:val="00077ACB"/>
    <w:rsid w:val="00077CB1"/>
    <w:rsid w:val="000805D6"/>
    <w:rsid w:val="000817D6"/>
    <w:rsid w:val="00082709"/>
    <w:rsid w:val="000837B3"/>
    <w:rsid w:val="00086506"/>
    <w:rsid w:val="00086D68"/>
    <w:rsid w:val="00086FCF"/>
    <w:rsid w:val="00090AF4"/>
    <w:rsid w:val="00090BEE"/>
    <w:rsid w:val="00090FAB"/>
    <w:rsid w:val="00091A0C"/>
    <w:rsid w:val="00092DE3"/>
    <w:rsid w:val="000932F1"/>
    <w:rsid w:val="000939CD"/>
    <w:rsid w:val="000944ED"/>
    <w:rsid w:val="00097481"/>
    <w:rsid w:val="000A124C"/>
    <w:rsid w:val="000A1651"/>
    <w:rsid w:val="000A2236"/>
    <w:rsid w:val="000A38D7"/>
    <w:rsid w:val="000A4DC7"/>
    <w:rsid w:val="000A6348"/>
    <w:rsid w:val="000A66EF"/>
    <w:rsid w:val="000A6CFB"/>
    <w:rsid w:val="000B40F7"/>
    <w:rsid w:val="000B435E"/>
    <w:rsid w:val="000B55DE"/>
    <w:rsid w:val="000B5945"/>
    <w:rsid w:val="000C0479"/>
    <w:rsid w:val="000C0E77"/>
    <w:rsid w:val="000C4F3B"/>
    <w:rsid w:val="000C52E8"/>
    <w:rsid w:val="000C5F82"/>
    <w:rsid w:val="000C7550"/>
    <w:rsid w:val="000D07E1"/>
    <w:rsid w:val="000D08E3"/>
    <w:rsid w:val="000D1EFF"/>
    <w:rsid w:val="000D45C2"/>
    <w:rsid w:val="000D4A08"/>
    <w:rsid w:val="000D71FF"/>
    <w:rsid w:val="000D79ED"/>
    <w:rsid w:val="000E0701"/>
    <w:rsid w:val="000E15C0"/>
    <w:rsid w:val="000E1B14"/>
    <w:rsid w:val="000E2A1C"/>
    <w:rsid w:val="000E379D"/>
    <w:rsid w:val="000E3A43"/>
    <w:rsid w:val="000E52BA"/>
    <w:rsid w:val="000E7FD6"/>
    <w:rsid w:val="000F0914"/>
    <w:rsid w:val="000F2731"/>
    <w:rsid w:val="000F4B74"/>
    <w:rsid w:val="000F5BDA"/>
    <w:rsid w:val="000F5F12"/>
    <w:rsid w:val="00100C2D"/>
    <w:rsid w:val="00100DAA"/>
    <w:rsid w:val="00101493"/>
    <w:rsid w:val="0010193C"/>
    <w:rsid w:val="001029E8"/>
    <w:rsid w:val="00102AD5"/>
    <w:rsid w:val="0010481D"/>
    <w:rsid w:val="00104B45"/>
    <w:rsid w:val="00106821"/>
    <w:rsid w:val="00107B26"/>
    <w:rsid w:val="00110028"/>
    <w:rsid w:val="001105D9"/>
    <w:rsid w:val="001106FA"/>
    <w:rsid w:val="00112829"/>
    <w:rsid w:val="0011673A"/>
    <w:rsid w:val="00121C74"/>
    <w:rsid w:val="00122AF4"/>
    <w:rsid w:val="00125075"/>
    <w:rsid w:val="00127BEB"/>
    <w:rsid w:val="001302A0"/>
    <w:rsid w:val="00132B85"/>
    <w:rsid w:val="00133391"/>
    <w:rsid w:val="0013479B"/>
    <w:rsid w:val="00136FF9"/>
    <w:rsid w:val="001401A0"/>
    <w:rsid w:val="00140E48"/>
    <w:rsid w:val="00141897"/>
    <w:rsid w:val="00144E67"/>
    <w:rsid w:val="00147E70"/>
    <w:rsid w:val="00157BC3"/>
    <w:rsid w:val="00157CE8"/>
    <w:rsid w:val="0016102E"/>
    <w:rsid w:val="00161355"/>
    <w:rsid w:val="00164D96"/>
    <w:rsid w:val="00171014"/>
    <w:rsid w:val="001712A7"/>
    <w:rsid w:val="00171D69"/>
    <w:rsid w:val="001725E3"/>
    <w:rsid w:val="00175BE1"/>
    <w:rsid w:val="00177133"/>
    <w:rsid w:val="00180CFB"/>
    <w:rsid w:val="001810C2"/>
    <w:rsid w:val="001811B9"/>
    <w:rsid w:val="0018135E"/>
    <w:rsid w:val="0018136B"/>
    <w:rsid w:val="00181C65"/>
    <w:rsid w:val="001837C4"/>
    <w:rsid w:val="00183DD1"/>
    <w:rsid w:val="001849C8"/>
    <w:rsid w:val="00186237"/>
    <w:rsid w:val="00186D99"/>
    <w:rsid w:val="00187FE7"/>
    <w:rsid w:val="0019456C"/>
    <w:rsid w:val="00194B39"/>
    <w:rsid w:val="001A11B8"/>
    <w:rsid w:val="001A2B59"/>
    <w:rsid w:val="001A4BED"/>
    <w:rsid w:val="001A56EB"/>
    <w:rsid w:val="001A6858"/>
    <w:rsid w:val="001A6860"/>
    <w:rsid w:val="001B02D6"/>
    <w:rsid w:val="001B2177"/>
    <w:rsid w:val="001B46BC"/>
    <w:rsid w:val="001B498E"/>
    <w:rsid w:val="001B4D54"/>
    <w:rsid w:val="001B7611"/>
    <w:rsid w:val="001C1618"/>
    <w:rsid w:val="001C238A"/>
    <w:rsid w:val="001C238F"/>
    <w:rsid w:val="001C534C"/>
    <w:rsid w:val="001C6EDC"/>
    <w:rsid w:val="001D01DA"/>
    <w:rsid w:val="001D1301"/>
    <w:rsid w:val="001D43CF"/>
    <w:rsid w:val="001D4BCE"/>
    <w:rsid w:val="001D579A"/>
    <w:rsid w:val="001D5CA5"/>
    <w:rsid w:val="001D64FE"/>
    <w:rsid w:val="001D6744"/>
    <w:rsid w:val="001D732C"/>
    <w:rsid w:val="001E175E"/>
    <w:rsid w:val="001E2986"/>
    <w:rsid w:val="001E36B8"/>
    <w:rsid w:val="001E38E5"/>
    <w:rsid w:val="001E4FEC"/>
    <w:rsid w:val="001E657E"/>
    <w:rsid w:val="001E6FB7"/>
    <w:rsid w:val="001F1A3F"/>
    <w:rsid w:val="001F1B4C"/>
    <w:rsid w:val="001F1CA4"/>
    <w:rsid w:val="001F7A8C"/>
    <w:rsid w:val="001F7D79"/>
    <w:rsid w:val="002008C2"/>
    <w:rsid w:val="00201887"/>
    <w:rsid w:val="002052F3"/>
    <w:rsid w:val="00206857"/>
    <w:rsid w:val="00210ECC"/>
    <w:rsid w:val="0021432D"/>
    <w:rsid w:val="002150EB"/>
    <w:rsid w:val="00216845"/>
    <w:rsid w:val="00217B45"/>
    <w:rsid w:val="00220254"/>
    <w:rsid w:val="00226901"/>
    <w:rsid w:val="00232DDD"/>
    <w:rsid w:val="002330A9"/>
    <w:rsid w:val="0023420A"/>
    <w:rsid w:val="0023554B"/>
    <w:rsid w:val="00237F8B"/>
    <w:rsid w:val="002411C6"/>
    <w:rsid w:val="00244B93"/>
    <w:rsid w:val="00251233"/>
    <w:rsid w:val="002516E0"/>
    <w:rsid w:val="00254B3E"/>
    <w:rsid w:val="00254DB6"/>
    <w:rsid w:val="00255D29"/>
    <w:rsid w:val="00256A21"/>
    <w:rsid w:val="00257E61"/>
    <w:rsid w:val="002624DD"/>
    <w:rsid w:val="00262CB7"/>
    <w:rsid w:val="002634FA"/>
    <w:rsid w:val="00263D76"/>
    <w:rsid w:val="002662AD"/>
    <w:rsid w:val="00266977"/>
    <w:rsid w:val="00266AAA"/>
    <w:rsid w:val="002670FF"/>
    <w:rsid w:val="0027012B"/>
    <w:rsid w:val="0027076B"/>
    <w:rsid w:val="0027219C"/>
    <w:rsid w:val="00272D6F"/>
    <w:rsid w:val="00274A33"/>
    <w:rsid w:val="00274EEF"/>
    <w:rsid w:val="00275CA3"/>
    <w:rsid w:val="0027605C"/>
    <w:rsid w:val="002809F8"/>
    <w:rsid w:val="00280B53"/>
    <w:rsid w:val="00281660"/>
    <w:rsid w:val="00282B7C"/>
    <w:rsid w:val="002834B4"/>
    <w:rsid w:val="0028385B"/>
    <w:rsid w:val="00284D3A"/>
    <w:rsid w:val="00286709"/>
    <w:rsid w:val="00287760"/>
    <w:rsid w:val="00292EAF"/>
    <w:rsid w:val="0029553D"/>
    <w:rsid w:val="0029670A"/>
    <w:rsid w:val="00296DBA"/>
    <w:rsid w:val="00296E6A"/>
    <w:rsid w:val="002A006D"/>
    <w:rsid w:val="002A1503"/>
    <w:rsid w:val="002A299F"/>
    <w:rsid w:val="002A394B"/>
    <w:rsid w:val="002A4062"/>
    <w:rsid w:val="002A6BBA"/>
    <w:rsid w:val="002A7DF7"/>
    <w:rsid w:val="002B2154"/>
    <w:rsid w:val="002B7184"/>
    <w:rsid w:val="002B7469"/>
    <w:rsid w:val="002C1149"/>
    <w:rsid w:val="002C4109"/>
    <w:rsid w:val="002C48CD"/>
    <w:rsid w:val="002C5E34"/>
    <w:rsid w:val="002C61E1"/>
    <w:rsid w:val="002D09E2"/>
    <w:rsid w:val="002D23B3"/>
    <w:rsid w:val="002D360C"/>
    <w:rsid w:val="002D4662"/>
    <w:rsid w:val="002D469F"/>
    <w:rsid w:val="002E0BCC"/>
    <w:rsid w:val="002E1034"/>
    <w:rsid w:val="002E3C6C"/>
    <w:rsid w:val="002E3F60"/>
    <w:rsid w:val="002E4491"/>
    <w:rsid w:val="002F462B"/>
    <w:rsid w:val="002F71BD"/>
    <w:rsid w:val="00300150"/>
    <w:rsid w:val="00302A78"/>
    <w:rsid w:val="00302D1E"/>
    <w:rsid w:val="00304443"/>
    <w:rsid w:val="00305DFB"/>
    <w:rsid w:val="0030607E"/>
    <w:rsid w:val="003069E8"/>
    <w:rsid w:val="00313A4C"/>
    <w:rsid w:val="00314930"/>
    <w:rsid w:val="00316F74"/>
    <w:rsid w:val="003225F5"/>
    <w:rsid w:val="00324649"/>
    <w:rsid w:val="003251BA"/>
    <w:rsid w:val="00325387"/>
    <w:rsid w:val="00325A15"/>
    <w:rsid w:val="0032612F"/>
    <w:rsid w:val="0032683A"/>
    <w:rsid w:val="0032724C"/>
    <w:rsid w:val="00327C37"/>
    <w:rsid w:val="00330BFF"/>
    <w:rsid w:val="003315E8"/>
    <w:rsid w:val="00334F38"/>
    <w:rsid w:val="00335AB8"/>
    <w:rsid w:val="0033651B"/>
    <w:rsid w:val="00336C82"/>
    <w:rsid w:val="00336E94"/>
    <w:rsid w:val="003373B6"/>
    <w:rsid w:val="003374A3"/>
    <w:rsid w:val="003379EA"/>
    <w:rsid w:val="00341CDE"/>
    <w:rsid w:val="0034734A"/>
    <w:rsid w:val="00350C95"/>
    <w:rsid w:val="0035200F"/>
    <w:rsid w:val="003521EB"/>
    <w:rsid w:val="00352AE8"/>
    <w:rsid w:val="0035445D"/>
    <w:rsid w:val="00356820"/>
    <w:rsid w:val="00356A71"/>
    <w:rsid w:val="00360C67"/>
    <w:rsid w:val="003667C4"/>
    <w:rsid w:val="00366D71"/>
    <w:rsid w:val="00367CC1"/>
    <w:rsid w:val="0037372C"/>
    <w:rsid w:val="00374C8C"/>
    <w:rsid w:val="003755D5"/>
    <w:rsid w:val="003774ED"/>
    <w:rsid w:val="00377AE8"/>
    <w:rsid w:val="00380B2B"/>
    <w:rsid w:val="0038124F"/>
    <w:rsid w:val="00381661"/>
    <w:rsid w:val="0038202B"/>
    <w:rsid w:val="003857B3"/>
    <w:rsid w:val="00387503"/>
    <w:rsid w:val="00390136"/>
    <w:rsid w:val="003905D4"/>
    <w:rsid w:val="003912BD"/>
    <w:rsid w:val="00392944"/>
    <w:rsid w:val="00395102"/>
    <w:rsid w:val="003B21DD"/>
    <w:rsid w:val="003B5818"/>
    <w:rsid w:val="003B6C17"/>
    <w:rsid w:val="003C116D"/>
    <w:rsid w:val="003C12FE"/>
    <w:rsid w:val="003C236D"/>
    <w:rsid w:val="003C3982"/>
    <w:rsid w:val="003C3BAF"/>
    <w:rsid w:val="003C3FDE"/>
    <w:rsid w:val="003C478A"/>
    <w:rsid w:val="003C4C12"/>
    <w:rsid w:val="003C4CFC"/>
    <w:rsid w:val="003C5E47"/>
    <w:rsid w:val="003C6AB2"/>
    <w:rsid w:val="003D02BE"/>
    <w:rsid w:val="003D11ED"/>
    <w:rsid w:val="003D2B35"/>
    <w:rsid w:val="003D399B"/>
    <w:rsid w:val="003D75C7"/>
    <w:rsid w:val="003E0F3E"/>
    <w:rsid w:val="003E1FAD"/>
    <w:rsid w:val="003E34B1"/>
    <w:rsid w:val="003E540E"/>
    <w:rsid w:val="003E7008"/>
    <w:rsid w:val="003E727D"/>
    <w:rsid w:val="003E74EB"/>
    <w:rsid w:val="003F2294"/>
    <w:rsid w:val="003F310E"/>
    <w:rsid w:val="003F5590"/>
    <w:rsid w:val="00400317"/>
    <w:rsid w:val="00400D23"/>
    <w:rsid w:val="00403D68"/>
    <w:rsid w:val="0040419B"/>
    <w:rsid w:val="00411186"/>
    <w:rsid w:val="00411BFB"/>
    <w:rsid w:val="00412D97"/>
    <w:rsid w:val="00413125"/>
    <w:rsid w:val="0041450B"/>
    <w:rsid w:val="00414662"/>
    <w:rsid w:val="004171A0"/>
    <w:rsid w:val="00420C01"/>
    <w:rsid w:val="00420EAB"/>
    <w:rsid w:val="004214A0"/>
    <w:rsid w:val="00421F59"/>
    <w:rsid w:val="004225C8"/>
    <w:rsid w:val="004260B2"/>
    <w:rsid w:val="00427558"/>
    <w:rsid w:val="004275B7"/>
    <w:rsid w:val="0043001F"/>
    <w:rsid w:val="00430A6D"/>
    <w:rsid w:val="004349C5"/>
    <w:rsid w:val="00434A85"/>
    <w:rsid w:val="00434B4A"/>
    <w:rsid w:val="00435742"/>
    <w:rsid w:val="004439D2"/>
    <w:rsid w:val="004453E5"/>
    <w:rsid w:val="004477A5"/>
    <w:rsid w:val="004523BF"/>
    <w:rsid w:val="00452889"/>
    <w:rsid w:val="00454513"/>
    <w:rsid w:val="0045463F"/>
    <w:rsid w:val="004563C5"/>
    <w:rsid w:val="004570CF"/>
    <w:rsid w:val="0046006F"/>
    <w:rsid w:val="00460A0F"/>
    <w:rsid w:val="00461355"/>
    <w:rsid w:val="0046173E"/>
    <w:rsid w:val="00461B8D"/>
    <w:rsid w:val="00463448"/>
    <w:rsid w:val="00463F9A"/>
    <w:rsid w:val="00464CBC"/>
    <w:rsid w:val="00464E5A"/>
    <w:rsid w:val="0046574F"/>
    <w:rsid w:val="00465CAA"/>
    <w:rsid w:val="0046611B"/>
    <w:rsid w:val="00472BAD"/>
    <w:rsid w:val="004753A6"/>
    <w:rsid w:val="00475E5D"/>
    <w:rsid w:val="00477ADC"/>
    <w:rsid w:val="00480205"/>
    <w:rsid w:val="004808D0"/>
    <w:rsid w:val="00481474"/>
    <w:rsid w:val="004863F0"/>
    <w:rsid w:val="00486587"/>
    <w:rsid w:val="00491979"/>
    <w:rsid w:val="00493FDF"/>
    <w:rsid w:val="0049758C"/>
    <w:rsid w:val="004A0445"/>
    <w:rsid w:val="004A0A56"/>
    <w:rsid w:val="004A0CFB"/>
    <w:rsid w:val="004A2F6D"/>
    <w:rsid w:val="004A5DEC"/>
    <w:rsid w:val="004A60DF"/>
    <w:rsid w:val="004A7AEA"/>
    <w:rsid w:val="004B0A6D"/>
    <w:rsid w:val="004B10C4"/>
    <w:rsid w:val="004B1217"/>
    <w:rsid w:val="004B1E9E"/>
    <w:rsid w:val="004B2162"/>
    <w:rsid w:val="004B2A9E"/>
    <w:rsid w:val="004B62D0"/>
    <w:rsid w:val="004B6801"/>
    <w:rsid w:val="004B78B1"/>
    <w:rsid w:val="004C22E3"/>
    <w:rsid w:val="004C2C62"/>
    <w:rsid w:val="004C3FCD"/>
    <w:rsid w:val="004C50A6"/>
    <w:rsid w:val="004C5D0A"/>
    <w:rsid w:val="004C78E3"/>
    <w:rsid w:val="004C7939"/>
    <w:rsid w:val="004C7C76"/>
    <w:rsid w:val="004D0D96"/>
    <w:rsid w:val="004D4D11"/>
    <w:rsid w:val="004D4E47"/>
    <w:rsid w:val="004D56FB"/>
    <w:rsid w:val="004D583B"/>
    <w:rsid w:val="004D6A41"/>
    <w:rsid w:val="004E0269"/>
    <w:rsid w:val="004E24C0"/>
    <w:rsid w:val="004E330B"/>
    <w:rsid w:val="004E6744"/>
    <w:rsid w:val="004E68A3"/>
    <w:rsid w:val="004E7291"/>
    <w:rsid w:val="004E7AA7"/>
    <w:rsid w:val="004E7C3B"/>
    <w:rsid w:val="004F15A5"/>
    <w:rsid w:val="004F5E2E"/>
    <w:rsid w:val="005005E0"/>
    <w:rsid w:val="00500EC6"/>
    <w:rsid w:val="0050117F"/>
    <w:rsid w:val="0050448F"/>
    <w:rsid w:val="00504CD2"/>
    <w:rsid w:val="00510BCD"/>
    <w:rsid w:val="00510D7C"/>
    <w:rsid w:val="0051185C"/>
    <w:rsid w:val="00511C97"/>
    <w:rsid w:val="005121A4"/>
    <w:rsid w:val="005149C0"/>
    <w:rsid w:val="00515D13"/>
    <w:rsid w:val="00515DEB"/>
    <w:rsid w:val="00516985"/>
    <w:rsid w:val="0052065A"/>
    <w:rsid w:val="00521A7E"/>
    <w:rsid w:val="00521E6B"/>
    <w:rsid w:val="00522BF8"/>
    <w:rsid w:val="00525F59"/>
    <w:rsid w:val="00526253"/>
    <w:rsid w:val="005274DB"/>
    <w:rsid w:val="00530D84"/>
    <w:rsid w:val="00532536"/>
    <w:rsid w:val="00533C03"/>
    <w:rsid w:val="00534DFE"/>
    <w:rsid w:val="005370C0"/>
    <w:rsid w:val="00537AEA"/>
    <w:rsid w:val="0054074F"/>
    <w:rsid w:val="00540A14"/>
    <w:rsid w:val="00540A58"/>
    <w:rsid w:val="00540AE2"/>
    <w:rsid w:val="00541C15"/>
    <w:rsid w:val="005427C5"/>
    <w:rsid w:val="00543AB5"/>
    <w:rsid w:val="0054709E"/>
    <w:rsid w:val="005476D8"/>
    <w:rsid w:val="00547E81"/>
    <w:rsid w:val="005509DA"/>
    <w:rsid w:val="00552F1B"/>
    <w:rsid w:val="00552FD1"/>
    <w:rsid w:val="00553CE6"/>
    <w:rsid w:val="005562A9"/>
    <w:rsid w:val="00557208"/>
    <w:rsid w:val="00557CB5"/>
    <w:rsid w:val="00563866"/>
    <w:rsid w:val="00566D8F"/>
    <w:rsid w:val="00572C24"/>
    <w:rsid w:val="00572CB2"/>
    <w:rsid w:val="00573C34"/>
    <w:rsid w:val="00573FA0"/>
    <w:rsid w:val="00575EDB"/>
    <w:rsid w:val="00576C60"/>
    <w:rsid w:val="00576FE9"/>
    <w:rsid w:val="005774A9"/>
    <w:rsid w:val="00580CE1"/>
    <w:rsid w:val="005818FC"/>
    <w:rsid w:val="00585503"/>
    <w:rsid w:val="00585A55"/>
    <w:rsid w:val="005906E4"/>
    <w:rsid w:val="005907D5"/>
    <w:rsid w:val="0059121E"/>
    <w:rsid w:val="005913C6"/>
    <w:rsid w:val="0059310C"/>
    <w:rsid w:val="005933A3"/>
    <w:rsid w:val="00595314"/>
    <w:rsid w:val="00595379"/>
    <w:rsid w:val="005954C2"/>
    <w:rsid w:val="005955F1"/>
    <w:rsid w:val="00596639"/>
    <w:rsid w:val="005A1820"/>
    <w:rsid w:val="005A2035"/>
    <w:rsid w:val="005A2D51"/>
    <w:rsid w:val="005A48F9"/>
    <w:rsid w:val="005A5A1B"/>
    <w:rsid w:val="005A6384"/>
    <w:rsid w:val="005B1CBA"/>
    <w:rsid w:val="005B44E9"/>
    <w:rsid w:val="005B7103"/>
    <w:rsid w:val="005C05A2"/>
    <w:rsid w:val="005C0F80"/>
    <w:rsid w:val="005C661E"/>
    <w:rsid w:val="005C6B66"/>
    <w:rsid w:val="005C7157"/>
    <w:rsid w:val="005C7E71"/>
    <w:rsid w:val="005D11CC"/>
    <w:rsid w:val="005D1A4C"/>
    <w:rsid w:val="005D641B"/>
    <w:rsid w:val="005E0A9F"/>
    <w:rsid w:val="005E0ED9"/>
    <w:rsid w:val="005E13B1"/>
    <w:rsid w:val="005E149B"/>
    <w:rsid w:val="005E3008"/>
    <w:rsid w:val="005E321D"/>
    <w:rsid w:val="005E3AB2"/>
    <w:rsid w:val="005E4ABE"/>
    <w:rsid w:val="005E5D4C"/>
    <w:rsid w:val="005F1C1E"/>
    <w:rsid w:val="005F3E62"/>
    <w:rsid w:val="005F5DE0"/>
    <w:rsid w:val="005F6E55"/>
    <w:rsid w:val="005F76CD"/>
    <w:rsid w:val="005F7FA2"/>
    <w:rsid w:val="00601BB4"/>
    <w:rsid w:val="00601C32"/>
    <w:rsid w:val="00601D2F"/>
    <w:rsid w:val="00602592"/>
    <w:rsid w:val="00602664"/>
    <w:rsid w:val="00604666"/>
    <w:rsid w:val="006058E9"/>
    <w:rsid w:val="00606B0D"/>
    <w:rsid w:val="00606CFC"/>
    <w:rsid w:val="00611AD6"/>
    <w:rsid w:val="0061488F"/>
    <w:rsid w:val="006156AC"/>
    <w:rsid w:val="00620D06"/>
    <w:rsid w:val="00620DA2"/>
    <w:rsid w:val="00623694"/>
    <w:rsid w:val="006238C8"/>
    <w:rsid w:val="00623B13"/>
    <w:rsid w:val="0062471D"/>
    <w:rsid w:val="00624D04"/>
    <w:rsid w:val="00624E88"/>
    <w:rsid w:val="0063118B"/>
    <w:rsid w:val="006346A8"/>
    <w:rsid w:val="00634FD4"/>
    <w:rsid w:val="006360CD"/>
    <w:rsid w:val="00640846"/>
    <w:rsid w:val="006432BD"/>
    <w:rsid w:val="00645710"/>
    <w:rsid w:val="006470EC"/>
    <w:rsid w:val="00651A16"/>
    <w:rsid w:val="006536BF"/>
    <w:rsid w:val="00657AC8"/>
    <w:rsid w:val="006600E8"/>
    <w:rsid w:val="00663271"/>
    <w:rsid w:val="006670E6"/>
    <w:rsid w:val="00672E6F"/>
    <w:rsid w:val="006734A6"/>
    <w:rsid w:val="006738F0"/>
    <w:rsid w:val="00674521"/>
    <w:rsid w:val="00675F0C"/>
    <w:rsid w:val="00676976"/>
    <w:rsid w:val="00677F21"/>
    <w:rsid w:val="006811D5"/>
    <w:rsid w:val="006831A5"/>
    <w:rsid w:val="006873EF"/>
    <w:rsid w:val="00690193"/>
    <w:rsid w:val="0069069C"/>
    <w:rsid w:val="00691D41"/>
    <w:rsid w:val="0069201C"/>
    <w:rsid w:val="006923D0"/>
    <w:rsid w:val="00692DBA"/>
    <w:rsid w:val="00693B58"/>
    <w:rsid w:val="006959DD"/>
    <w:rsid w:val="006976B0"/>
    <w:rsid w:val="006A1355"/>
    <w:rsid w:val="006A340B"/>
    <w:rsid w:val="006A60C4"/>
    <w:rsid w:val="006A645C"/>
    <w:rsid w:val="006A7962"/>
    <w:rsid w:val="006A7D2F"/>
    <w:rsid w:val="006B05D9"/>
    <w:rsid w:val="006B13D8"/>
    <w:rsid w:val="006B2271"/>
    <w:rsid w:val="006B2A58"/>
    <w:rsid w:val="006B4F9E"/>
    <w:rsid w:val="006B52B8"/>
    <w:rsid w:val="006B7041"/>
    <w:rsid w:val="006B778A"/>
    <w:rsid w:val="006C05C8"/>
    <w:rsid w:val="006C0745"/>
    <w:rsid w:val="006C0ED1"/>
    <w:rsid w:val="006C22C9"/>
    <w:rsid w:val="006C388D"/>
    <w:rsid w:val="006C3B18"/>
    <w:rsid w:val="006C4531"/>
    <w:rsid w:val="006D0A9B"/>
    <w:rsid w:val="006D14C1"/>
    <w:rsid w:val="006D2901"/>
    <w:rsid w:val="006D3408"/>
    <w:rsid w:val="006D36DC"/>
    <w:rsid w:val="006D42EE"/>
    <w:rsid w:val="006D5C5B"/>
    <w:rsid w:val="006D7124"/>
    <w:rsid w:val="006E020B"/>
    <w:rsid w:val="006E101C"/>
    <w:rsid w:val="006E1CD9"/>
    <w:rsid w:val="006E1D10"/>
    <w:rsid w:val="006E27D0"/>
    <w:rsid w:val="006E2FC9"/>
    <w:rsid w:val="006E4A07"/>
    <w:rsid w:val="006F00F5"/>
    <w:rsid w:val="006F1FAF"/>
    <w:rsid w:val="006F3C34"/>
    <w:rsid w:val="006F5AE5"/>
    <w:rsid w:val="00701941"/>
    <w:rsid w:val="00702ED0"/>
    <w:rsid w:val="0070750B"/>
    <w:rsid w:val="00710379"/>
    <w:rsid w:val="00713249"/>
    <w:rsid w:val="00715F58"/>
    <w:rsid w:val="00717D89"/>
    <w:rsid w:val="00720B24"/>
    <w:rsid w:val="0072339A"/>
    <w:rsid w:val="00726778"/>
    <w:rsid w:val="00726D40"/>
    <w:rsid w:val="00727031"/>
    <w:rsid w:val="00727489"/>
    <w:rsid w:val="007278C5"/>
    <w:rsid w:val="0073069C"/>
    <w:rsid w:val="007322C5"/>
    <w:rsid w:val="00732D5D"/>
    <w:rsid w:val="0073542D"/>
    <w:rsid w:val="007414EF"/>
    <w:rsid w:val="00741782"/>
    <w:rsid w:val="00741CF5"/>
    <w:rsid w:val="0074396C"/>
    <w:rsid w:val="007444D8"/>
    <w:rsid w:val="007458F2"/>
    <w:rsid w:val="00746C58"/>
    <w:rsid w:val="00746F1A"/>
    <w:rsid w:val="007479ED"/>
    <w:rsid w:val="007532FA"/>
    <w:rsid w:val="00753F50"/>
    <w:rsid w:val="00755FA2"/>
    <w:rsid w:val="007564A3"/>
    <w:rsid w:val="007566BF"/>
    <w:rsid w:val="00762797"/>
    <w:rsid w:val="0076360F"/>
    <w:rsid w:val="00764119"/>
    <w:rsid w:val="00764135"/>
    <w:rsid w:val="0076427A"/>
    <w:rsid w:val="007643DE"/>
    <w:rsid w:val="00764BE9"/>
    <w:rsid w:val="00765DDF"/>
    <w:rsid w:val="00766EA4"/>
    <w:rsid w:val="007671F6"/>
    <w:rsid w:val="007706D1"/>
    <w:rsid w:val="007709D2"/>
    <w:rsid w:val="007747BA"/>
    <w:rsid w:val="00776B2F"/>
    <w:rsid w:val="00777F82"/>
    <w:rsid w:val="007811F5"/>
    <w:rsid w:val="00782B8F"/>
    <w:rsid w:val="0078523B"/>
    <w:rsid w:val="00787BA0"/>
    <w:rsid w:val="007910C5"/>
    <w:rsid w:val="00792340"/>
    <w:rsid w:val="00795787"/>
    <w:rsid w:val="00795AC9"/>
    <w:rsid w:val="00796486"/>
    <w:rsid w:val="007A003F"/>
    <w:rsid w:val="007A1D13"/>
    <w:rsid w:val="007A21AC"/>
    <w:rsid w:val="007A4C61"/>
    <w:rsid w:val="007A6B44"/>
    <w:rsid w:val="007A7434"/>
    <w:rsid w:val="007A7CDF"/>
    <w:rsid w:val="007B079B"/>
    <w:rsid w:val="007B3151"/>
    <w:rsid w:val="007C14A9"/>
    <w:rsid w:val="007C15DE"/>
    <w:rsid w:val="007C4532"/>
    <w:rsid w:val="007C666B"/>
    <w:rsid w:val="007C68C4"/>
    <w:rsid w:val="007D2892"/>
    <w:rsid w:val="007D4ADE"/>
    <w:rsid w:val="007D776F"/>
    <w:rsid w:val="007E24FA"/>
    <w:rsid w:val="007E3BBA"/>
    <w:rsid w:val="007E5546"/>
    <w:rsid w:val="007E5CCC"/>
    <w:rsid w:val="007E6405"/>
    <w:rsid w:val="007E6FCE"/>
    <w:rsid w:val="007F28C3"/>
    <w:rsid w:val="007F3D50"/>
    <w:rsid w:val="007F57E9"/>
    <w:rsid w:val="007F5E2D"/>
    <w:rsid w:val="007F5F29"/>
    <w:rsid w:val="007F7B80"/>
    <w:rsid w:val="00800956"/>
    <w:rsid w:val="00800B40"/>
    <w:rsid w:val="008014C5"/>
    <w:rsid w:val="008053DD"/>
    <w:rsid w:val="0080564A"/>
    <w:rsid w:val="00807ECF"/>
    <w:rsid w:val="00807F4B"/>
    <w:rsid w:val="00810B2F"/>
    <w:rsid w:val="00812916"/>
    <w:rsid w:val="00813560"/>
    <w:rsid w:val="00816868"/>
    <w:rsid w:val="00822A5B"/>
    <w:rsid w:val="0082407A"/>
    <w:rsid w:val="00824D5D"/>
    <w:rsid w:val="00826B63"/>
    <w:rsid w:val="0082759E"/>
    <w:rsid w:val="00830822"/>
    <w:rsid w:val="00831C17"/>
    <w:rsid w:val="00831C79"/>
    <w:rsid w:val="00833372"/>
    <w:rsid w:val="00833AC9"/>
    <w:rsid w:val="00833C48"/>
    <w:rsid w:val="00835734"/>
    <w:rsid w:val="00835E9E"/>
    <w:rsid w:val="00837101"/>
    <w:rsid w:val="008376E9"/>
    <w:rsid w:val="008406D1"/>
    <w:rsid w:val="0084094C"/>
    <w:rsid w:val="00841CD9"/>
    <w:rsid w:val="00844F2D"/>
    <w:rsid w:val="0084512B"/>
    <w:rsid w:val="0084561A"/>
    <w:rsid w:val="008475E4"/>
    <w:rsid w:val="00853B55"/>
    <w:rsid w:val="00853E8E"/>
    <w:rsid w:val="008549EB"/>
    <w:rsid w:val="008560F1"/>
    <w:rsid w:val="00857B96"/>
    <w:rsid w:val="00860B99"/>
    <w:rsid w:val="0086178A"/>
    <w:rsid w:val="00865446"/>
    <w:rsid w:val="00865AF6"/>
    <w:rsid w:val="00866B4A"/>
    <w:rsid w:val="00866E13"/>
    <w:rsid w:val="0086708A"/>
    <w:rsid w:val="008720EA"/>
    <w:rsid w:val="008725D9"/>
    <w:rsid w:val="0087305F"/>
    <w:rsid w:val="00873664"/>
    <w:rsid w:val="00880EAD"/>
    <w:rsid w:val="008811A9"/>
    <w:rsid w:val="00882FE4"/>
    <w:rsid w:val="00883730"/>
    <w:rsid w:val="00883B8A"/>
    <w:rsid w:val="00883DB3"/>
    <w:rsid w:val="00884A75"/>
    <w:rsid w:val="00887375"/>
    <w:rsid w:val="00887705"/>
    <w:rsid w:val="00887A2C"/>
    <w:rsid w:val="00892344"/>
    <w:rsid w:val="00895DD9"/>
    <w:rsid w:val="00895E34"/>
    <w:rsid w:val="0089791E"/>
    <w:rsid w:val="008A009B"/>
    <w:rsid w:val="008A3C1D"/>
    <w:rsid w:val="008A4C72"/>
    <w:rsid w:val="008A784B"/>
    <w:rsid w:val="008B39FF"/>
    <w:rsid w:val="008B4922"/>
    <w:rsid w:val="008B5719"/>
    <w:rsid w:val="008B6B38"/>
    <w:rsid w:val="008B7642"/>
    <w:rsid w:val="008B79AD"/>
    <w:rsid w:val="008B7F7C"/>
    <w:rsid w:val="008C20DE"/>
    <w:rsid w:val="008C2FF6"/>
    <w:rsid w:val="008C301E"/>
    <w:rsid w:val="008C350B"/>
    <w:rsid w:val="008C65D1"/>
    <w:rsid w:val="008C6943"/>
    <w:rsid w:val="008C6DF7"/>
    <w:rsid w:val="008D0D6C"/>
    <w:rsid w:val="008D4172"/>
    <w:rsid w:val="008D5B41"/>
    <w:rsid w:val="008D6360"/>
    <w:rsid w:val="008D7277"/>
    <w:rsid w:val="008D7792"/>
    <w:rsid w:val="008D7F4E"/>
    <w:rsid w:val="008E2467"/>
    <w:rsid w:val="008E3D82"/>
    <w:rsid w:val="008E3E7B"/>
    <w:rsid w:val="008E68DB"/>
    <w:rsid w:val="008E7141"/>
    <w:rsid w:val="008F0D77"/>
    <w:rsid w:val="008F16F1"/>
    <w:rsid w:val="008F17E9"/>
    <w:rsid w:val="008F1DDE"/>
    <w:rsid w:val="008F3772"/>
    <w:rsid w:val="008F41EC"/>
    <w:rsid w:val="008F50DC"/>
    <w:rsid w:val="00900878"/>
    <w:rsid w:val="009021C9"/>
    <w:rsid w:val="00902473"/>
    <w:rsid w:val="00902E11"/>
    <w:rsid w:val="00905947"/>
    <w:rsid w:val="0090629E"/>
    <w:rsid w:val="0090685D"/>
    <w:rsid w:val="00910A47"/>
    <w:rsid w:val="00910F93"/>
    <w:rsid w:val="00913487"/>
    <w:rsid w:val="009142B5"/>
    <w:rsid w:val="00916888"/>
    <w:rsid w:val="00916C4D"/>
    <w:rsid w:val="00917436"/>
    <w:rsid w:val="00917F4A"/>
    <w:rsid w:val="0092055E"/>
    <w:rsid w:val="00920F62"/>
    <w:rsid w:val="00924108"/>
    <w:rsid w:val="0092430C"/>
    <w:rsid w:val="0092534E"/>
    <w:rsid w:val="00925C92"/>
    <w:rsid w:val="00927418"/>
    <w:rsid w:val="009315D7"/>
    <w:rsid w:val="0093480E"/>
    <w:rsid w:val="0094143E"/>
    <w:rsid w:val="00941F9C"/>
    <w:rsid w:val="00947149"/>
    <w:rsid w:val="00947214"/>
    <w:rsid w:val="00950D4B"/>
    <w:rsid w:val="00952B2D"/>
    <w:rsid w:val="009547AB"/>
    <w:rsid w:val="00954B71"/>
    <w:rsid w:val="0095500E"/>
    <w:rsid w:val="00962A69"/>
    <w:rsid w:val="00962AF9"/>
    <w:rsid w:val="0096398A"/>
    <w:rsid w:val="00966034"/>
    <w:rsid w:val="00966FD7"/>
    <w:rsid w:val="00970F3D"/>
    <w:rsid w:val="009748AD"/>
    <w:rsid w:val="009757BA"/>
    <w:rsid w:val="00977541"/>
    <w:rsid w:val="00980018"/>
    <w:rsid w:val="00980A42"/>
    <w:rsid w:val="00983571"/>
    <w:rsid w:val="00984672"/>
    <w:rsid w:val="00987BA2"/>
    <w:rsid w:val="00987FDF"/>
    <w:rsid w:val="00990572"/>
    <w:rsid w:val="00992323"/>
    <w:rsid w:val="009928D7"/>
    <w:rsid w:val="009938D4"/>
    <w:rsid w:val="00995FE3"/>
    <w:rsid w:val="00996F8A"/>
    <w:rsid w:val="00997F2B"/>
    <w:rsid w:val="009A1822"/>
    <w:rsid w:val="009A20FE"/>
    <w:rsid w:val="009A3EB4"/>
    <w:rsid w:val="009A52F6"/>
    <w:rsid w:val="009A57AE"/>
    <w:rsid w:val="009A6793"/>
    <w:rsid w:val="009A78A6"/>
    <w:rsid w:val="009A7F00"/>
    <w:rsid w:val="009B07CB"/>
    <w:rsid w:val="009B1A18"/>
    <w:rsid w:val="009B1E0C"/>
    <w:rsid w:val="009B2115"/>
    <w:rsid w:val="009B3571"/>
    <w:rsid w:val="009B491E"/>
    <w:rsid w:val="009B52AB"/>
    <w:rsid w:val="009C148E"/>
    <w:rsid w:val="009C1E61"/>
    <w:rsid w:val="009C3836"/>
    <w:rsid w:val="009C5506"/>
    <w:rsid w:val="009C5E37"/>
    <w:rsid w:val="009C657A"/>
    <w:rsid w:val="009C6E08"/>
    <w:rsid w:val="009C73D5"/>
    <w:rsid w:val="009C7ADA"/>
    <w:rsid w:val="009C7DB6"/>
    <w:rsid w:val="009D0E33"/>
    <w:rsid w:val="009D18C8"/>
    <w:rsid w:val="009D21E9"/>
    <w:rsid w:val="009D3B7E"/>
    <w:rsid w:val="009D5A1B"/>
    <w:rsid w:val="009D7880"/>
    <w:rsid w:val="009E0384"/>
    <w:rsid w:val="009E39C0"/>
    <w:rsid w:val="009E697C"/>
    <w:rsid w:val="009E6AB0"/>
    <w:rsid w:val="009E6E38"/>
    <w:rsid w:val="009E79C3"/>
    <w:rsid w:val="009F13BF"/>
    <w:rsid w:val="009F19CE"/>
    <w:rsid w:val="009F25E9"/>
    <w:rsid w:val="009F4F3C"/>
    <w:rsid w:val="009F73D7"/>
    <w:rsid w:val="009F7C20"/>
    <w:rsid w:val="00A00F95"/>
    <w:rsid w:val="00A0184F"/>
    <w:rsid w:val="00A0464B"/>
    <w:rsid w:val="00A06F21"/>
    <w:rsid w:val="00A10126"/>
    <w:rsid w:val="00A10CE7"/>
    <w:rsid w:val="00A14278"/>
    <w:rsid w:val="00A14A1A"/>
    <w:rsid w:val="00A15081"/>
    <w:rsid w:val="00A1509A"/>
    <w:rsid w:val="00A16D09"/>
    <w:rsid w:val="00A17D77"/>
    <w:rsid w:val="00A21DFE"/>
    <w:rsid w:val="00A22045"/>
    <w:rsid w:val="00A23662"/>
    <w:rsid w:val="00A241A0"/>
    <w:rsid w:val="00A24B01"/>
    <w:rsid w:val="00A252ED"/>
    <w:rsid w:val="00A253FC"/>
    <w:rsid w:val="00A279AF"/>
    <w:rsid w:val="00A27C65"/>
    <w:rsid w:val="00A313D5"/>
    <w:rsid w:val="00A333C9"/>
    <w:rsid w:val="00A33B65"/>
    <w:rsid w:val="00A36598"/>
    <w:rsid w:val="00A37CF4"/>
    <w:rsid w:val="00A4011C"/>
    <w:rsid w:val="00A41023"/>
    <w:rsid w:val="00A4542C"/>
    <w:rsid w:val="00A46104"/>
    <w:rsid w:val="00A512C1"/>
    <w:rsid w:val="00A51471"/>
    <w:rsid w:val="00A5406C"/>
    <w:rsid w:val="00A54352"/>
    <w:rsid w:val="00A54C78"/>
    <w:rsid w:val="00A54EEC"/>
    <w:rsid w:val="00A5583B"/>
    <w:rsid w:val="00A56A9A"/>
    <w:rsid w:val="00A56C46"/>
    <w:rsid w:val="00A63DD2"/>
    <w:rsid w:val="00A63F2D"/>
    <w:rsid w:val="00A643A2"/>
    <w:rsid w:val="00A660E7"/>
    <w:rsid w:val="00A66EC0"/>
    <w:rsid w:val="00A67DE5"/>
    <w:rsid w:val="00A67F99"/>
    <w:rsid w:val="00A77F30"/>
    <w:rsid w:val="00A806CC"/>
    <w:rsid w:val="00A80BE7"/>
    <w:rsid w:val="00A820E5"/>
    <w:rsid w:val="00A8405D"/>
    <w:rsid w:val="00A86153"/>
    <w:rsid w:val="00A868F7"/>
    <w:rsid w:val="00A86F9D"/>
    <w:rsid w:val="00A87E8D"/>
    <w:rsid w:val="00A87EDC"/>
    <w:rsid w:val="00A91EAD"/>
    <w:rsid w:val="00A93A25"/>
    <w:rsid w:val="00A94719"/>
    <w:rsid w:val="00A95BB1"/>
    <w:rsid w:val="00A96BB5"/>
    <w:rsid w:val="00A97CDC"/>
    <w:rsid w:val="00AA04AC"/>
    <w:rsid w:val="00AA0B85"/>
    <w:rsid w:val="00AA24FC"/>
    <w:rsid w:val="00AA473E"/>
    <w:rsid w:val="00AA6CD3"/>
    <w:rsid w:val="00AB2346"/>
    <w:rsid w:val="00AB42DD"/>
    <w:rsid w:val="00AB51A7"/>
    <w:rsid w:val="00AB5372"/>
    <w:rsid w:val="00AB77FE"/>
    <w:rsid w:val="00AC035E"/>
    <w:rsid w:val="00AC26EE"/>
    <w:rsid w:val="00AC2D3A"/>
    <w:rsid w:val="00AD1AC1"/>
    <w:rsid w:val="00AD1B7E"/>
    <w:rsid w:val="00AD2F00"/>
    <w:rsid w:val="00AD5B72"/>
    <w:rsid w:val="00AD5ECD"/>
    <w:rsid w:val="00AE1F49"/>
    <w:rsid w:val="00AE41DB"/>
    <w:rsid w:val="00AE4CE0"/>
    <w:rsid w:val="00AE657F"/>
    <w:rsid w:val="00AE7057"/>
    <w:rsid w:val="00AE7AA3"/>
    <w:rsid w:val="00AF0646"/>
    <w:rsid w:val="00AF07A7"/>
    <w:rsid w:val="00AF1017"/>
    <w:rsid w:val="00AF1F46"/>
    <w:rsid w:val="00AF3837"/>
    <w:rsid w:val="00AF44A9"/>
    <w:rsid w:val="00AF5051"/>
    <w:rsid w:val="00AF6054"/>
    <w:rsid w:val="00AF7FAD"/>
    <w:rsid w:val="00B03764"/>
    <w:rsid w:val="00B05FAE"/>
    <w:rsid w:val="00B068B4"/>
    <w:rsid w:val="00B06A92"/>
    <w:rsid w:val="00B10AAC"/>
    <w:rsid w:val="00B11FFC"/>
    <w:rsid w:val="00B156C3"/>
    <w:rsid w:val="00B162BB"/>
    <w:rsid w:val="00B17AC5"/>
    <w:rsid w:val="00B21D35"/>
    <w:rsid w:val="00B22445"/>
    <w:rsid w:val="00B23FBD"/>
    <w:rsid w:val="00B24577"/>
    <w:rsid w:val="00B2499E"/>
    <w:rsid w:val="00B24C88"/>
    <w:rsid w:val="00B2621C"/>
    <w:rsid w:val="00B27BCF"/>
    <w:rsid w:val="00B3213A"/>
    <w:rsid w:val="00B35282"/>
    <w:rsid w:val="00B35A18"/>
    <w:rsid w:val="00B37F44"/>
    <w:rsid w:val="00B405C2"/>
    <w:rsid w:val="00B40CA7"/>
    <w:rsid w:val="00B414A0"/>
    <w:rsid w:val="00B42F1D"/>
    <w:rsid w:val="00B431BE"/>
    <w:rsid w:val="00B45C3D"/>
    <w:rsid w:val="00B533A5"/>
    <w:rsid w:val="00B53474"/>
    <w:rsid w:val="00B53769"/>
    <w:rsid w:val="00B5442E"/>
    <w:rsid w:val="00B54668"/>
    <w:rsid w:val="00B55A0B"/>
    <w:rsid w:val="00B6007F"/>
    <w:rsid w:val="00B60117"/>
    <w:rsid w:val="00B620BD"/>
    <w:rsid w:val="00B637D5"/>
    <w:rsid w:val="00B63DAB"/>
    <w:rsid w:val="00B66B81"/>
    <w:rsid w:val="00B67F11"/>
    <w:rsid w:val="00B704EC"/>
    <w:rsid w:val="00B70CFA"/>
    <w:rsid w:val="00B70DF9"/>
    <w:rsid w:val="00B740D2"/>
    <w:rsid w:val="00B74EEF"/>
    <w:rsid w:val="00B7619D"/>
    <w:rsid w:val="00B773ED"/>
    <w:rsid w:val="00B77765"/>
    <w:rsid w:val="00B802E6"/>
    <w:rsid w:val="00B807FD"/>
    <w:rsid w:val="00B825CF"/>
    <w:rsid w:val="00B85590"/>
    <w:rsid w:val="00B86BB0"/>
    <w:rsid w:val="00B86DC5"/>
    <w:rsid w:val="00B90218"/>
    <w:rsid w:val="00B90FBC"/>
    <w:rsid w:val="00B922CE"/>
    <w:rsid w:val="00B925C7"/>
    <w:rsid w:val="00B93005"/>
    <w:rsid w:val="00B9420B"/>
    <w:rsid w:val="00B95739"/>
    <w:rsid w:val="00B95CD8"/>
    <w:rsid w:val="00B978E7"/>
    <w:rsid w:val="00BA0B4B"/>
    <w:rsid w:val="00BA3D1A"/>
    <w:rsid w:val="00BA3FA4"/>
    <w:rsid w:val="00BA5815"/>
    <w:rsid w:val="00BA6D70"/>
    <w:rsid w:val="00BA7EC8"/>
    <w:rsid w:val="00BB4351"/>
    <w:rsid w:val="00BB50C7"/>
    <w:rsid w:val="00BB58A2"/>
    <w:rsid w:val="00BB6DFE"/>
    <w:rsid w:val="00BB720D"/>
    <w:rsid w:val="00BC2AFF"/>
    <w:rsid w:val="00BC3D46"/>
    <w:rsid w:val="00BC3D82"/>
    <w:rsid w:val="00BC41EA"/>
    <w:rsid w:val="00BC44C7"/>
    <w:rsid w:val="00BC5699"/>
    <w:rsid w:val="00BC6298"/>
    <w:rsid w:val="00BC7F07"/>
    <w:rsid w:val="00BD0B98"/>
    <w:rsid w:val="00BD1837"/>
    <w:rsid w:val="00BD1971"/>
    <w:rsid w:val="00BD362F"/>
    <w:rsid w:val="00BD417E"/>
    <w:rsid w:val="00BD4A24"/>
    <w:rsid w:val="00BE121A"/>
    <w:rsid w:val="00BE16EE"/>
    <w:rsid w:val="00BE295C"/>
    <w:rsid w:val="00BE3493"/>
    <w:rsid w:val="00BE5512"/>
    <w:rsid w:val="00BF0799"/>
    <w:rsid w:val="00BF0CAE"/>
    <w:rsid w:val="00C032A8"/>
    <w:rsid w:val="00C03EB9"/>
    <w:rsid w:val="00C07A5F"/>
    <w:rsid w:val="00C07F10"/>
    <w:rsid w:val="00C11559"/>
    <w:rsid w:val="00C14935"/>
    <w:rsid w:val="00C150D0"/>
    <w:rsid w:val="00C1544E"/>
    <w:rsid w:val="00C15522"/>
    <w:rsid w:val="00C21435"/>
    <w:rsid w:val="00C2415F"/>
    <w:rsid w:val="00C24527"/>
    <w:rsid w:val="00C24A47"/>
    <w:rsid w:val="00C310D0"/>
    <w:rsid w:val="00C32FC6"/>
    <w:rsid w:val="00C34F48"/>
    <w:rsid w:val="00C36589"/>
    <w:rsid w:val="00C3705D"/>
    <w:rsid w:val="00C371B1"/>
    <w:rsid w:val="00C43167"/>
    <w:rsid w:val="00C44F8F"/>
    <w:rsid w:val="00C451BF"/>
    <w:rsid w:val="00C45B4E"/>
    <w:rsid w:val="00C46637"/>
    <w:rsid w:val="00C47C7E"/>
    <w:rsid w:val="00C509DA"/>
    <w:rsid w:val="00C518BD"/>
    <w:rsid w:val="00C52C68"/>
    <w:rsid w:val="00C552E6"/>
    <w:rsid w:val="00C56A2E"/>
    <w:rsid w:val="00C57649"/>
    <w:rsid w:val="00C57FD8"/>
    <w:rsid w:val="00C653EA"/>
    <w:rsid w:val="00C65415"/>
    <w:rsid w:val="00C657CB"/>
    <w:rsid w:val="00C67D58"/>
    <w:rsid w:val="00C70D01"/>
    <w:rsid w:val="00C72C0A"/>
    <w:rsid w:val="00C7383F"/>
    <w:rsid w:val="00C7385F"/>
    <w:rsid w:val="00C76CB6"/>
    <w:rsid w:val="00C80990"/>
    <w:rsid w:val="00C81181"/>
    <w:rsid w:val="00C83137"/>
    <w:rsid w:val="00C83173"/>
    <w:rsid w:val="00C8436F"/>
    <w:rsid w:val="00C84D03"/>
    <w:rsid w:val="00C85341"/>
    <w:rsid w:val="00C86934"/>
    <w:rsid w:val="00C877B9"/>
    <w:rsid w:val="00C94956"/>
    <w:rsid w:val="00C9503C"/>
    <w:rsid w:val="00C9530A"/>
    <w:rsid w:val="00C96771"/>
    <w:rsid w:val="00CA1A52"/>
    <w:rsid w:val="00CB0D85"/>
    <w:rsid w:val="00CB0EE6"/>
    <w:rsid w:val="00CB1555"/>
    <w:rsid w:val="00CB486D"/>
    <w:rsid w:val="00CB4F68"/>
    <w:rsid w:val="00CB5BC9"/>
    <w:rsid w:val="00CB6327"/>
    <w:rsid w:val="00CB6334"/>
    <w:rsid w:val="00CB6B94"/>
    <w:rsid w:val="00CC0314"/>
    <w:rsid w:val="00CC1C0D"/>
    <w:rsid w:val="00CC1DD3"/>
    <w:rsid w:val="00CC1EF6"/>
    <w:rsid w:val="00CC2B65"/>
    <w:rsid w:val="00CC53B2"/>
    <w:rsid w:val="00CC5585"/>
    <w:rsid w:val="00CC5C41"/>
    <w:rsid w:val="00CC5C69"/>
    <w:rsid w:val="00CC5F95"/>
    <w:rsid w:val="00CC7B5A"/>
    <w:rsid w:val="00CD0433"/>
    <w:rsid w:val="00CD13AE"/>
    <w:rsid w:val="00CD1C84"/>
    <w:rsid w:val="00CD260A"/>
    <w:rsid w:val="00CD300E"/>
    <w:rsid w:val="00CD483C"/>
    <w:rsid w:val="00CD4E54"/>
    <w:rsid w:val="00CD5950"/>
    <w:rsid w:val="00CD6A31"/>
    <w:rsid w:val="00CD7AA5"/>
    <w:rsid w:val="00CE021F"/>
    <w:rsid w:val="00CE0C9F"/>
    <w:rsid w:val="00CE0D60"/>
    <w:rsid w:val="00CE3332"/>
    <w:rsid w:val="00CE3FC5"/>
    <w:rsid w:val="00CE58EE"/>
    <w:rsid w:val="00CE6079"/>
    <w:rsid w:val="00CE644E"/>
    <w:rsid w:val="00CF2040"/>
    <w:rsid w:val="00CF2241"/>
    <w:rsid w:val="00CF2679"/>
    <w:rsid w:val="00CF2998"/>
    <w:rsid w:val="00CF2E28"/>
    <w:rsid w:val="00CF310C"/>
    <w:rsid w:val="00CF7478"/>
    <w:rsid w:val="00CF7975"/>
    <w:rsid w:val="00CF7FB4"/>
    <w:rsid w:val="00D0023B"/>
    <w:rsid w:val="00D00FF1"/>
    <w:rsid w:val="00D07172"/>
    <w:rsid w:val="00D072EC"/>
    <w:rsid w:val="00D17472"/>
    <w:rsid w:val="00D2054A"/>
    <w:rsid w:val="00D20D9B"/>
    <w:rsid w:val="00D21D4B"/>
    <w:rsid w:val="00D22E22"/>
    <w:rsid w:val="00D242AD"/>
    <w:rsid w:val="00D256B2"/>
    <w:rsid w:val="00D25DB3"/>
    <w:rsid w:val="00D25E3E"/>
    <w:rsid w:val="00D262B4"/>
    <w:rsid w:val="00D312EC"/>
    <w:rsid w:val="00D31742"/>
    <w:rsid w:val="00D31ECF"/>
    <w:rsid w:val="00D33F3B"/>
    <w:rsid w:val="00D341CD"/>
    <w:rsid w:val="00D34B2F"/>
    <w:rsid w:val="00D34B5B"/>
    <w:rsid w:val="00D35408"/>
    <w:rsid w:val="00D375CA"/>
    <w:rsid w:val="00D37B47"/>
    <w:rsid w:val="00D41B40"/>
    <w:rsid w:val="00D41BD3"/>
    <w:rsid w:val="00D42B87"/>
    <w:rsid w:val="00D4626F"/>
    <w:rsid w:val="00D462C6"/>
    <w:rsid w:val="00D51357"/>
    <w:rsid w:val="00D5143A"/>
    <w:rsid w:val="00D51AE8"/>
    <w:rsid w:val="00D53015"/>
    <w:rsid w:val="00D53490"/>
    <w:rsid w:val="00D54B71"/>
    <w:rsid w:val="00D569FB"/>
    <w:rsid w:val="00D574AA"/>
    <w:rsid w:val="00D613C5"/>
    <w:rsid w:val="00D6450D"/>
    <w:rsid w:val="00D654BD"/>
    <w:rsid w:val="00D65DEC"/>
    <w:rsid w:val="00D700B0"/>
    <w:rsid w:val="00D71E03"/>
    <w:rsid w:val="00D72347"/>
    <w:rsid w:val="00D73614"/>
    <w:rsid w:val="00D7361D"/>
    <w:rsid w:val="00D7547D"/>
    <w:rsid w:val="00D80C85"/>
    <w:rsid w:val="00D815C3"/>
    <w:rsid w:val="00D81B16"/>
    <w:rsid w:val="00D85113"/>
    <w:rsid w:val="00D857DB"/>
    <w:rsid w:val="00D873E7"/>
    <w:rsid w:val="00D91ECE"/>
    <w:rsid w:val="00D9421B"/>
    <w:rsid w:val="00D9445A"/>
    <w:rsid w:val="00D95847"/>
    <w:rsid w:val="00D9681C"/>
    <w:rsid w:val="00DA07A6"/>
    <w:rsid w:val="00DA278F"/>
    <w:rsid w:val="00DA533D"/>
    <w:rsid w:val="00DA5A71"/>
    <w:rsid w:val="00DB0A90"/>
    <w:rsid w:val="00DB19A6"/>
    <w:rsid w:val="00DB19B4"/>
    <w:rsid w:val="00DB30DF"/>
    <w:rsid w:val="00DB3881"/>
    <w:rsid w:val="00DB4255"/>
    <w:rsid w:val="00DB4BD5"/>
    <w:rsid w:val="00DB514B"/>
    <w:rsid w:val="00DB5F06"/>
    <w:rsid w:val="00DB5FAA"/>
    <w:rsid w:val="00DB757B"/>
    <w:rsid w:val="00DC2D91"/>
    <w:rsid w:val="00DC436D"/>
    <w:rsid w:val="00DC51F3"/>
    <w:rsid w:val="00DC7F5D"/>
    <w:rsid w:val="00DD0AB1"/>
    <w:rsid w:val="00DD0C8F"/>
    <w:rsid w:val="00DD44C4"/>
    <w:rsid w:val="00DD6FE0"/>
    <w:rsid w:val="00DD7312"/>
    <w:rsid w:val="00DE0151"/>
    <w:rsid w:val="00DE0683"/>
    <w:rsid w:val="00DE0EDB"/>
    <w:rsid w:val="00DE1F54"/>
    <w:rsid w:val="00DE4947"/>
    <w:rsid w:val="00DE49D4"/>
    <w:rsid w:val="00DE4F5D"/>
    <w:rsid w:val="00DE5554"/>
    <w:rsid w:val="00DE6C0C"/>
    <w:rsid w:val="00DE6F06"/>
    <w:rsid w:val="00DE6FA0"/>
    <w:rsid w:val="00DE7CBD"/>
    <w:rsid w:val="00DF16CF"/>
    <w:rsid w:val="00DF554E"/>
    <w:rsid w:val="00DF594F"/>
    <w:rsid w:val="00DF6641"/>
    <w:rsid w:val="00DF69EB"/>
    <w:rsid w:val="00DF7781"/>
    <w:rsid w:val="00E00512"/>
    <w:rsid w:val="00E01E83"/>
    <w:rsid w:val="00E01FE6"/>
    <w:rsid w:val="00E02C06"/>
    <w:rsid w:val="00E03A88"/>
    <w:rsid w:val="00E04339"/>
    <w:rsid w:val="00E0466A"/>
    <w:rsid w:val="00E04F60"/>
    <w:rsid w:val="00E05DAE"/>
    <w:rsid w:val="00E07A4C"/>
    <w:rsid w:val="00E1263C"/>
    <w:rsid w:val="00E12674"/>
    <w:rsid w:val="00E15FF9"/>
    <w:rsid w:val="00E164BB"/>
    <w:rsid w:val="00E173BE"/>
    <w:rsid w:val="00E206E6"/>
    <w:rsid w:val="00E210E3"/>
    <w:rsid w:val="00E25506"/>
    <w:rsid w:val="00E25E7D"/>
    <w:rsid w:val="00E26449"/>
    <w:rsid w:val="00E2723D"/>
    <w:rsid w:val="00E27ADA"/>
    <w:rsid w:val="00E30814"/>
    <w:rsid w:val="00E31783"/>
    <w:rsid w:val="00E32211"/>
    <w:rsid w:val="00E32750"/>
    <w:rsid w:val="00E3654D"/>
    <w:rsid w:val="00E3672A"/>
    <w:rsid w:val="00E37D0C"/>
    <w:rsid w:val="00E42564"/>
    <w:rsid w:val="00E449D2"/>
    <w:rsid w:val="00E45DD7"/>
    <w:rsid w:val="00E46FB6"/>
    <w:rsid w:val="00E50CB3"/>
    <w:rsid w:val="00E50E34"/>
    <w:rsid w:val="00E50EBA"/>
    <w:rsid w:val="00E52434"/>
    <w:rsid w:val="00E5298F"/>
    <w:rsid w:val="00E537D6"/>
    <w:rsid w:val="00E57436"/>
    <w:rsid w:val="00E6088F"/>
    <w:rsid w:val="00E624C1"/>
    <w:rsid w:val="00E641AA"/>
    <w:rsid w:val="00E64810"/>
    <w:rsid w:val="00E649EB"/>
    <w:rsid w:val="00E64D09"/>
    <w:rsid w:val="00E65241"/>
    <w:rsid w:val="00E66ECA"/>
    <w:rsid w:val="00E67C40"/>
    <w:rsid w:val="00E702AD"/>
    <w:rsid w:val="00E7318B"/>
    <w:rsid w:val="00E7399C"/>
    <w:rsid w:val="00E74B86"/>
    <w:rsid w:val="00E75712"/>
    <w:rsid w:val="00E7623D"/>
    <w:rsid w:val="00E76751"/>
    <w:rsid w:val="00E80A70"/>
    <w:rsid w:val="00E811B4"/>
    <w:rsid w:val="00E811D6"/>
    <w:rsid w:val="00E841FE"/>
    <w:rsid w:val="00E870FB"/>
    <w:rsid w:val="00E90B1E"/>
    <w:rsid w:val="00E92045"/>
    <w:rsid w:val="00E9231C"/>
    <w:rsid w:val="00EA1174"/>
    <w:rsid w:val="00EA21AC"/>
    <w:rsid w:val="00EA3CA2"/>
    <w:rsid w:val="00EA3EAA"/>
    <w:rsid w:val="00EA68D4"/>
    <w:rsid w:val="00EB0653"/>
    <w:rsid w:val="00EB06ED"/>
    <w:rsid w:val="00EB2E69"/>
    <w:rsid w:val="00EB3330"/>
    <w:rsid w:val="00EB387C"/>
    <w:rsid w:val="00EB4A68"/>
    <w:rsid w:val="00EB6BD1"/>
    <w:rsid w:val="00EC0841"/>
    <w:rsid w:val="00EC143C"/>
    <w:rsid w:val="00EC17E2"/>
    <w:rsid w:val="00EC554E"/>
    <w:rsid w:val="00EC69EE"/>
    <w:rsid w:val="00ED0EC2"/>
    <w:rsid w:val="00ED0F28"/>
    <w:rsid w:val="00ED15F9"/>
    <w:rsid w:val="00ED20C8"/>
    <w:rsid w:val="00ED3281"/>
    <w:rsid w:val="00ED3CD3"/>
    <w:rsid w:val="00ED3E7F"/>
    <w:rsid w:val="00ED5FE8"/>
    <w:rsid w:val="00ED6125"/>
    <w:rsid w:val="00ED63F5"/>
    <w:rsid w:val="00ED6DB1"/>
    <w:rsid w:val="00ED6E97"/>
    <w:rsid w:val="00ED75DA"/>
    <w:rsid w:val="00EE03D6"/>
    <w:rsid w:val="00EE3C57"/>
    <w:rsid w:val="00EE42D9"/>
    <w:rsid w:val="00EE72F3"/>
    <w:rsid w:val="00EE7D80"/>
    <w:rsid w:val="00EF2EBF"/>
    <w:rsid w:val="00EF30EB"/>
    <w:rsid w:val="00EF3A06"/>
    <w:rsid w:val="00EF4801"/>
    <w:rsid w:val="00EF7C76"/>
    <w:rsid w:val="00F01A93"/>
    <w:rsid w:val="00F03569"/>
    <w:rsid w:val="00F06973"/>
    <w:rsid w:val="00F07571"/>
    <w:rsid w:val="00F0760B"/>
    <w:rsid w:val="00F11244"/>
    <w:rsid w:val="00F13D8A"/>
    <w:rsid w:val="00F15CC0"/>
    <w:rsid w:val="00F20495"/>
    <w:rsid w:val="00F216A6"/>
    <w:rsid w:val="00F22105"/>
    <w:rsid w:val="00F23868"/>
    <w:rsid w:val="00F239A6"/>
    <w:rsid w:val="00F24E6D"/>
    <w:rsid w:val="00F2543D"/>
    <w:rsid w:val="00F25EC5"/>
    <w:rsid w:val="00F26661"/>
    <w:rsid w:val="00F269A5"/>
    <w:rsid w:val="00F308FB"/>
    <w:rsid w:val="00F31FFE"/>
    <w:rsid w:val="00F32687"/>
    <w:rsid w:val="00F33C02"/>
    <w:rsid w:val="00F346AA"/>
    <w:rsid w:val="00F358FA"/>
    <w:rsid w:val="00F363E5"/>
    <w:rsid w:val="00F3669E"/>
    <w:rsid w:val="00F372AE"/>
    <w:rsid w:val="00F442E2"/>
    <w:rsid w:val="00F44E63"/>
    <w:rsid w:val="00F50ED9"/>
    <w:rsid w:val="00F51A0D"/>
    <w:rsid w:val="00F51DAD"/>
    <w:rsid w:val="00F52330"/>
    <w:rsid w:val="00F527A2"/>
    <w:rsid w:val="00F54A01"/>
    <w:rsid w:val="00F556D3"/>
    <w:rsid w:val="00F56F97"/>
    <w:rsid w:val="00F57003"/>
    <w:rsid w:val="00F57446"/>
    <w:rsid w:val="00F606BE"/>
    <w:rsid w:val="00F6128F"/>
    <w:rsid w:val="00F61A07"/>
    <w:rsid w:val="00F64853"/>
    <w:rsid w:val="00F7362B"/>
    <w:rsid w:val="00F7500C"/>
    <w:rsid w:val="00F75E37"/>
    <w:rsid w:val="00F76045"/>
    <w:rsid w:val="00F80700"/>
    <w:rsid w:val="00F80E25"/>
    <w:rsid w:val="00F81136"/>
    <w:rsid w:val="00F81C84"/>
    <w:rsid w:val="00F82BB4"/>
    <w:rsid w:val="00F84CB6"/>
    <w:rsid w:val="00F84D7C"/>
    <w:rsid w:val="00F85B96"/>
    <w:rsid w:val="00F870FC"/>
    <w:rsid w:val="00F922D1"/>
    <w:rsid w:val="00F932A8"/>
    <w:rsid w:val="00F94F97"/>
    <w:rsid w:val="00F951DF"/>
    <w:rsid w:val="00F96D62"/>
    <w:rsid w:val="00F96F21"/>
    <w:rsid w:val="00F9762F"/>
    <w:rsid w:val="00FA20C8"/>
    <w:rsid w:val="00FA25DC"/>
    <w:rsid w:val="00FA3397"/>
    <w:rsid w:val="00FA6B2B"/>
    <w:rsid w:val="00FB26A0"/>
    <w:rsid w:val="00FB2E0B"/>
    <w:rsid w:val="00FB3254"/>
    <w:rsid w:val="00FB6B8A"/>
    <w:rsid w:val="00FB7B42"/>
    <w:rsid w:val="00FB7E5E"/>
    <w:rsid w:val="00FC36F1"/>
    <w:rsid w:val="00FC3AC8"/>
    <w:rsid w:val="00FC52C6"/>
    <w:rsid w:val="00FC5792"/>
    <w:rsid w:val="00FC718B"/>
    <w:rsid w:val="00FC71BC"/>
    <w:rsid w:val="00FC7AF7"/>
    <w:rsid w:val="00FD123C"/>
    <w:rsid w:val="00FD2E83"/>
    <w:rsid w:val="00FD346E"/>
    <w:rsid w:val="00FD6B9D"/>
    <w:rsid w:val="00FD78C0"/>
    <w:rsid w:val="00FE08BF"/>
    <w:rsid w:val="00FE18CF"/>
    <w:rsid w:val="00FE3711"/>
    <w:rsid w:val="00FE39AD"/>
    <w:rsid w:val="00FE3BE6"/>
    <w:rsid w:val="00FE7F66"/>
    <w:rsid w:val="00FF2E72"/>
    <w:rsid w:val="00FF5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11CB8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5C6B66"/>
    <w:rPr>
      <w:sz w:val="24"/>
      <w:szCs w:val="24"/>
      <w:lang w:val="en-GB" w:eastAsia="en-GB"/>
    </w:rPr>
  </w:style>
  <w:style w:type="paragraph" w:styleId="Heading1">
    <w:name w:val="heading 1"/>
    <w:aliases w:val="l1,l1+toc 1,I1,no pg,heading 1,1"/>
    <w:basedOn w:val="HeadingBase"/>
    <w:next w:val="BodyText"/>
    <w:qFormat/>
    <w:pPr>
      <w:pageBreakBefore/>
      <w:numPr>
        <w:numId w:val="1"/>
      </w:numPr>
      <w:pBdr>
        <w:top w:val="single" w:sz="6" w:space="1" w:color="auto"/>
        <w:left w:val="single" w:sz="6" w:space="4" w:color="auto"/>
        <w:bottom w:val="single" w:sz="6" w:space="1" w:color="auto"/>
        <w:right w:val="single" w:sz="6" w:space="4" w:color="auto"/>
      </w:pBdr>
      <w:shd w:val="solid" w:color="auto" w:fill="000000"/>
      <w:tabs>
        <w:tab w:val="clear" w:pos="432"/>
        <w:tab w:val="left" w:pos="720"/>
      </w:tabs>
      <w:spacing w:before="0" w:after="240" w:line="240" w:lineRule="atLeast"/>
      <w:outlineLvl w:val="0"/>
    </w:pPr>
    <w:rPr>
      <w:rFonts w:ascii="Arial Black" w:hAnsi="Arial Black"/>
      <w:spacing w:val="-10"/>
      <w:kern w:val="20"/>
      <w:sz w:val="24"/>
    </w:rPr>
  </w:style>
  <w:style w:type="paragraph" w:styleId="Heading2">
    <w:name w:val="heading 2"/>
    <w:aliases w:val="l2,I2,12,l2+toc 2,h2,heading 2,2,Heading 3 2,2nd level"/>
    <w:basedOn w:val="HeadingBase"/>
    <w:next w:val="BodyText"/>
    <w:link w:val="Heading2Char"/>
    <w:qFormat/>
    <w:pPr>
      <w:numPr>
        <w:ilvl w:val="1"/>
        <w:numId w:val="1"/>
      </w:numPr>
      <w:tabs>
        <w:tab w:val="clear" w:pos="576"/>
        <w:tab w:val="left" w:pos="720"/>
      </w:tabs>
      <w:spacing w:before="0" w:after="240" w:line="240" w:lineRule="atLeast"/>
      <w:outlineLvl w:val="1"/>
    </w:pPr>
    <w:rPr>
      <w:rFonts w:ascii="Arial Black" w:hAnsi="Arial Black"/>
      <w:spacing w:val="-15"/>
      <w:sz w:val="24"/>
    </w:rPr>
  </w:style>
  <w:style w:type="paragraph" w:styleId="Heading3">
    <w:name w:val="heading 3"/>
    <w:aliases w:val="l3,CT,heading 3,l3+toc 3"/>
    <w:basedOn w:val="HeadingBase"/>
    <w:next w:val="BodyText"/>
    <w:link w:val="Heading3Char"/>
    <w:qFormat/>
    <w:pPr>
      <w:numPr>
        <w:ilvl w:val="2"/>
        <w:numId w:val="1"/>
      </w:numPr>
      <w:spacing w:before="0" w:after="240" w:line="240" w:lineRule="atLeast"/>
      <w:outlineLvl w:val="2"/>
    </w:pPr>
    <w:rPr>
      <w:rFonts w:ascii="Arial Black" w:hAnsi="Arial Black"/>
      <w:spacing w:val="-10"/>
    </w:rPr>
  </w:style>
  <w:style w:type="paragraph" w:styleId="Heading4">
    <w:name w:val="heading 4"/>
    <w:aliases w:val="l4+toc4,I4,H1,l4,heading 4,Normal4"/>
    <w:basedOn w:val="HeadingBase"/>
    <w:next w:val="BodyText"/>
    <w:qFormat/>
    <w:pPr>
      <w:numPr>
        <w:ilvl w:val="3"/>
        <w:numId w:val="1"/>
      </w:numPr>
      <w:spacing w:before="0" w:after="240" w:line="240" w:lineRule="atLeast"/>
      <w:outlineLvl w:val="3"/>
    </w:pPr>
    <w:rPr>
      <w:b/>
      <w:sz w:val="20"/>
    </w:rPr>
  </w:style>
  <w:style w:type="paragraph" w:styleId="Heading5">
    <w:name w:val="heading 5"/>
    <w:aliases w:val="H2,heading 5,l5+toc5"/>
    <w:basedOn w:val="HeadingBase"/>
    <w:next w:val="BodyText"/>
    <w:qFormat/>
    <w:pPr>
      <w:numPr>
        <w:ilvl w:val="4"/>
        <w:numId w:val="1"/>
      </w:numPr>
      <w:spacing w:before="0" w:after="240" w:line="240" w:lineRule="atLeast"/>
      <w:outlineLvl w:val="4"/>
    </w:pPr>
    <w:rPr>
      <w:sz w:val="20"/>
    </w:rPr>
  </w:style>
  <w:style w:type="paragraph" w:styleId="Heading6">
    <w:name w:val="heading 6"/>
    <w:aliases w:val="H3"/>
    <w:basedOn w:val="HeadingBase"/>
    <w:next w:val="BodyText"/>
    <w:qFormat/>
    <w:pPr>
      <w:numPr>
        <w:ilvl w:val="5"/>
        <w:numId w:val="1"/>
      </w:numPr>
      <w:spacing w:before="0" w:after="240"/>
      <w:outlineLvl w:val="5"/>
    </w:pPr>
    <w:rPr>
      <w:sz w:val="20"/>
    </w:rPr>
  </w:style>
  <w:style w:type="paragraph" w:styleId="Heading7">
    <w:name w:val="heading 7"/>
    <w:basedOn w:val="HeadingBase"/>
    <w:next w:val="BodyText"/>
    <w:qFormat/>
    <w:pPr>
      <w:numPr>
        <w:ilvl w:val="6"/>
        <w:numId w:val="1"/>
      </w:numPr>
      <w:spacing w:before="0" w:after="240"/>
      <w:outlineLvl w:val="6"/>
    </w:pPr>
    <w:rPr>
      <w:sz w:val="20"/>
    </w:rPr>
  </w:style>
  <w:style w:type="paragraph" w:styleId="Heading8">
    <w:name w:val="heading 8"/>
    <w:basedOn w:val="HeadingBase"/>
    <w:next w:val="BodyText"/>
    <w:qFormat/>
    <w:pPr>
      <w:numPr>
        <w:ilvl w:val="7"/>
        <w:numId w:val="1"/>
      </w:numPr>
      <w:spacing w:before="0" w:after="240"/>
      <w:outlineLvl w:val="7"/>
    </w:pPr>
    <w:rPr>
      <w:sz w:val="20"/>
    </w:rPr>
  </w:style>
  <w:style w:type="paragraph" w:styleId="Heading9">
    <w:name w:val="heading 9"/>
    <w:basedOn w:val="HeadingBase"/>
    <w:next w:val="BodyText"/>
    <w:qFormat/>
    <w:pPr>
      <w:numPr>
        <w:ilvl w:val="8"/>
        <w:numId w:val="1"/>
      </w:numPr>
      <w:spacing w:before="0" w:after="240"/>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rFonts w:ascii="Arial" w:hAnsi="Arial"/>
      <w:spacing w:val="-4"/>
      <w:kern w:val="28"/>
      <w:sz w:val="22"/>
      <w:szCs w:val="20"/>
      <w:lang w:val="en-US" w:eastAsia="en-US"/>
    </w:rPr>
  </w:style>
  <w:style w:type="paragraph" w:styleId="BodyText">
    <w:name w:val="Body Text"/>
    <w:aliases w:val=" Char Char Char Char Char Char, Char Char Char Char, Char Char Char Char Char,Char Char Char Char Char Char,Char Char Char Char,Char Char Char......, Char Char"/>
    <w:basedOn w:val="Normal"/>
    <w:link w:val="BodyTextChar1"/>
    <w:pPr>
      <w:spacing w:after="240" w:line="240" w:lineRule="atLeast"/>
    </w:pPr>
    <w:rPr>
      <w:rFonts w:ascii="Arial" w:hAnsi="Arial"/>
      <w:spacing w:val="-5"/>
      <w:sz w:val="20"/>
      <w:szCs w:val="20"/>
      <w:lang w:val="en-US" w:eastAsia="en-US"/>
    </w:rPr>
  </w:style>
  <w:style w:type="paragraph" w:styleId="Date">
    <w:name w:val="Date"/>
    <w:basedOn w:val="Normal"/>
    <w:next w:val="Normal"/>
    <w:rPr>
      <w:rFonts w:ascii="Arial" w:hAnsi="Arial"/>
      <w:spacing w:val="-5"/>
      <w:sz w:val="20"/>
      <w:szCs w:val="20"/>
      <w:lang w:val="en-US" w:eastAsia="en-US"/>
    </w:rPr>
  </w:style>
  <w:style w:type="paragraph" w:styleId="Header">
    <w:name w:val="header"/>
    <w:basedOn w:val="Normal"/>
    <w:pPr>
      <w:pBdr>
        <w:bottom w:val="single" w:sz="4" w:space="1" w:color="auto"/>
      </w:pBdr>
      <w:tabs>
        <w:tab w:val="center" w:pos="4320"/>
        <w:tab w:val="right" w:pos="9360"/>
      </w:tabs>
    </w:pPr>
    <w:rPr>
      <w:rFonts w:ascii="Arial" w:hAnsi="Arial"/>
      <w:spacing w:val="-5"/>
      <w:sz w:val="16"/>
      <w:szCs w:val="16"/>
      <w:lang w:val="en-US" w:eastAsia="en-US"/>
    </w:rPr>
  </w:style>
  <w:style w:type="paragraph" w:customStyle="1" w:styleId="TableText">
    <w:name w:val="Table Text"/>
    <w:basedOn w:val="BodyText"/>
    <w:pPr>
      <w:keepNext/>
      <w:spacing w:before="20" w:after="20"/>
    </w:pPr>
    <w:rPr>
      <w:lang w:val="en-CA"/>
    </w:rPr>
  </w:style>
  <w:style w:type="paragraph" w:styleId="Footer">
    <w:name w:val="footer"/>
    <w:basedOn w:val="Normal"/>
    <w:pPr>
      <w:pBdr>
        <w:top w:val="single" w:sz="4" w:space="1" w:color="auto"/>
      </w:pBdr>
      <w:tabs>
        <w:tab w:val="center" w:pos="4680"/>
        <w:tab w:val="right" w:pos="9360"/>
      </w:tabs>
      <w:spacing w:before="100" w:line="190" w:lineRule="atLeast"/>
    </w:pPr>
    <w:rPr>
      <w:rFonts w:ascii="Arial" w:hAnsi="Arial"/>
      <w:spacing w:val="-5"/>
      <w:sz w:val="16"/>
      <w:szCs w:val="20"/>
      <w:lang w:val="en-US" w:eastAsia="en-US"/>
    </w:rPr>
  </w:style>
  <w:style w:type="paragraph" w:styleId="Caption">
    <w:name w:val="caption"/>
    <w:basedOn w:val="Normal"/>
    <w:next w:val="BodyText"/>
    <w:uiPriority w:val="35"/>
    <w:qFormat/>
    <w:pPr>
      <w:tabs>
        <w:tab w:val="left" w:pos="720"/>
      </w:tabs>
      <w:spacing w:before="60" w:after="240" w:line="220" w:lineRule="atLeast"/>
      <w:ind w:left="720"/>
      <w:jc w:val="center"/>
    </w:pPr>
    <w:rPr>
      <w:rFonts w:ascii="Arial Narrow" w:hAnsi="Arial Narrow"/>
      <w:b/>
      <w:sz w:val="20"/>
      <w:szCs w:val="20"/>
      <w:lang w:val="en-US" w:eastAsia="en-US"/>
    </w:rPr>
  </w:style>
  <w:style w:type="character" w:styleId="Emphasis">
    <w:name w:val="Emphasis"/>
    <w:qFormat/>
    <w:rPr>
      <w:rFonts w:ascii="Arial Black" w:hAnsi="Arial Black"/>
      <w:dstrike w:val="0"/>
      <w:spacing w:val="-4"/>
      <w:sz w:val="24"/>
      <w:vertAlign w:val="baseline"/>
    </w:rPr>
  </w:style>
  <w:style w:type="paragraph" w:styleId="List">
    <w:name w:val="List"/>
    <w:basedOn w:val="BodyText"/>
    <w:pPr>
      <w:numPr>
        <w:numId w:val="2"/>
      </w:numPr>
    </w:pPr>
  </w:style>
  <w:style w:type="paragraph" w:customStyle="1" w:styleId="TitleInformation">
    <w:name w:val="Title Information"/>
    <w:basedOn w:val="BodyText"/>
    <w:pPr>
      <w:shd w:val="solid" w:color="FFFFFF" w:fill="FFFFFF"/>
      <w:tabs>
        <w:tab w:val="left" w:pos="5760"/>
        <w:tab w:val="right" w:pos="9360"/>
      </w:tabs>
      <w:ind w:right="-20"/>
    </w:pPr>
    <w:rPr>
      <w:b/>
      <w:bCs/>
      <w:lang w:val="en-CA"/>
    </w:rPr>
  </w:style>
  <w:style w:type="paragraph" w:customStyle="1" w:styleId="DocumentTitle">
    <w:name w:val="Document Title"/>
    <w:basedOn w:val="Normal"/>
    <w:pPr>
      <w:jc w:val="center"/>
    </w:pPr>
    <w:rPr>
      <w:rFonts w:ascii="Arial" w:hAnsi="Arial"/>
      <w:spacing w:val="-5"/>
      <w:sz w:val="56"/>
      <w:szCs w:val="20"/>
      <w:lang w:val="en-US" w:eastAsia="en-US"/>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rPr>
      <w:rFonts w:ascii="Arial" w:hAnsi="Arial"/>
      <w:spacing w:val="-5"/>
      <w:sz w:val="20"/>
      <w:szCs w:val="20"/>
      <w:lang w:val="en-US" w:eastAsia="en-US"/>
    </w:r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uiPriority w:val="39"/>
    <w:pPr>
      <w:ind w:left="360"/>
    </w:pPr>
  </w:style>
  <w:style w:type="paragraph" w:styleId="TOC5">
    <w:name w:val="toc 5"/>
    <w:basedOn w:val="TOCBase"/>
    <w:autoRedefine/>
    <w:uiPriority w:val="39"/>
    <w:pPr>
      <w:ind w:left="360"/>
    </w:pPr>
  </w:style>
  <w:style w:type="paragraph" w:styleId="TOC6">
    <w:name w:val="toc 6"/>
    <w:basedOn w:val="Normal"/>
    <w:next w:val="Normal"/>
    <w:autoRedefine/>
    <w:uiPriority w:val="39"/>
    <w:pPr>
      <w:ind w:left="1000"/>
    </w:pPr>
    <w:rPr>
      <w:rFonts w:ascii="Arial" w:hAnsi="Arial"/>
      <w:spacing w:val="-5"/>
      <w:sz w:val="20"/>
      <w:szCs w:val="20"/>
      <w:lang w:val="en-US" w:eastAsia="en-US"/>
    </w:rPr>
  </w:style>
  <w:style w:type="paragraph" w:styleId="TOC7">
    <w:name w:val="toc 7"/>
    <w:basedOn w:val="Normal"/>
    <w:next w:val="Normal"/>
    <w:autoRedefine/>
    <w:uiPriority w:val="39"/>
    <w:pPr>
      <w:ind w:left="1200"/>
    </w:pPr>
    <w:rPr>
      <w:rFonts w:ascii="Arial" w:hAnsi="Arial"/>
      <w:spacing w:val="-5"/>
      <w:sz w:val="20"/>
      <w:szCs w:val="20"/>
      <w:lang w:val="en-US" w:eastAsia="en-US"/>
    </w:rPr>
  </w:style>
  <w:style w:type="paragraph" w:styleId="TOC8">
    <w:name w:val="toc 8"/>
    <w:basedOn w:val="Normal"/>
    <w:next w:val="Normal"/>
    <w:autoRedefine/>
    <w:uiPriority w:val="39"/>
    <w:pPr>
      <w:ind w:left="1400"/>
    </w:pPr>
    <w:rPr>
      <w:rFonts w:ascii="Arial" w:hAnsi="Arial"/>
      <w:spacing w:val="-5"/>
      <w:sz w:val="20"/>
      <w:szCs w:val="20"/>
      <w:lang w:val="en-US" w:eastAsia="en-US"/>
    </w:rPr>
  </w:style>
  <w:style w:type="paragraph" w:styleId="TOC9">
    <w:name w:val="toc 9"/>
    <w:basedOn w:val="Normal"/>
    <w:next w:val="Normal"/>
    <w:autoRedefine/>
    <w:uiPriority w:val="39"/>
    <w:pPr>
      <w:ind w:left="1600"/>
    </w:pPr>
    <w:rPr>
      <w:rFonts w:ascii="Arial" w:hAnsi="Arial"/>
      <w:spacing w:val="-5"/>
      <w:sz w:val="20"/>
      <w:szCs w:val="20"/>
      <w:lang w:val="en-US" w:eastAsia="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rPr>
      <w:rFonts w:ascii="Arial" w:hAnsi="Arial"/>
      <w:spacing w:val="-5"/>
      <w:sz w:val="20"/>
      <w:szCs w:val="20"/>
      <w:lang w:val="en-US" w:eastAsia="en-US"/>
    </w:rPr>
  </w:style>
  <w:style w:type="paragraph" w:customStyle="1" w:styleId="Headingunnumbered">
    <w:name w:val="Heading (unnumbered)"/>
    <w:basedOn w:val="Heading1"/>
    <w:next w:val="BodyText"/>
    <w:pPr>
      <w:numPr>
        <w:numId w:val="0"/>
      </w:numPr>
    </w:pPr>
  </w:style>
  <w:style w:type="paragraph" w:styleId="DocumentMap">
    <w:name w:val="Document Map"/>
    <w:basedOn w:val="Normal"/>
    <w:semiHidden/>
    <w:pPr>
      <w:shd w:val="clear" w:color="auto" w:fill="000080"/>
    </w:pPr>
    <w:rPr>
      <w:rFonts w:ascii="Tahoma" w:hAnsi="Tahoma" w:cs="Tahoma"/>
      <w:spacing w:val="-5"/>
      <w:sz w:val="20"/>
      <w:szCs w:val="20"/>
      <w:lang w:val="en-US" w:eastAsia="en-US"/>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rPr>
      <w:lang w:val="en-CA"/>
    </w:r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3"/>
      </w:numPr>
    </w:pPr>
  </w:style>
  <w:style w:type="table" w:styleId="TableGrid">
    <w:name w:val="Table Grid"/>
    <w:basedOn w:val="TableNormal"/>
    <w:rsid w:val="00C154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11">
    <w:name w:val="List Table 3 - Accent 11"/>
    <w:basedOn w:val="TableNormal"/>
    <w:uiPriority w:val="48"/>
    <w:rsid w:val="00572C24"/>
    <w:rPr>
      <w:rFonts w:ascii="Calibri" w:hAnsi="Calibri"/>
      <w:lang w:val="ru-RU" w:eastAsia="ru-RU"/>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
    <w:link w:val="BodyText"/>
    <w:rsid w:val="00AE657F"/>
    <w:rPr>
      <w:rFonts w:ascii="Arial" w:hAnsi="Arial"/>
      <w:spacing w:val="-5"/>
    </w:rPr>
  </w:style>
  <w:style w:type="paragraph" w:styleId="ListParagraph">
    <w:name w:val="List Paragraph"/>
    <w:basedOn w:val="Normal"/>
    <w:uiPriority w:val="34"/>
    <w:qFormat/>
    <w:rsid w:val="00DE4947"/>
    <w:pPr>
      <w:ind w:left="720"/>
      <w:contextualSpacing/>
    </w:pPr>
    <w:rPr>
      <w:rFonts w:ascii="Arial" w:hAnsi="Arial"/>
      <w:spacing w:val="-5"/>
      <w:sz w:val="20"/>
      <w:szCs w:val="20"/>
      <w:lang w:val="en-US" w:eastAsia="en-US"/>
    </w:rPr>
  </w:style>
  <w:style w:type="paragraph" w:styleId="MessageHeader">
    <w:name w:val="Message Header"/>
    <w:basedOn w:val="Normal"/>
    <w:link w:val="MessageHeaderChar"/>
    <w:unhideWhenUsed/>
    <w:rsid w:val="00962A69"/>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pacing w:val="-5"/>
      <w:lang w:val="en-US" w:eastAsia="en-US"/>
    </w:rPr>
  </w:style>
  <w:style w:type="character" w:customStyle="1" w:styleId="MessageHeaderChar">
    <w:name w:val="Message Header Char"/>
    <w:basedOn w:val="DefaultParagraphFont"/>
    <w:link w:val="MessageHeader"/>
    <w:rsid w:val="00962A69"/>
    <w:rPr>
      <w:rFonts w:asciiTheme="majorHAnsi" w:eastAsiaTheme="majorEastAsia" w:hAnsiTheme="majorHAnsi" w:cstheme="majorBidi"/>
      <w:spacing w:val="-5"/>
      <w:sz w:val="24"/>
      <w:szCs w:val="24"/>
      <w:shd w:val="pct20" w:color="auto" w:fill="auto"/>
    </w:rPr>
  </w:style>
  <w:style w:type="character" w:styleId="HTMLCode">
    <w:name w:val="HTML Code"/>
    <w:basedOn w:val="DefaultParagraphFont"/>
    <w:unhideWhenUsed/>
    <w:rsid w:val="00962A69"/>
    <w:rPr>
      <w:rFonts w:ascii="Courier" w:hAnsi="Courier"/>
      <w:sz w:val="20"/>
      <w:szCs w:val="20"/>
    </w:rPr>
  </w:style>
  <w:style w:type="paragraph" w:customStyle="1" w:styleId="Section3onward">
    <w:name w:val="Section3onward"/>
    <w:basedOn w:val="Normal"/>
    <w:link w:val="Section3onwardChar"/>
    <w:qFormat/>
    <w:rsid w:val="00C310D0"/>
    <w:pPr>
      <w:spacing w:after="200" w:line="276" w:lineRule="auto"/>
      <w:ind w:left="720"/>
    </w:pPr>
    <w:rPr>
      <w:rFonts w:ascii="Calibri" w:eastAsia="Calibri" w:hAnsi="Calibri"/>
      <w:sz w:val="22"/>
      <w:szCs w:val="22"/>
      <w:lang w:val="en-US" w:eastAsia="en-US"/>
    </w:rPr>
  </w:style>
  <w:style w:type="character" w:customStyle="1" w:styleId="Section3onwardChar">
    <w:name w:val="Section3onward Char"/>
    <w:basedOn w:val="DefaultParagraphFont"/>
    <w:link w:val="Section3onward"/>
    <w:rsid w:val="00C310D0"/>
    <w:rPr>
      <w:rFonts w:ascii="Calibri" w:eastAsia="Calibri" w:hAnsi="Calibri"/>
      <w:sz w:val="22"/>
      <w:szCs w:val="22"/>
    </w:rPr>
  </w:style>
  <w:style w:type="paragraph" w:customStyle="1" w:styleId="Sections">
    <w:name w:val="Sections"/>
    <w:basedOn w:val="Normal"/>
    <w:link w:val="SectionsChar"/>
    <w:qFormat/>
    <w:rsid w:val="000A4DC7"/>
    <w:pPr>
      <w:spacing w:after="200" w:line="276" w:lineRule="auto"/>
      <w:ind w:left="360"/>
    </w:pPr>
    <w:rPr>
      <w:rFonts w:ascii="Calibri" w:eastAsia="Calibri" w:hAnsi="Calibri"/>
      <w:sz w:val="22"/>
      <w:szCs w:val="22"/>
      <w:lang w:val="en-US" w:eastAsia="en-US"/>
    </w:rPr>
  </w:style>
  <w:style w:type="character" w:customStyle="1" w:styleId="SectionsChar">
    <w:name w:val="Sections Char"/>
    <w:basedOn w:val="DefaultParagraphFont"/>
    <w:link w:val="Sections"/>
    <w:rsid w:val="000A4DC7"/>
    <w:rPr>
      <w:rFonts w:ascii="Calibri" w:eastAsia="Calibri" w:hAnsi="Calibri"/>
      <w:sz w:val="22"/>
      <w:szCs w:val="22"/>
    </w:rPr>
  </w:style>
  <w:style w:type="character" w:customStyle="1" w:styleId="Heading2Char">
    <w:name w:val="Heading 2 Char"/>
    <w:aliases w:val="l2 Char,I2 Char,12 Char,l2+toc 2 Char,h2 Char,heading 2 Char,2 Char,Heading 3 2 Char,2nd level Char"/>
    <w:basedOn w:val="DefaultParagraphFont"/>
    <w:link w:val="Heading2"/>
    <w:rsid w:val="00D31742"/>
    <w:rPr>
      <w:rFonts w:ascii="Arial Black" w:hAnsi="Arial Black"/>
      <w:spacing w:val="-15"/>
      <w:kern w:val="28"/>
      <w:sz w:val="24"/>
    </w:rPr>
  </w:style>
  <w:style w:type="character" w:customStyle="1" w:styleId="hljs-builtin">
    <w:name w:val="hljs-built_in"/>
    <w:basedOn w:val="DefaultParagraphFont"/>
    <w:rsid w:val="001A6860"/>
  </w:style>
  <w:style w:type="character" w:customStyle="1" w:styleId="Heading3Char">
    <w:name w:val="Heading 3 Char"/>
    <w:aliases w:val="l3 Char,CT Char,heading 3 Char,l3+toc 3 Char"/>
    <w:basedOn w:val="DefaultParagraphFont"/>
    <w:link w:val="Heading3"/>
    <w:rsid w:val="00741782"/>
    <w:rPr>
      <w:rFonts w:ascii="Arial Black" w:hAnsi="Arial Black"/>
      <w:spacing w:val="-10"/>
      <w:kern w:val="28"/>
      <w:sz w:val="22"/>
    </w:rPr>
  </w:style>
  <w:style w:type="paragraph" w:customStyle="1" w:styleId="Default">
    <w:name w:val="Default"/>
    <w:rsid w:val="002C5E34"/>
    <w:pPr>
      <w:widowControl w:val="0"/>
      <w:autoSpaceDE w:val="0"/>
      <w:autoSpaceDN w:val="0"/>
      <w:adjustRightInd w:val="0"/>
    </w:pPr>
    <w:rPr>
      <w:rFonts w:ascii="Arial" w:hAnsi="Arial" w:cs="Arial"/>
      <w:color w:val="000000"/>
      <w:sz w:val="24"/>
      <w:szCs w:val="24"/>
      <w:lang w:val="en-GB"/>
    </w:rPr>
  </w:style>
  <w:style w:type="character" w:styleId="CommentReference">
    <w:name w:val="annotation reference"/>
    <w:basedOn w:val="DefaultParagraphFont"/>
    <w:semiHidden/>
    <w:unhideWhenUsed/>
    <w:rsid w:val="003F2294"/>
    <w:rPr>
      <w:sz w:val="18"/>
      <w:szCs w:val="18"/>
    </w:rPr>
  </w:style>
  <w:style w:type="paragraph" w:styleId="CommentText">
    <w:name w:val="annotation text"/>
    <w:basedOn w:val="Normal"/>
    <w:link w:val="CommentTextChar"/>
    <w:semiHidden/>
    <w:unhideWhenUsed/>
    <w:rsid w:val="003F2294"/>
  </w:style>
  <w:style w:type="character" w:customStyle="1" w:styleId="CommentTextChar">
    <w:name w:val="Comment Text Char"/>
    <w:basedOn w:val="DefaultParagraphFont"/>
    <w:link w:val="CommentText"/>
    <w:semiHidden/>
    <w:rsid w:val="003F2294"/>
    <w:rPr>
      <w:sz w:val="24"/>
      <w:szCs w:val="24"/>
      <w:lang w:val="en-GB" w:eastAsia="en-GB"/>
    </w:rPr>
  </w:style>
  <w:style w:type="paragraph" w:styleId="BalloonText">
    <w:name w:val="Balloon Text"/>
    <w:basedOn w:val="Normal"/>
    <w:link w:val="BalloonTextChar"/>
    <w:semiHidden/>
    <w:unhideWhenUsed/>
    <w:rsid w:val="003F2294"/>
    <w:rPr>
      <w:rFonts w:ascii="Segoe UI" w:hAnsi="Segoe UI" w:cs="Segoe UI"/>
      <w:sz w:val="18"/>
      <w:szCs w:val="18"/>
    </w:rPr>
  </w:style>
  <w:style w:type="character" w:customStyle="1" w:styleId="BalloonTextChar">
    <w:name w:val="Balloon Text Char"/>
    <w:basedOn w:val="DefaultParagraphFont"/>
    <w:link w:val="BalloonText"/>
    <w:semiHidden/>
    <w:rsid w:val="003F2294"/>
    <w:rPr>
      <w:rFonts w:ascii="Segoe UI" w:hAnsi="Segoe UI" w:cs="Segoe UI"/>
      <w:sz w:val="18"/>
      <w:szCs w:val="18"/>
      <w:lang w:val="en-GB" w:eastAsia="en-GB"/>
    </w:rPr>
  </w:style>
  <w:style w:type="character" w:styleId="UnresolvedMention">
    <w:name w:val="Unresolved Mention"/>
    <w:basedOn w:val="DefaultParagraphFont"/>
    <w:uiPriority w:val="99"/>
    <w:unhideWhenUsed/>
    <w:rsid w:val="00AD1AC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47799">
      <w:bodyDiv w:val="1"/>
      <w:marLeft w:val="0"/>
      <w:marRight w:val="0"/>
      <w:marTop w:val="0"/>
      <w:marBottom w:val="0"/>
      <w:divBdr>
        <w:top w:val="none" w:sz="0" w:space="0" w:color="auto"/>
        <w:left w:val="none" w:sz="0" w:space="0" w:color="auto"/>
        <w:bottom w:val="none" w:sz="0" w:space="0" w:color="auto"/>
        <w:right w:val="none" w:sz="0" w:space="0" w:color="auto"/>
      </w:divBdr>
    </w:div>
    <w:div w:id="308827069">
      <w:bodyDiv w:val="1"/>
      <w:marLeft w:val="0"/>
      <w:marRight w:val="0"/>
      <w:marTop w:val="0"/>
      <w:marBottom w:val="0"/>
      <w:divBdr>
        <w:top w:val="none" w:sz="0" w:space="0" w:color="auto"/>
        <w:left w:val="none" w:sz="0" w:space="0" w:color="auto"/>
        <w:bottom w:val="none" w:sz="0" w:space="0" w:color="auto"/>
        <w:right w:val="none" w:sz="0" w:space="0" w:color="auto"/>
      </w:divBdr>
    </w:div>
    <w:div w:id="582565561">
      <w:bodyDiv w:val="1"/>
      <w:marLeft w:val="0"/>
      <w:marRight w:val="0"/>
      <w:marTop w:val="0"/>
      <w:marBottom w:val="0"/>
      <w:divBdr>
        <w:top w:val="none" w:sz="0" w:space="0" w:color="auto"/>
        <w:left w:val="none" w:sz="0" w:space="0" w:color="auto"/>
        <w:bottom w:val="none" w:sz="0" w:space="0" w:color="auto"/>
        <w:right w:val="none" w:sz="0" w:space="0" w:color="auto"/>
      </w:divBdr>
    </w:div>
    <w:div w:id="1411196805">
      <w:bodyDiv w:val="1"/>
      <w:marLeft w:val="0"/>
      <w:marRight w:val="0"/>
      <w:marTop w:val="0"/>
      <w:marBottom w:val="0"/>
      <w:divBdr>
        <w:top w:val="none" w:sz="0" w:space="0" w:color="auto"/>
        <w:left w:val="none" w:sz="0" w:space="0" w:color="auto"/>
        <w:bottom w:val="none" w:sz="0" w:space="0" w:color="auto"/>
        <w:right w:val="none" w:sz="0" w:space="0" w:color="auto"/>
      </w:divBdr>
    </w:div>
    <w:div w:id="193490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hyperlink" Target="http://statsdemo.solace.com/assets/files/create_stats_vpn.txt" TargetMode="External"/><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5.png"/><Relationship Id="rId41" Type="http://schemas.openxmlformats.org/officeDocument/2006/relationships/hyperlink" Target="http://192.168.27.128:8080/SE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influxdata.com/influxdb/" TargetMode="External"/><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tatsdemo.solace.com/doc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docs.grafana.org" TargetMode="External"/><Relationship Id="rId33" Type="http://schemas.openxmlformats.org/officeDocument/2006/relationships/image" Target="media/image19.JPG"/><Relationship Id="rId38"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C2073-34D3-7741-BF6A-1BE73C03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9839</TotalTime>
  <Pages>83</Pages>
  <Words>20377</Words>
  <Characters>116154</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Solace Systems Inc.</Company>
  <LinksUpToDate>false</LinksUpToDate>
  <CharactersWithSpaces>136259</CharactersWithSpaces>
  <SharedDoc>false</SharedDoc>
  <HLinks>
    <vt:vector size="54" baseType="variant">
      <vt:variant>
        <vt:i4>1507380</vt:i4>
      </vt:variant>
      <vt:variant>
        <vt:i4>50</vt:i4>
      </vt:variant>
      <vt:variant>
        <vt:i4>0</vt:i4>
      </vt:variant>
      <vt:variant>
        <vt:i4>5</vt:i4>
      </vt:variant>
      <vt:variant>
        <vt:lpwstr/>
      </vt:variant>
      <vt:variant>
        <vt:lpwstr>_Toc64371407</vt:lpwstr>
      </vt:variant>
      <vt:variant>
        <vt:i4>1441844</vt:i4>
      </vt:variant>
      <vt:variant>
        <vt:i4>44</vt:i4>
      </vt:variant>
      <vt:variant>
        <vt:i4>0</vt:i4>
      </vt:variant>
      <vt:variant>
        <vt:i4>5</vt:i4>
      </vt:variant>
      <vt:variant>
        <vt:lpwstr/>
      </vt:variant>
      <vt:variant>
        <vt:lpwstr>_Toc64371406</vt:lpwstr>
      </vt:variant>
      <vt:variant>
        <vt:i4>1376308</vt:i4>
      </vt:variant>
      <vt:variant>
        <vt:i4>38</vt:i4>
      </vt:variant>
      <vt:variant>
        <vt:i4>0</vt:i4>
      </vt:variant>
      <vt:variant>
        <vt:i4>5</vt:i4>
      </vt:variant>
      <vt:variant>
        <vt:lpwstr/>
      </vt:variant>
      <vt:variant>
        <vt:lpwstr>_Toc64371405</vt:lpwstr>
      </vt:variant>
      <vt:variant>
        <vt:i4>1310772</vt:i4>
      </vt:variant>
      <vt:variant>
        <vt:i4>32</vt:i4>
      </vt:variant>
      <vt:variant>
        <vt:i4>0</vt:i4>
      </vt:variant>
      <vt:variant>
        <vt:i4>5</vt:i4>
      </vt:variant>
      <vt:variant>
        <vt:lpwstr/>
      </vt:variant>
      <vt:variant>
        <vt:lpwstr>_Toc64371404</vt:lpwstr>
      </vt:variant>
      <vt:variant>
        <vt:i4>1245236</vt:i4>
      </vt:variant>
      <vt:variant>
        <vt:i4>26</vt:i4>
      </vt:variant>
      <vt:variant>
        <vt:i4>0</vt:i4>
      </vt:variant>
      <vt:variant>
        <vt:i4>5</vt:i4>
      </vt:variant>
      <vt:variant>
        <vt:lpwstr/>
      </vt:variant>
      <vt:variant>
        <vt:lpwstr>_Toc64371403</vt:lpwstr>
      </vt:variant>
      <vt:variant>
        <vt:i4>1179700</vt:i4>
      </vt:variant>
      <vt:variant>
        <vt:i4>20</vt:i4>
      </vt:variant>
      <vt:variant>
        <vt:i4>0</vt:i4>
      </vt:variant>
      <vt:variant>
        <vt:i4>5</vt:i4>
      </vt:variant>
      <vt:variant>
        <vt:lpwstr/>
      </vt:variant>
      <vt:variant>
        <vt:lpwstr>_Toc64371402</vt:lpwstr>
      </vt:variant>
      <vt:variant>
        <vt:i4>1114164</vt:i4>
      </vt:variant>
      <vt:variant>
        <vt:i4>14</vt:i4>
      </vt:variant>
      <vt:variant>
        <vt:i4>0</vt:i4>
      </vt:variant>
      <vt:variant>
        <vt:i4>5</vt:i4>
      </vt:variant>
      <vt:variant>
        <vt:lpwstr/>
      </vt:variant>
      <vt:variant>
        <vt:lpwstr>_Toc64371401</vt:lpwstr>
      </vt:variant>
      <vt:variant>
        <vt:i4>1048628</vt:i4>
      </vt:variant>
      <vt:variant>
        <vt:i4>8</vt:i4>
      </vt:variant>
      <vt:variant>
        <vt:i4>0</vt:i4>
      </vt:variant>
      <vt:variant>
        <vt:i4>5</vt:i4>
      </vt:variant>
      <vt:variant>
        <vt:lpwstr/>
      </vt:variant>
      <vt:variant>
        <vt:lpwstr>_Toc64371400</vt:lpwstr>
      </vt:variant>
      <vt:variant>
        <vt:i4>1966141</vt:i4>
      </vt:variant>
      <vt:variant>
        <vt:i4>2</vt:i4>
      </vt:variant>
      <vt:variant>
        <vt:i4>0</vt:i4>
      </vt:variant>
      <vt:variant>
        <vt:i4>5</vt:i4>
      </vt:variant>
      <vt:variant>
        <vt:lpwstr/>
      </vt:variant>
      <vt:variant>
        <vt:lpwstr>_Toc64371399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Shrikanth Rajgopalan</dc:creator>
  <cp:lastModifiedBy>Shrikanth Rajgopalan</cp:lastModifiedBy>
  <cp:revision>1188</cp:revision>
  <cp:lastPrinted>2018-05-11T02:54:00Z</cp:lastPrinted>
  <dcterms:created xsi:type="dcterms:W3CDTF">2016-04-28T09:18:00Z</dcterms:created>
  <dcterms:modified xsi:type="dcterms:W3CDTF">2020-04-17T02:58:00Z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ies>
</file>