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4CFAF" w14:textId="77777777" w:rsidR="007D76CD" w:rsidRDefault="007D76CD"/>
    <w:p w14:paraId="091E7E58" w14:textId="2D887ED6" w:rsidR="007D76CD" w:rsidRPr="007D76CD" w:rsidRDefault="007D76CD" w:rsidP="007D76CD"/>
    <w:p w14:paraId="71E19B35" w14:textId="77777777" w:rsidR="007D76CD" w:rsidRPr="002A23C5" w:rsidRDefault="007D76CD" w:rsidP="007D76CD">
      <w:pPr>
        <w:pStyle w:val="Heading2"/>
        <w:rPr>
          <w:rFonts w:ascii="Times New Roman" w:hAnsi="Times New Roman" w:cs="Times New Roman"/>
          <w:b/>
          <w:bCs/>
          <w:color w:val="auto"/>
        </w:rPr>
      </w:pPr>
      <w:r w:rsidRPr="002A23C5">
        <w:rPr>
          <w:rFonts w:ascii="Times New Roman" w:hAnsi="Times New Roman" w:cs="Times New Roman"/>
          <w:b/>
          <w:bCs/>
          <w:color w:val="auto"/>
        </w:rPr>
        <w:t>Technical Report: Coffee Sales Performance Analysis</w:t>
      </w:r>
    </w:p>
    <w:p w14:paraId="770C24A8" w14:textId="67E9B418"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Outline</w:t>
      </w:r>
    </w:p>
    <w:p w14:paraId="27E72A28" w14:textId="77777777" w:rsidR="007D76CD" w:rsidRPr="002A23C5" w:rsidRDefault="007D76CD" w:rsidP="007D76CD">
      <w:pPr>
        <w:rPr>
          <w:rFonts w:ascii="Times New Roman" w:hAnsi="Times New Roman" w:cs="Times New Roman"/>
        </w:rPr>
      </w:pPr>
      <w:r w:rsidRPr="002A23C5">
        <w:rPr>
          <w:rFonts w:ascii="Times New Roman" w:hAnsi="Times New Roman" w:cs="Times New Roman"/>
        </w:rPr>
        <w:t>This report presents a structured analysis of coffee shop sales performance, focusing on revenue patterns across time, weekdays, months, and product types. The objective is to uncover actionable insights that can support operational and strategic decision-making.</w:t>
      </w:r>
    </w:p>
    <w:p w14:paraId="6A491460" w14:textId="6876B21B" w:rsidR="007D76CD" w:rsidRPr="002A23C5" w:rsidRDefault="007D76CD" w:rsidP="007D76CD">
      <w:pPr>
        <w:rPr>
          <w:rFonts w:ascii="Times New Roman" w:hAnsi="Times New Roman" w:cs="Times New Roman"/>
        </w:rPr>
      </w:pPr>
    </w:p>
    <w:p w14:paraId="109F8A88" w14:textId="0BAEE6E5"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Introduction</w:t>
      </w:r>
    </w:p>
    <w:p w14:paraId="53924D36"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Objective of the Project</w:t>
      </w:r>
    </w:p>
    <w:p w14:paraId="2EA8E73C" w14:textId="77777777" w:rsidR="007D76CD" w:rsidRPr="002A23C5" w:rsidRDefault="007D76CD" w:rsidP="007D76CD">
      <w:pPr>
        <w:rPr>
          <w:rFonts w:ascii="Times New Roman" w:hAnsi="Times New Roman" w:cs="Times New Roman"/>
        </w:rPr>
      </w:pPr>
      <w:r w:rsidRPr="002A23C5">
        <w:rPr>
          <w:rFonts w:ascii="Times New Roman" w:hAnsi="Times New Roman" w:cs="Times New Roman"/>
        </w:rPr>
        <w:t>The goal of this project is to analyze coffee sales data to understand customer purchasing behavior, peak sales periods, and top-performing coffee products using Microsoft Excel.</w:t>
      </w:r>
    </w:p>
    <w:p w14:paraId="20BBC1BD"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Problem Being Addressed</w:t>
      </w:r>
    </w:p>
    <w:p w14:paraId="5E043A70" w14:textId="77777777" w:rsidR="007D76CD" w:rsidRPr="002A23C5" w:rsidRDefault="007D76CD" w:rsidP="007D76CD">
      <w:pPr>
        <w:rPr>
          <w:rFonts w:ascii="Times New Roman" w:hAnsi="Times New Roman" w:cs="Times New Roman"/>
        </w:rPr>
      </w:pPr>
      <w:r w:rsidRPr="002A23C5">
        <w:rPr>
          <w:rFonts w:ascii="Times New Roman" w:hAnsi="Times New Roman" w:cs="Times New Roman"/>
        </w:rPr>
        <w:t>Coffee businesses often struggle to identify the most profitable times, products, and days to optimize staffing, inventory, and promotions. This analysis seeks to answer those questions through data-driven insights.</w:t>
      </w:r>
    </w:p>
    <w:p w14:paraId="6342BF2A"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Key Datasets and Methodologies</w:t>
      </w:r>
    </w:p>
    <w:p w14:paraId="12AC9E5B" w14:textId="77777777" w:rsidR="007D76CD" w:rsidRPr="002A23C5" w:rsidRDefault="007D76CD" w:rsidP="007D76CD">
      <w:pPr>
        <w:rPr>
          <w:rFonts w:ascii="Times New Roman" w:hAnsi="Times New Roman" w:cs="Times New Roman"/>
        </w:rPr>
      </w:pPr>
      <w:r w:rsidRPr="002A23C5">
        <w:rPr>
          <w:rFonts w:ascii="Times New Roman" w:hAnsi="Times New Roman" w:cs="Times New Roman"/>
        </w:rPr>
        <w:t>The dataset consists of transactional coffee sales data. Microsoft Excel was used for data cleaning, transformation, pivot analysis, and dashboard visualization.</w:t>
      </w:r>
    </w:p>
    <w:p w14:paraId="0343B259" w14:textId="2C9B91E6" w:rsidR="007D76CD" w:rsidRPr="002A23C5" w:rsidRDefault="007D76CD" w:rsidP="007D76CD">
      <w:pPr>
        <w:rPr>
          <w:rFonts w:ascii="Times New Roman" w:hAnsi="Times New Roman" w:cs="Times New Roman"/>
        </w:rPr>
      </w:pPr>
    </w:p>
    <w:p w14:paraId="571DB707" w14:textId="4FDCA16D"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Story of the Data</w:t>
      </w:r>
    </w:p>
    <w:p w14:paraId="2A037850"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Data Source</w:t>
      </w:r>
    </w:p>
    <w:p w14:paraId="622B6DB3" w14:textId="77777777" w:rsidR="007D76CD" w:rsidRPr="002A23C5" w:rsidRDefault="007D76CD" w:rsidP="007D76CD">
      <w:pPr>
        <w:rPr>
          <w:rFonts w:ascii="Times New Roman" w:hAnsi="Times New Roman" w:cs="Times New Roman"/>
        </w:rPr>
      </w:pPr>
      <w:r w:rsidRPr="002A23C5">
        <w:rPr>
          <w:rFonts w:ascii="Times New Roman" w:hAnsi="Times New Roman" w:cs="Times New Roman"/>
        </w:rPr>
        <w:t>The data represents historical coffee shop sales records captured over multiple months.</w:t>
      </w:r>
    </w:p>
    <w:p w14:paraId="371C67A9"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Data Collection Process</w:t>
      </w:r>
    </w:p>
    <w:p w14:paraId="57C18CFE" w14:textId="77777777" w:rsidR="007D76CD" w:rsidRPr="002A23C5" w:rsidRDefault="007D76CD" w:rsidP="007D76CD">
      <w:pPr>
        <w:rPr>
          <w:rFonts w:ascii="Times New Roman" w:hAnsi="Times New Roman" w:cs="Times New Roman"/>
        </w:rPr>
      </w:pPr>
      <w:r w:rsidRPr="002A23C5">
        <w:rPr>
          <w:rFonts w:ascii="Times New Roman" w:hAnsi="Times New Roman" w:cs="Times New Roman"/>
        </w:rPr>
        <w:t>Sales data was collected from point-of-sale transactions and compiled into a structured Excel dataset.</w:t>
      </w:r>
    </w:p>
    <w:p w14:paraId="374ADADE"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Data Structure</w:t>
      </w:r>
    </w:p>
    <w:p w14:paraId="4DBB5462" w14:textId="77777777" w:rsidR="007D76CD" w:rsidRPr="002A23C5" w:rsidRDefault="007D76CD" w:rsidP="007D76CD">
      <w:pPr>
        <w:numPr>
          <w:ilvl w:val="0"/>
          <w:numId w:val="1"/>
        </w:numPr>
        <w:rPr>
          <w:rFonts w:ascii="Times New Roman" w:hAnsi="Times New Roman" w:cs="Times New Roman"/>
        </w:rPr>
      </w:pPr>
      <w:r w:rsidRPr="002A23C5">
        <w:rPr>
          <w:rFonts w:ascii="Times New Roman" w:hAnsi="Times New Roman" w:cs="Times New Roman"/>
        </w:rPr>
        <w:t>Rows represent individual sales records</w:t>
      </w:r>
    </w:p>
    <w:p w14:paraId="26A1165C" w14:textId="77777777" w:rsidR="007D76CD" w:rsidRPr="002A23C5" w:rsidRDefault="007D76CD" w:rsidP="007D76CD">
      <w:pPr>
        <w:numPr>
          <w:ilvl w:val="0"/>
          <w:numId w:val="1"/>
        </w:numPr>
        <w:rPr>
          <w:rFonts w:ascii="Times New Roman" w:hAnsi="Times New Roman" w:cs="Times New Roman"/>
        </w:rPr>
      </w:pPr>
      <w:r w:rsidRPr="002A23C5">
        <w:rPr>
          <w:rFonts w:ascii="Times New Roman" w:hAnsi="Times New Roman" w:cs="Times New Roman"/>
        </w:rPr>
        <w:t>Columns include date, time, weekday, month, coffee type, and revenue</w:t>
      </w:r>
    </w:p>
    <w:p w14:paraId="0CE38A56"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lastRenderedPageBreak/>
        <w:t>Important Features and Significance</w:t>
      </w:r>
    </w:p>
    <w:p w14:paraId="103EC097" w14:textId="77777777" w:rsidR="007D76CD" w:rsidRPr="002A23C5" w:rsidRDefault="007D76CD" w:rsidP="007D76CD">
      <w:pPr>
        <w:numPr>
          <w:ilvl w:val="0"/>
          <w:numId w:val="2"/>
        </w:numPr>
        <w:rPr>
          <w:rFonts w:ascii="Times New Roman" w:hAnsi="Times New Roman" w:cs="Times New Roman"/>
        </w:rPr>
      </w:pPr>
      <w:r w:rsidRPr="002A23C5">
        <w:rPr>
          <w:rFonts w:ascii="Times New Roman" w:hAnsi="Times New Roman" w:cs="Times New Roman"/>
          <w:b/>
          <w:bCs/>
        </w:rPr>
        <w:t>Time of Day:</w:t>
      </w:r>
      <w:r w:rsidRPr="002A23C5">
        <w:rPr>
          <w:rFonts w:ascii="Times New Roman" w:hAnsi="Times New Roman" w:cs="Times New Roman"/>
        </w:rPr>
        <w:t xml:space="preserve"> Identifies peak sales periods</w:t>
      </w:r>
    </w:p>
    <w:p w14:paraId="526F0EF0" w14:textId="77777777" w:rsidR="007D76CD" w:rsidRPr="002A23C5" w:rsidRDefault="007D76CD" w:rsidP="007D76CD">
      <w:pPr>
        <w:numPr>
          <w:ilvl w:val="0"/>
          <w:numId w:val="2"/>
        </w:numPr>
        <w:rPr>
          <w:rFonts w:ascii="Times New Roman" w:hAnsi="Times New Roman" w:cs="Times New Roman"/>
        </w:rPr>
      </w:pPr>
      <w:r w:rsidRPr="002A23C5">
        <w:rPr>
          <w:rFonts w:ascii="Times New Roman" w:hAnsi="Times New Roman" w:cs="Times New Roman"/>
          <w:b/>
          <w:bCs/>
        </w:rPr>
        <w:t>Weekday:</w:t>
      </w:r>
      <w:r w:rsidRPr="002A23C5">
        <w:rPr>
          <w:rFonts w:ascii="Times New Roman" w:hAnsi="Times New Roman" w:cs="Times New Roman"/>
        </w:rPr>
        <w:t xml:space="preserve"> Shows customer traffic patterns</w:t>
      </w:r>
    </w:p>
    <w:p w14:paraId="099CDBDE" w14:textId="77777777" w:rsidR="007D76CD" w:rsidRPr="002A23C5" w:rsidRDefault="007D76CD" w:rsidP="007D76CD">
      <w:pPr>
        <w:numPr>
          <w:ilvl w:val="0"/>
          <w:numId w:val="2"/>
        </w:numPr>
        <w:rPr>
          <w:rFonts w:ascii="Times New Roman" w:hAnsi="Times New Roman" w:cs="Times New Roman"/>
        </w:rPr>
      </w:pPr>
      <w:r w:rsidRPr="002A23C5">
        <w:rPr>
          <w:rFonts w:ascii="Times New Roman" w:hAnsi="Times New Roman" w:cs="Times New Roman"/>
          <w:b/>
          <w:bCs/>
        </w:rPr>
        <w:t>Coffee Type:</w:t>
      </w:r>
      <w:r w:rsidRPr="002A23C5">
        <w:rPr>
          <w:rFonts w:ascii="Times New Roman" w:hAnsi="Times New Roman" w:cs="Times New Roman"/>
        </w:rPr>
        <w:t xml:space="preserve"> Highlights product demand</w:t>
      </w:r>
    </w:p>
    <w:p w14:paraId="61AB7C7C" w14:textId="77777777" w:rsidR="007D76CD" w:rsidRPr="002A23C5" w:rsidRDefault="007D76CD" w:rsidP="007D76CD">
      <w:pPr>
        <w:numPr>
          <w:ilvl w:val="0"/>
          <w:numId w:val="2"/>
        </w:numPr>
        <w:rPr>
          <w:rFonts w:ascii="Times New Roman" w:hAnsi="Times New Roman" w:cs="Times New Roman"/>
        </w:rPr>
      </w:pPr>
      <w:r w:rsidRPr="002A23C5">
        <w:rPr>
          <w:rFonts w:ascii="Times New Roman" w:hAnsi="Times New Roman" w:cs="Times New Roman"/>
          <w:b/>
          <w:bCs/>
        </w:rPr>
        <w:t>Revenue:</w:t>
      </w:r>
      <w:r w:rsidRPr="002A23C5">
        <w:rPr>
          <w:rFonts w:ascii="Times New Roman" w:hAnsi="Times New Roman" w:cs="Times New Roman"/>
        </w:rPr>
        <w:t xml:space="preserve"> Measures business performance</w:t>
      </w:r>
    </w:p>
    <w:p w14:paraId="0AD37AAA"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Data Limitations</w:t>
      </w:r>
    </w:p>
    <w:p w14:paraId="6E158886" w14:textId="77777777" w:rsidR="007D76CD" w:rsidRPr="002A23C5" w:rsidRDefault="007D76CD" w:rsidP="007D76CD">
      <w:pPr>
        <w:numPr>
          <w:ilvl w:val="0"/>
          <w:numId w:val="3"/>
        </w:numPr>
        <w:rPr>
          <w:rFonts w:ascii="Times New Roman" w:hAnsi="Times New Roman" w:cs="Times New Roman"/>
        </w:rPr>
      </w:pPr>
      <w:r w:rsidRPr="002A23C5">
        <w:rPr>
          <w:rFonts w:ascii="Times New Roman" w:hAnsi="Times New Roman" w:cs="Times New Roman"/>
        </w:rPr>
        <w:t>No customer demographic details</w:t>
      </w:r>
    </w:p>
    <w:p w14:paraId="4B23626F" w14:textId="77777777" w:rsidR="007D76CD" w:rsidRPr="002A23C5" w:rsidRDefault="007D76CD" w:rsidP="007D76CD">
      <w:pPr>
        <w:numPr>
          <w:ilvl w:val="0"/>
          <w:numId w:val="3"/>
        </w:numPr>
        <w:rPr>
          <w:rFonts w:ascii="Times New Roman" w:hAnsi="Times New Roman" w:cs="Times New Roman"/>
        </w:rPr>
      </w:pPr>
      <w:r w:rsidRPr="002A23C5">
        <w:rPr>
          <w:rFonts w:ascii="Times New Roman" w:hAnsi="Times New Roman" w:cs="Times New Roman"/>
        </w:rPr>
        <w:t>No cost data to calculate profit margins</w:t>
      </w:r>
    </w:p>
    <w:p w14:paraId="27840994" w14:textId="6738E118" w:rsidR="007D76CD" w:rsidRPr="002A23C5" w:rsidRDefault="007D76CD" w:rsidP="007D76CD">
      <w:pPr>
        <w:rPr>
          <w:rFonts w:ascii="Times New Roman" w:hAnsi="Times New Roman" w:cs="Times New Roman"/>
        </w:rPr>
      </w:pPr>
    </w:p>
    <w:p w14:paraId="0F7030A9" w14:textId="5E29C250"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Data Splitting and Preprocessing</w:t>
      </w:r>
    </w:p>
    <w:p w14:paraId="5E077838"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Data Cleaning</w:t>
      </w:r>
    </w:p>
    <w:p w14:paraId="5F9BD85B" w14:textId="77777777" w:rsidR="007D76CD" w:rsidRPr="002A23C5" w:rsidRDefault="007D76CD" w:rsidP="007D76CD">
      <w:pPr>
        <w:numPr>
          <w:ilvl w:val="0"/>
          <w:numId w:val="4"/>
        </w:numPr>
        <w:rPr>
          <w:rFonts w:ascii="Times New Roman" w:hAnsi="Times New Roman" w:cs="Times New Roman"/>
        </w:rPr>
      </w:pPr>
      <w:r w:rsidRPr="002A23C5">
        <w:rPr>
          <w:rFonts w:ascii="Times New Roman" w:hAnsi="Times New Roman" w:cs="Times New Roman"/>
        </w:rPr>
        <w:t>Removed duplicates</w:t>
      </w:r>
    </w:p>
    <w:p w14:paraId="78C7F6FE" w14:textId="77777777" w:rsidR="007D76CD" w:rsidRPr="002A23C5" w:rsidRDefault="007D76CD" w:rsidP="007D76CD">
      <w:pPr>
        <w:numPr>
          <w:ilvl w:val="0"/>
          <w:numId w:val="4"/>
        </w:numPr>
        <w:rPr>
          <w:rFonts w:ascii="Times New Roman" w:hAnsi="Times New Roman" w:cs="Times New Roman"/>
        </w:rPr>
      </w:pPr>
      <w:r w:rsidRPr="002A23C5">
        <w:rPr>
          <w:rFonts w:ascii="Times New Roman" w:hAnsi="Times New Roman" w:cs="Times New Roman"/>
        </w:rPr>
        <w:t>Ensured consistent date and time formats</w:t>
      </w:r>
    </w:p>
    <w:p w14:paraId="2A5B699B" w14:textId="77777777" w:rsidR="007D76CD" w:rsidRPr="002A23C5" w:rsidRDefault="007D76CD" w:rsidP="007D76CD">
      <w:pPr>
        <w:numPr>
          <w:ilvl w:val="0"/>
          <w:numId w:val="4"/>
        </w:numPr>
        <w:rPr>
          <w:rFonts w:ascii="Times New Roman" w:hAnsi="Times New Roman" w:cs="Times New Roman"/>
        </w:rPr>
      </w:pPr>
      <w:r w:rsidRPr="002A23C5">
        <w:rPr>
          <w:rFonts w:ascii="Times New Roman" w:hAnsi="Times New Roman" w:cs="Times New Roman"/>
        </w:rPr>
        <w:t>Standardized product names</w:t>
      </w:r>
    </w:p>
    <w:p w14:paraId="0FEF388D"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Handling Missing Values</w:t>
      </w:r>
    </w:p>
    <w:p w14:paraId="67593982" w14:textId="77777777" w:rsidR="007D76CD" w:rsidRPr="002A23C5" w:rsidRDefault="007D76CD" w:rsidP="007D76CD">
      <w:pPr>
        <w:rPr>
          <w:rFonts w:ascii="Times New Roman" w:hAnsi="Times New Roman" w:cs="Times New Roman"/>
        </w:rPr>
      </w:pPr>
      <w:r w:rsidRPr="002A23C5">
        <w:rPr>
          <w:rFonts w:ascii="Times New Roman" w:hAnsi="Times New Roman" w:cs="Times New Roman"/>
        </w:rPr>
        <w:t>Missing values were minimal and handled through exclusion where necessary.</w:t>
      </w:r>
    </w:p>
    <w:p w14:paraId="65002A95"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Data Transformations</w:t>
      </w:r>
    </w:p>
    <w:p w14:paraId="526E87B8" w14:textId="77777777" w:rsidR="007D76CD" w:rsidRPr="002A23C5" w:rsidRDefault="007D76CD" w:rsidP="007D76CD">
      <w:pPr>
        <w:numPr>
          <w:ilvl w:val="0"/>
          <w:numId w:val="5"/>
        </w:numPr>
        <w:rPr>
          <w:rFonts w:ascii="Times New Roman" w:hAnsi="Times New Roman" w:cs="Times New Roman"/>
        </w:rPr>
      </w:pPr>
      <w:r w:rsidRPr="002A23C5">
        <w:rPr>
          <w:rFonts w:ascii="Times New Roman" w:hAnsi="Times New Roman" w:cs="Times New Roman"/>
        </w:rPr>
        <w:t>Grouped hours into time-of-day categories (Morning, Afternoon, Night)</w:t>
      </w:r>
    </w:p>
    <w:p w14:paraId="755985C4" w14:textId="77777777" w:rsidR="007D76CD" w:rsidRPr="002A23C5" w:rsidRDefault="007D76CD" w:rsidP="007D76CD">
      <w:pPr>
        <w:numPr>
          <w:ilvl w:val="0"/>
          <w:numId w:val="5"/>
        </w:numPr>
        <w:rPr>
          <w:rFonts w:ascii="Times New Roman" w:hAnsi="Times New Roman" w:cs="Times New Roman"/>
        </w:rPr>
      </w:pPr>
      <w:r w:rsidRPr="002A23C5">
        <w:rPr>
          <w:rFonts w:ascii="Times New Roman" w:hAnsi="Times New Roman" w:cs="Times New Roman"/>
        </w:rPr>
        <w:t>Aggregated revenue by weekday, month, and product type</w:t>
      </w:r>
    </w:p>
    <w:p w14:paraId="066DADF0"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Industry Context</w:t>
      </w:r>
    </w:p>
    <w:p w14:paraId="38B67BDF" w14:textId="77777777" w:rsidR="007D76CD" w:rsidRPr="002A23C5" w:rsidRDefault="007D76CD" w:rsidP="007D76CD">
      <w:pPr>
        <w:rPr>
          <w:rFonts w:ascii="Times New Roman" w:hAnsi="Times New Roman" w:cs="Times New Roman"/>
        </w:rPr>
      </w:pPr>
      <w:r w:rsidRPr="002A23C5">
        <w:rPr>
          <w:rFonts w:ascii="Times New Roman" w:hAnsi="Times New Roman" w:cs="Times New Roman"/>
        </w:rPr>
        <w:t>Retail food and beverage industry.</w:t>
      </w:r>
    </w:p>
    <w:p w14:paraId="4BBAEFE1"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Stakeholders</w:t>
      </w:r>
    </w:p>
    <w:p w14:paraId="5D916AB8" w14:textId="77777777" w:rsidR="007D76CD" w:rsidRPr="002A23C5" w:rsidRDefault="007D76CD" w:rsidP="007D76CD">
      <w:pPr>
        <w:numPr>
          <w:ilvl w:val="0"/>
          <w:numId w:val="6"/>
        </w:numPr>
        <w:rPr>
          <w:rFonts w:ascii="Times New Roman" w:hAnsi="Times New Roman" w:cs="Times New Roman"/>
        </w:rPr>
      </w:pPr>
      <w:r w:rsidRPr="002A23C5">
        <w:rPr>
          <w:rFonts w:ascii="Times New Roman" w:hAnsi="Times New Roman" w:cs="Times New Roman"/>
        </w:rPr>
        <w:t>Coffee shop owners</w:t>
      </w:r>
    </w:p>
    <w:p w14:paraId="2EB808D6" w14:textId="77777777" w:rsidR="007D76CD" w:rsidRPr="002A23C5" w:rsidRDefault="007D76CD" w:rsidP="007D76CD">
      <w:pPr>
        <w:numPr>
          <w:ilvl w:val="0"/>
          <w:numId w:val="6"/>
        </w:numPr>
        <w:rPr>
          <w:rFonts w:ascii="Times New Roman" w:hAnsi="Times New Roman" w:cs="Times New Roman"/>
        </w:rPr>
      </w:pPr>
      <w:r w:rsidRPr="002A23C5">
        <w:rPr>
          <w:rFonts w:ascii="Times New Roman" w:hAnsi="Times New Roman" w:cs="Times New Roman"/>
        </w:rPr>
        <w:t>Store managers</w:t>
      </w:r>
    </w:p>
    <w:p w14:paraId="6537B41C" w14:textId="77777777" w:rsidR="007D76CD" w:rsidRPr="002A23C5" w:rsidRDefault="007D76CD" w:rsidP="007D76CD">
      <w:pPr>
        <w:numPr>
          <w:ilvl w:val="0"/>
          <w:numId w:val="6"/>
        </w:numPr>
        <w:rPr>
          <w:rFonts w:ascii="Times New Roman" w:hAnsi="Times New Roman" w:cs="Times New Roman"/>
        </w:rPr>
      </w:pPr>
      <w:r w:rsidRPr="002A23C5">
        <w:rPr>
          <w:rFonts w:ascii="Times New Roman" w:hAnsi="Times New Roman" w:cs="Times New Roman"/>
        </w:rPr>
        <w:t>Operations and marketing teams</w:t>
      </w:r>
    </w:p>
    <w:p w14:paraId="2505831F"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Value to the Industry</w:t>
      </w:r>
    </w:p>
    <w:p w14:paraId="5F83F3C8" w14:textId="77777777" w:rsidR="007D76CD" w:rsidRPr="002A23C5" w:rsidRDefault="007D76CD" w:rsidP="007D76CD">
      <w:pPr>
        <w:rPr>
          <w:rFonts w:ascii="Times New Roman" w:hAnsi="Times New Roman" w:cs="Times New Roman"/>
        </w:rPr>
      </w:pPr>
      <w:r w:rsidRPr="002A23C5">
        <w:rPr>
          <w:rFonts w:ascii="Times New Roman" w:hAnsi="Times New Roman" w:cs="Times New Roman"/>
        </w:rPr>
        <w:t>Insights help optimize opening hours, staffing, inventory planning, and product focus.</w:t>
      </w:r>
    </w:p>
    <w:p w14:paraId="642C3059" w14:textId="0C204CEF" w:rsidR="007D76CD" w:rsidRPr="002A23C5" w:rsidRDefault="007D76CD" w:rsidP="007D76CD">
      <w:pPr>
        <w:rPr>
          <w:rFonts w:ascii="Times New Roman" w:hAnsi="Times New Roman" w:cs="Times New Roman"/>
        </w:rPr>
      </w:pPr>
    </w:p>
    <w:p w14:paraId="0E47A75E" w14:textId="0310709A"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Pre-Analysis</w:t>
      </w:r>
    </w:p>
    <w:p w14:paraId="6DEC7D3D"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Key Trends Observed</w:t>
      </w:r>
    </w:p>
    <w:p w14:paraId="248D80ED" w14:textId="77777777" w:rsidR="007D76CD" w:rsidRPr="002A23C5" w:rsidRDefault="007D76CD" w:rsidP="007D76CD">
      <w:pPr>
        <w:numPr>
          <w:ilvl w:val="0"/>
          <w:numId w:val="7"/>
        </w:numPr>
        <w:rPr>
          <w:rFonts w:ascii="Times New Roman" w:hAnsi="Times New Roman" w:cs="Times New Roman"/>
        </w:rPr>
      </w:pPr>
      <w:r w:rsidRPr="002A23C5">
        <w:rPr>
          <w:rFonts w:ascii="Times New Roman" w:hAnsi="Times New Roman" w:cs="Times New Roman"/>
        </w:rPr>
        <w:t>Sales peak mid-week</w:t>
      </w:r>
    </w:p>
    <w:p w14:paraId="6397D000" w14:textId="77777777" w:rsidR="007D76CD" w:rsidRPr="002A23C5" w:rsidRDefault="007D76CD" w:rsidP="007D76CD">
      <w:pPr>
        <w:numPr>
          <w:ilvl w:val="0"/>
          <w:numId w:val="7"/>
        </w:numPr>
        <w:rPr>
          <w:rFonts w:ascii="Times New Roman" w:hAnsi="Times New Roman" w:cs="Times New Roman"/>
        </w:rPr>
      </w:pPr>
      <w:r w:rsidRPr="002A23C5">
        <w:rPr>
          <w:rFonts w:ascii="Times New Roman" w:hAnsi="Times New Roman" w:cs="Times New Roman"/>
        </w:rPr>
        <w:t>Morning and afternoon periods drive the most revenue</w:t>
      </w:r>
    </w:p>
    <w:p w14:paraId="521369EA" w14:textId="77777777" w:rsidR="007D76CD" w:rsidRPr="002A23C5" w:rsidRDefault="007D76CD" w:rsidP="007D76CD">
      <w:pPr>
        <w:numPr>
          <w:ilvl w:val="0"/>
          <w:numId w:val="7"/>
        </w:numPr>
        <w:rPr>
          <w:rFonts w:ascii="Times New Roman" w:hAnsi="Times New Roman" w:cs="Times New Roman"/>
        </w:rPr>
      </w:pPr>
      <w:r w:rsidRPr="002A23C5">
        <w:rPr>
          <w:rFonts w:ascii="Times New Roman" w:hAnsi="Times New Roman" w:cs="Times New Roman"/>
        </w:rPr>
        <w:t>Certain coffee types consistently outperform others</w:t>
      </w:r>
    </w:p>
    <w:p w14:paraId="4DD30EA6"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Potential Correlations</w:t>
      </w:r>
    </w:p>
    <w:p w14:paraId="34E5CB93" w14:textId="77777777" w:rsidR="007D76CD" w:rsidRPr="002A23C5" w:rsidRDefault="007D76CD" w:rsidP="007D76CD">
      <w:pPr>
        <w:numPr>
          <w:ilvl w:val="0"/>
          <w:numId w:val="8"/>
        </w:numPr>
        <w:rPr>
          <w:rFonts w:ascii="Times New Roman" w:hAnsi="Times New Roman" w:cs="Times New Roman"/>
        </w:rPr>
      </w:pPr>
      <w:r w:rsidRPr="002A23C5">
        <w:rPr>
          <w:rFonts w:ascii="Times New Roman" w:hAnsi="Times New Roman" w:cs="Times New Roman"/>
        </w:rPr>
        <w:t>Strong relationship between time of day and revenue</w:t>
      </w:r>
    </w:p>
    <w:p w14:paraId="6EBF9500" w14:textId="77777777" w:rsidR="007D76CD" w:rsidRPr="002A23C5" w:rsidRDefault="007D76CD" w:rsidP="007D76CD">
      <w:pPr>
        <w:numPr>
          <w:ilvl w:val="0"/>
          <w:numId w:val="8"/>
        </w:numPr>
        <w:rPr>
          <w:rFonts w:ascii="Times New Roman" w:hAnsi="Times New Roman" w:cs="Times New Roman"/>
        </w:rPr>
      </w:pPr>
      <w:r w:rsidRPr="002A23C5">
        <w:rPr>
          <w:rFonts w:ascii="Times New Roman" w:hAnsi="Times New Roman" w:cs="Times New Roman"/>
        </w:rPr>
        <w:t>Weekday patterns influence total sales</w:t>
      </w:r>
    </w:p>
    <w:p w14:paraId="46C40F98" w14:textId="4E341FED" w:rsidR="007D76CD" w:rsidRPr="002A23C5" w:rsidRDefault="007D76CD" w:rsidP="007D76CD">
      <w:pPr>
        <w:rPr>
          <w:rFonts w:ascii="Times New Roman" w:hAnsi="Times New Roman" w:cs="Times New Roman"/>
        </w:rPr>
      </w:pPr>
    </w:p>
    <w:p w14:paraId="6A9717F4" w14:textId="28BC68E3"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In-Analysis</w:t>
      </w:r>
    </w:p>
    <w:p w14:paraId="417ECE65"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Unconfirmed Insights</w:t>
      </w:r>
    </w:p>
    <w:p w14:paraId="38C0E1F7" w14:textId="77777777" w:rsidR="007D76CD" w:rsidRPr="002A23C5" w:rsidRDefault="007D76CD" w:rsidP="007D76CD">
      <w:pPr>
        <w:numPr>
          <w:ilvl w:val="0"/>
          <w:numId w:val="9"/>
        </w:numPr>
        <w:rPr>
          <w:rFonts w:ascii="Times New Roman" w:hAnsi="Times New Roman" w:cs="Times New Roman"/>
        </w:rPr>
      </w:pPr>
      <w:r w:rsidRPr="002A23C5">
        <w:rPr>
          <w:rFonts w:ascii="Times New Roman" w:hAnsi="Times New Roman" w:cs="Times New Roman"/>
        </w:rPr>
        <w:t>Specific hours show revenue spikes that may relate to commuter behavior</w:t>
      </w:r>
    </w:p>
    <w:p w14:paraId="5AA9A270" w14:textId="77777777" w:rsidR="007D76CD" w:rsidRPr="002A23C5" w:rsidRDefault="007D76CD" w:rsidP="007D76CD">
      <w:pPr>
        <w:numPr>
          <w:ilvl w:val="0"/>
          <w:numId w:val="9"/>
        </w:numPr>
        <w:rPr>
          <w:rFonts w:ascii="Times New Roman" w:hAnsi="Times New Roman" w:cs="Times New Roman"/>
        </w:rPr>
      </w:pPr>
      <w:r w:rsidRPr="002A23C5">
        <w:rPr>
          <w:rFonts w:ascii="Times New Roman" w:hAnsi="Times New Roman" w:cs="Times New Roman"/>
        </w:rPr>
        <w:t>Product preference appears time-dependent</w:t>
      </w:r>
    </w:p>
    <w:p w14:paraId="38C97722"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Analysis Techniques Used</w:t>
      </w:r>
    </w:p>
    <w:p w14:paraId="23EC2207" w14:textId="77777777" w:rsidR="007D76CD" w:rsidRPr="002A23C5" w:rsidRDefault="007D76CD" w:rsidP="007D76CD">
      <w:pPr>
        <w:numPr>
          <w:ilvl w:val="0"/>
          <w:numId w:val="10"/>
        </w:numPr>
        <w:rPr>
          <w:rFonts w:ascii="Times New Roman" w:hAnsi="Times New Roman" w:cs="Times New Roman"/>
        </w:rPr>
      </w:pPr>
      <w:r w:rsidRPr="002A23C5">
        <w:rPr>
          <w:rFonts w:ascii="Times New Roman" w:hAnsi="Times New Roman" w:cs="Times New Roman"/>
        </w:rPr>
        <w:t>Pivot Tables</w:t>
      </w:r>
    </w:p>
    <w:p w14:paraId="34E235BE" w14:textId="77777777" w:rsidR="007D76CD" w:rsidRPr="002A23C5" w:rsidRDefault="007D76CD" w:rsidP="007D76CD">
      <w:pPr>
        <w:numPr>
          <w:ilvl w:val="0"/>
          <w:numId w:val="10"/>
        </w:numPr>
        <w:rPr>
          <w:rFonts w:ascii="Times New Roman" w:hAnsi="Times New Roman" w:cs="Times New Roman"/>
        </w:rPr>
      </w:pPr>
      <w:r w:rsidRPr="002A23C5">
        <w:rPr>
          <w:rFonts w:ascii="Times New Roman" w:hAnsi="Times New Roman" w:cs="Times New Roman"/>
        </w:rPr>
        <w:t>Aggregations</w:t>
      </w:r>
    </w:p>
    <w:p w14:paraId="653493A3" w14:textId="77777777" w:rsidR="007D76CD" w:rsidRPr="002A23C5" w:rsidRDefault="007D76CD" w:rsidP="007D76CD">
      <w:pPr>
        <w:numPr>
          <w:ilvl w:val="0"/>
          <w:numId w:val="10"/>
        </w:numPr>
        <w:rPr>
          <w:rFonts w:ascii="Times New Roman" w:hAnsi="Times New Roman" w:cs="Times New Roman"/>
        </w:rPr>
      </w:pPr>
      <w:r w:rsidRPr="002A23C5">
        <w:rPr>
          <w:rFonts w:ascii="Times New Roman" w:hAnsi="Times New Roman" w:cs="Times New Roman"/>
        </w:rPr>
        <w:t>Excel charts and slicers</w:t>
      </w:r>
    </w:p>
    <w:p w14:paraId="2D10B759"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Preliminary Recommendations</w:t>
      </w:r>
    </w:p>
    <w:p w14:paraId="755690B8" w14:textId="77777777" w:rsidR="007D76CD" w:rsidRPr="002A23C5" w:rsidRDefault="007D76CD" w:rsidP="007D76CD">
      <w:pPr>
        <w:numPr>
          <w:ilvl w:val="0"/>
          <w:numId w:val="11"/>
        </w:numPr>
        <w:rPr>
          <w:rFonts w:ascii="Times New Roman" w:hAnsi="Times New Roman" w:cs="Times New Roman"/>
        </w:rPr>
      </w:pPr>
      <w:r w:rsidRPr="002A23C5">
        <w:rPr>
          <w:rFonts w:ascii="Times New Roman" w:hAnsi="Times New Roman" w:cs="Times New Roman"/>
        </w:rPr>
        <w:t>Focus promotions on peak hours</w:t>
      </w:r>
    </w:p>
    <w:p w14:paraId="14FAD650" w14:textId="77777777" w:rsidR="007D76CD" w:rsidRPr="002A23C5" w:rsidRDefault="007D76CD" w:rsidP="007D76CD">
      <w:pPr>
        <w:numPr>
          <w:ilvl w:val="0"/>
          <w:numId w:val="11"/>
        </w:numPr>
        <w:rPr>
          <w:rFonts w:ascii="Times New Roman" w:hAnsi="Times New Roman" w:cs="Times New Roman"/>
        </w:rPr>
      </w:pPr>
      <w:r w:rsidRPr="002A23C5">
        <w:rPr>
          <w:rFonts w:ascii="Times New Roman" w:hAnsi="Times New Roman" w:cs="Times New Roman"/>
        </w:rPr>
        <w:t>Stock top-selling coffee types more aggressively</w:t>
      </w:r>
    </w:p>
    <w:p w14:paraId="75FC6B17" w14:textId="40B99C4B" w:rsidR="007D76CD" w:rsidRPr="002A23C5" w:rsidRDefault="007D76CD" w:rsidP="007D76CD">
      <w:pPr>
        <w:rPr>
          <w:rFonts w:ascii="Times New Roman" w:hAnsi="Times New Roman" w:cs="Times New Roman"/>
        </w:rPr>
      </w:pPr>
    </w:p>
    <w:p w14:paraId="6FA53BC0" w14:textId="5F1094FF"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Post-Analysis and Insights</w:t>
      </w:r>
    </w:p>
    <w:p w14:paraId="30F23242"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Key Findings</w:t>
      </w:r>
    </w:p>
    <w:p w14:paraId="567ECB0B" w14:textId="77777777" w:rsidR="007D76CD" w:rsidRPr="002A23C5" w:rsidRDefault="007D76CD" w:rsidP="007D76CD">
      <w:pPr>
        <w:numPr>
          <w:ilvl w:val="0"/>
          <w:numId w:val="12"/>
        </w:numPr>
        <w:rPr>
          <w:rFonts w:ascii="Times New Roman" w:hAnsi="Times New Roman" w:cs="Times New Roman"/>
        </w:rPr>
      </w:pPr>
      <w:r w:rsidRPr="002A23C5">
        <w:rPr>
          <w:rFonts w:ascii="Times New Roman" w:hAnsi="Times New Roman" w:cs="Times New Roman"/>
          <w:b/>
          <w:bCs/>
        </w:rPr>
        <w:t>Best Sales Month:</w:t>
      </w:r>
      <w:r w:rsidRPr="002A23C5">
        <w:rPr>
          <w:rFonts w:ascii="Times New Roman" w:hAnsi="Times New Roman" w:cs="Times New Roman"/>
        </w:rPr>
        <w:t xml:space="preserve"> March</w:t>
      </w:r>
    </w:p>
    <w:p w14:paraId="59404042" w14:textId="77777777" w:rsidR="007D76CD" w:rsidRPr="002A23C5" w:rsidRDefault="007D76CD" w:rsidP="007D76CD">
      <w:pPr>
        <w:numPr>
          <w:ilvl w:val="0"/>
          <w:numId w:val="12"/>
        </w:numPr>
        <w:rPr>
          <w:rFonts w:ascii="Times New Roman" w:hAnsi="Times New Roman" w:cs="Times New Roman"/>
        </w:rPr>
      </w:pPr>
      <w:r w:rsidRPr="002A23C5">
        <w:rPr>
          <w:rFonts w:ascii="Times New Roman" w:hAnsi="Times New Roman" w:cs="Times New Roman"/>
          <w:b/>
          <w:bCs/>
        </w:rPr>
        <w:t>Top Sales Weekday:</w:t>
      </w:r>
      <w:r w:rsidRPr="002A23C5">
        <w:rPr>
          <w:rFonts w:ascii="Times New Roman" w:hAnsi="Times New Roman" w:cs="Times New Roman"/>
        </w:rPr>
        <w:t xml:space="preserve"> Tuesday</w:t>
      </w:r>
    </w:p>
    <w:p w14:paraId="10EE06F6" w14:textId="77777777" w:rsidR="007D76CD" w:rsidRPr="002A23C5" w:rsidRDefault="007D76CD" w:rsidP="007D76CD">
      <w:pPr>
        <w:numPr>
          <w:ilvl w:val="0"/>
          <w:numId w:val="12"/>
        </w:numPr>
        <w:rPr>
          <w:rFonts w:ascii="Times New Roman" w:hAnsi="Times New Roman" w:cs="Times New Roman"/>
        </w:rPr>
      </w:pPr>
      <w:r w:rsidRPr="002A23C5">
        <w:rPr>
          <w:rFonts w:ascii="Times New Roman" w:hAnsi="Times New Roman" w:cs="Times New Roman"/>
          <w:b/>
          <w:bCs/>
        </w:rPr>
        <w:t>Best Sales Hour:</w:t>
      </w:r>
      <w:r w:rsidRPr="002A23C5">
        <w:rPr>
          <w:rFonts w:ascii="Times New Roman" w:hAnsi="Times New Roman" w:cs="Times New Roman"/>
        </w:rPr>
        <w:t xml:space="preserve"> 10 AM</w:t>
      </w:r>
    </w:p>
    <w:p w14:paraId="168DBCD3" w14:textId="77777777" w:rsidR="007D76CD" w:rsidRPr="002A23C5" w:rsidRDefault="007D76CD" w:rsidP="007D76CD">
      <w:pPr>
        <w:numPr>
          <w:ilvl w:val="0"/>
          <w:numId w:val="12"/>
        </w:numPr>
        <w:rPr>
          <w:rFonts w:ascii="Times New Roman" w:hAnsi="Times New Roman" w:cs="Times New Roman"/>
        </w:rPr>
      </w:pPr>
      <w:r w:rsidRPr="002A23C5">
        <w:rPr>
          <w:rFonts w:ascii="Times New Roman" w:hAnsi="Times New Roman" w:cs="Times New Roman"/>
          <w:b/>
          <w:bCs/>
        </w:rPr>
        <w:lastRenderedPageBreak/>
        <w:t>Highest Revenue Coffee:</w:t>
      </w:r>
      <w:r w:rsidRPr="002A23C5">
        <w:rPr>
          <w:rFonts w:ascii="Times New Roman" w:hAnsi="Times New Roman" w:cs="Times New Roman"/>
        </w:rPr>
        <w:t xml:space="preserve"> Latte</w:t>
      </w:r>
    </w:p>
    <w:p w14:paraId="569199A2"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Comparison with Initial Expectations</w:t>
      </w:r>
    </w:p>
    <w:p w14:paraId="2ABFB16C" w14:textId="77777777" w:rsidR="007D76CD" w:rsidRPr="002A23C5" w:rsidRDefault="007D76CD" w:rsidP="007D76CD">
      <w:pPr>
        <w:rPr>
          <w:rFonts w:ascii="Times New Roman" w:hAnsi="Times New Roman" w:cs="Times New Roman"/>
        </w:rPr>
      </w:pPr>
      <w:r w:rsidRPr="002A23C5">
        <w:rPr>
          <w:rFonts w:ascii="Times New Roman" w:hAnsi="Times New Roman" w:cs="Times New Roman"/>
        </w:rPr>
        <w:t>The dominance of mid-week sales exceeded initial assumptions that weekends would perform best.</w:t>
      </w:r>
    </w:p>
    <w:p w14:paraId="17064059" w14:textId="2BADB0E1" w:rsidR="007D76CD" w:rsidRPr="002A23C5" w:rsidRDefault="007D76CD" w:rsidP="007D76CD">
      <w:pPr>
        <w:rPr>
          <w:rFonts w:ascii="Times New Roman" w:hAnsi="Times New Roman" w:cs="Times New Roman"/>
        </w:rPr>
      </w:pPr>
    </w:p>
    <w:p w14:paraId="65DF4E14" w14:textId="1A30E4E3"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Data Visualizations &amp; Charts</w:t>
      </w:r>
    </w:p>
    <w:p w14:paraId="42C33480" w14:textId="77777777" w:rsidR="007D76CD" w:rsidRPr="002A23C5" w:rsidRDefault="007D76CD" w:rsidP="007D76CD">
      <w:pPr>
        <w:rPr>
          <w:rFonts w:ascii="Times New Roman" w:hAnsi="Times New Roman" w:cs="Times New Roman"/>
        </w:rPr>
      </w:pPr>
      <w:r w:rsidRPr="002A23C5">
        <w:rPr>
          <w:rFonts w:ascii="Times New Roman" w:hAnsi="Times New Roman" w:cs="Times New Roman"/>
        </w:rPr>
        <w:t>The Excel dashboard includes:</w:t>
      </w:r>
    </w:p>
    <w:p w14:paraId="55C1E72B" w14:textId="77777777" w:rsidR="007D76CD" w:rsidRPr="002A23C5" w:rsidRDefault="007D76CD" w:rsidP="007D76CD">
      <w:pPr>
        <w:numPr>
          <w:ilvl w:val="0"/>
          <w:numId w:val="13"/>
        </w:numPr>
        <w:rPr>
          <w:rFonts w:ascii="Times New Roman" w:hAnsi="Times New Roman" w:cs="Times New Roman"/>
        </w:rPr>
      </w:pPr>
      <w:r w:rsidRPr="002A23C5">
        <w:rPr>
          <w:rFonts w:ascii="Times New Roman" w:hAnsi="Times New Roman" w:cs="Times New Roman"/>
        </w:rPr>
        <w:t>Revenue by weekday</w:t>
      </w:r>
    </w:p>
    <w:p w14:paraId="0ACE4034" w14:textId="77777777" w:rsidR="007D76CD" w:rsidRPr="002A23C5" w:rsidRDefault="007D76CD" w:rsidP="007D76CD">
      <w:pPr>
        <w:numPr>
          <w:ilvl w:val="0"/>
          <w:numId w:val="13"/>
        </w:numPr>
        <w:rPr>
          <w:rFonts w:ascii="Times New Roman" w:hAnsi="Times New Roman" w:cs="Times New Roman"/>
        </w:rPr>
      </w:pPr>
      <w:r w:rsidRPr="002A23C5">
        <w:rPr>
          <w:rFonts w:ascii="Times New Roman" w:hAnsi="Times New Roman" w:cs="Times New Roman"/>
        </w:rPr>
        <w:t>Revenue by time of day</w:t>
      </w:r>
    </w:p>
    <w:p w14:paraId="2581CDBB" w14:textId="77777777" w:rsidR="007D76CD" w:rsidRPr="002A23C5" w:rsidRDefault="007D76CD" w:rsidP="007D76CD">
      <w:pPr>
        <w:numPr>
          <w:ilvl w:val="0"/>
          <w:numId w:val="13"/>
        </w:numPr>
        <w:rPr>
          <w:rFonts w:ascii="Times New Roman" w:hAnsi="Times New Roman" w:cs="Times New Roman"/>
        </w:rPr>
      </w:pPr>
      <w:r w:rsidRPr="002A23C5">
        <w:rPr>
          <w:rFonts w:ascii="Times New Roman" w:hAnsi="Times New Roman" w:cs="Times New Roman"/>
        </w:rPr>
        <w:t>Monthly sales comparison</w:t>
      </w:r>
    </w:p>
    <w:p w14:paraId="7FBE334E" w14:textId="77777777" w:rsidR="007D76CD" w:rsidRPr="002A23C5" w:rsidRDefault="007D76CD" w:rsidP="007D76CD">
      <w:pPr>
        <w:numPr>
          <w:ilvl w:val="0"/>
          <w:numId w:val="13"/>
        </w:numPr>
        <w:rPr>
          <w:rFonts w:ascii="Times New Roman" w:hAnsi="Times New Roman" w:cs="Times New Roman"/>
        </w:rPr>
      </w:pPr>
      <w:r w:rsidRPr="002A23C5">
        <w:rPr>
          <w:rFonts w:ascii="Times New Roman" w:hAnsi="Times New Roman" w:cs="Times New Roman"/>
        </w:rPr>
        <w:t>Top coffee types by revenue</w:t>
      </w:r>
    </w:p>
    <w:p w14:paraId="3EC33644" w14:textId="77777777" w:rsidR="007D76CD" w:rsidRPr="002A23C5" w:rsidRDefault="007D76CD" w:rsidP="007D76CD">
      <w:pPr>
        <w:numPr>
          <w:ilvl w:val="0"/>
          <w:numId w:val="13"/>
        </w:numPr>
        <w:rPr>
          <w:rFonts w:ascii="Times New Roman" w:hAnsi="Times New Roman" w:cs="Times New Roman"/>
        </w:rPr>
      </w:pPr>
      <w:r w:rsidRPr="002A23C5">
        <w:rPr>
          <w:rFonts w:ascii="Times New Roman" w:hAnsi="Times New Roman" w:cs="Times New Roman"/>
        </w:rPr>
        <w:t>Hourly sales trends</w:t>
      </w:r>
    </w:p>
    <w:p w14:paraId="62059D27" w14:textId="77777777" w:rsidR="007D76CD" w:rsidRPr="002A23C5" w:rsidRDefault="007D76CD" w:rsidP="007D76CD">
      <w:pPr>
        <w:rPr>
          <w:rFonts w:ascii="Times New Roman" w:hAnsi="Times New Roman" w:cs="Times New Roman"/>
        </w:rPr>
      </w:pPr>
      <w:r w:rsidRPr="002A23C5">
        <w:rPr>
          <w:rFonts w:ascii="Times New Roman" w:hAnsi="Times New Roman" w:cs="Times New Roman"/>
        </w:rPr>
        <w:t>Each visualization clearly communicates performance patterns for quick decision-making.</w:t>
      </w:r>
    </w:p>
    <w:p w14:paraId="0C6AC1D4" w14:textId="41677417" w:rsidR="007D76CD" w:rsidRPr="002A23C5" w:rsidRDefault="007D76CD" w:rsidP="007D76CD">
      <w:pPr>
        <w:rPr>
          <w:rFonts w:ascii="Times New Roman" w:hAnsi="Times New Roman" w:cs="Times New Roman"/>
        </w:rPr>
      </w:pPr>
    </w:p>
    <w:p w14:paraId="769AA1A0" w14:textId="60C9A1AB"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Recommendations and Observations</w:t>
      </w:r>
    </w:p>
    <w:p w14:paraId="25377F7F"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Actionable Insights</w:t>
      </w:r>
    </w:p>
    <w:p w14:paraId="5D22F517" w14:textId="77777777" w:rsidR="007D76CD" w:rsidRPr="002A23C5" w:rsidRDefault="007D76CD" w:rsidP="007D76CD">
      <w:pPr>
        <w:numPr>
          <w:ilvl w:val="0"/>
          <w:numId w:val="14"/>
        </w:numPr>
        <w:rPr>
          <w:rFonts w:ascii="Times New Roman" w:hAnsi="Times New Roman" w:cs="Times New Roman"/>
        </w:rPr>
      </w:pPr>
      <w:r w:rsidRPr="002A23C5">
        <w:rPr>
          <w:rFonts w:ascii="Times New Roman" w:hAnsi="Times New Roman" w:cs="Times New Roman"/>
        </w:rPr>
        <w:t>Increase staffing during peak hours (morning and afternoon)</w:t>
      </w:r>
    </w:p>
    <w:p w14:paraId="212157E9" w14:textId="77777777" w:rsidR="007D76CD" w:rsidRPr="002A23C5" w:rsidRDefault="007D76CD" w:rsidP="007D76CD">
      <w:pPr>
        <w:numPr>
          <w:ilvl w:val="0"/>
          <w:numId w:val="14"/>
        </w:numPr>
        <w:rPr>
          <w:rFonts w:ascii="Times New Roman" w:hAnsi="Times New Roman" w:cs="Times New Roman"/>
        </w:rPr>
      </w:pPr>
      <w:r w:rsidRPr="002A23C5">
        <w:rPr>
          <w:rFonts w:ascii="Times New Roman" w:hAnsi="Times New Roman" w:cs="Times New Roman"/>
        </w:rPr>
        <w:t>Promote high-performing products like Latte</w:t>
      </w:r>
    </w:p>
    <w:p w14:paraId="17365658" w14:textId="77777777" w:rsidR="007D76CD" w:rsidRPr="002A23C5" w:rsidRDefault="007D76CD" w:rsidP="007D76CD">
      <w:pPr>
        <w:numPr>
          <w:ilvl w:val="0"/>
          <w:numId w:val="14"/>
        </w:numPr>
        <w:rPr>
          <w:rFonts w:ascii="Times New Roman" w:hAnsi="Times New Roman" w:cs="Times New Roman"/>
        </w:rPr>
      </w:pPr>
      <w:r w:rsidRPr="002A23C5">
        <w:rPr>
          <w:rFonts w:ascii="Times New Roman" w:hAnsi="Times New Roman" w:cs="Times New Roman"/>
        </w:rPr>
        <w:t>Design weekday-focused promotions, especially mid-week</w:t>
      </w:r>
    </w:p>
    <w:p w14:paraId="1A9B3980"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Unexpected Outcomes</w:t>
      </w:r>
    </w:p>
    <w:p w14:paraId="4FF99A92" w14:textId="77777777" w:rsidR="007D76CD" w:rsidRPr="002A23C5" w:rsidRDefault="007D76CD" w:rsidP="007D76CD">
      <w:pPr>
        <w:rPr>
          <w:rFonts w:ascii="Times New Roman" w:hAnsi="Times New Roman" w:cs="Times New Roman"/>
        </w:rPr>
      </w:pPr>
      <w:r w:rsidRPr="002A23C5">
        <w:rPr>
          <w:rFonts w:ascii="Times New Roman" w:hAnsi="Times New Roman" w:cs="Times New Roman"/>
        </w:rPr>
        <w:t>Weekends underperformed compared to weekdays, suggesting a commuter-driven customer base.</w:t>
      </w:r>
    </w:p>
    <w:p w14:paraId="35ABC049" w14:textId="38DD73B8" w:rsidR="007D76CD" w:rsidRPr="002A23C5" w:rsidRDefault="007D76CD" w:rsidP="007D76CD">
      <w:pPr>
        <w:rPr>
          <w:rFonts w:ascii="Times New Roman" w:hAnsi="Times New Roman" w:cs="Times New Roman"/>
        </w:rPr>
      </w:pPr>
    </w:p>
    <w:p w14:paraId="72C99532" w14:textId="77777777" w:rsidR="007D76CD" w:rsidRPr="002A23C5" w:rsidRDefault="007D76CD" w:rsidP="007D76CD">
      <w:pPr>
        <w:rPr>
          <w:rFonts w:ascii="Times New Roman" w:hAnsi="Times New Roman" w:cs="Times New Roman"/>
        </w:rPr>
      </w:pPr>
    </w:p>
    <w:p w14:paraId="18FC83EB" w14:textId="324C08B8"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Conclusion</w:t>
      </w:r>
    </w:p>
    <w:p w14:paraId="2A5D8838"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Key Learnings</w:t>
      </w:r>
    </w:p>
    <w:p w14:paraId="613F8882" w14:textId="77777777" w:rsidR="007D76CD" w:rsidRPr="002A23C5" w:rsidRDefault="007D76CD" w:rsidP="007D76CD">
      <w:pPr>
        <w:rPr>
          <w:rFonts w:ascii="Times New Roman" w:hAnsi="Times New Roman" w:cs="Times New Roman"/>
        </w:rPr>
      </w:pPr>
      <w:r w:rsidRPr="002A23C5">
        <w:rPr>
          <w:rFonts w:ascii="Times New Roman" w:hAnsi="Times New Roman" w:cs="Times New Roman"/>
        </w:rPr>
        <w:t>This analysis demonstrates how time, product mix, and weekday patterns significantly impact coffee sales performance.</w:t>
      </w:r>
    </w:p>
    <w:p w14:paraId="5D64DDF5"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lastRenderedPageBreak/>
        <w:t>Limitations</w:t>
      </w:r>
    </w:p>
    <w:p w14:paraId="01A3EE14" w14:textId="77777777" w:rsidR="007D76CD" w:rsidRPr="002A23C5" w:rsidRDefault="007D76CD" w:rsidP="007D76CD">
      <w:pPr>
        <w:numPr>
          <w:ilvl w:val="0"/>
          <w:numId w:val="15"/>
        </w:numPr>
        <w:rPr>
          <w:rFonts w:ascii="Times New Roman" w:hAnsi="Times New Roman" w:cs="Times New Roman"/>
        </w:rPr>
      </w:pPr>
      <w:r w:rsidRPr="002A23C5">
        <w:rPr>
          <w:rFonts w:ascii="Times New Roman" w:hAnsi="Times New Roman" w:cs="Times New Roman"/>
        </w:rPr>
        <w:t>Lack of customer demographics</w:t>
      </w:r>
    </w:p>
    <w:p w14:paraId="08F1223A" w14:textId="77777777" w:rsidR="007D76CD" w:rsidRPr="002A23C5" w:rsidRDefault="007D76CD" w:rsidP="007D76CD">
      <w:pPr>
        <w:numPr>
          <w:ilvl w:val="0"/>
          <w:numId w:val="15"/>
        </w:numPr>
        <w:rPr>
          <w:rFonts w:ascii="Times New Roman" w:hAnsi="Times New Roman" w:cs="Times New Roman"/>
        </w:rPr>
      </w:pPr>
      <w:r w:rsidRPr="002A23C5">
        <w:rPr>
          <w:rFonts w:ascii="Times New Roman" w:hAnsi="Times New Roman" w:cs="Times New Roman"/>
        </w:rPr>
        <w:t>No cost or profit data</w:t>
      </w:r>
    </w:p>
    <w:p w14:paraId="25BABDF3"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Future Research</w:t>
      </w:r>
    </w:p>
    <w:p w14:paraId="0815DF12" w14:textId="77777777" w:rsidR="007D76CD" w:rsidRPr="002A23C5" w:rsidRDefault="007D76CD" w:rsidP="007D76CD">
      <w:pPr>
        <w:numPr>
          <w:ilvl w:val="0"/>
          <w:numId w:val="16"/>
        </w:numPr>
        <w:rPr>
          <w:rFonts w:ascii="Times New Roman" w:hAnsi="Times New Roman" w:cs="Times New Roman"/>
        </w:rPr>
      </w:pPr>
      <w:r w:rsidRPr="002A23C5">
        <w:rPr>
          <w:rFonts w:ascii="Times New Roman" w:hAnsi="Times New Roman" w:cs="Times New Roman"/>
        </w:rPr>
        <w:t>Incorporate customer segmentation</w:t>
      </w:r>
    </w:p>
    <w:p w14:paraId="4A1B71D2" w14:textId="77777777" w:rsidR="007D76CD" w:rsidRPr="002A23C5" w:rsidRDefault="007D76CD" w:rsidP="007D76CD">
      <w:pPr>
        <w:numPr>
          <w:ilvl w:val="0"/>
          <w:numId w:val="16"/>
        </w:numPr>
        <w:rPr>
          <w:rFonts w:ascii="Times New Roman" w:hAnsi="Times New Roman" w:cs="Times New Roman"/>
        </w:rPr>
      </w:pPr>
      <w:r w:rsidRPr="002A23C5">
        <w:rPr>
          <w:rFonts w:ascii="Times New Roman" w:hAnsi="Times New Roman" w:cs="Times New Roman"/>
        </w:rPr>
        <w:t>Analyze seasonal effects</w:t>
      </w:r>
    </w:p>
    <w:p w14:paraId="19EA50EF" w14:textId="77777777" w:rsidR="007D76CD" w:rsidRPr="002A23C5" w:rsidRDefault="007D76CD" w:rsidP="007D76CD">
      <w:pPr>
        <w:numPr>
          <w:ilvl w:val="0"/>
          <w:numId w:val="16"/>
        </w:numPr>
        <w:rPr>
          <w:rFonts w:ascii="Times New Roman" w:hAnsi="Times New Roman" w:cs="Times New Roman"/>
        </w:rPr>
      </w:pPr>
      <w:r w:rsidRPr="002A23C5">
        <w:rPr>
          <w:rFonts w:ascii="Times New Roman" w:hAnsi="Times New Roman" w:cs="Times New Roman"/>
        </w:rPr>
        <w:t>Include profit margin analysis</w:t>
      </w:r>
    </w:p>
    <w:p w14:paraId="4D2F8F21" w14:textId="22AD19C2" w:rsidR="007D76CD" w:rsidRPr="002A23C5" w:rsidRDefault="007D76CD" w:rsidP="007D76CD">
      <w:pPr>
        <w:rPr>
          <w:rFonts w:ascii="Times New Roman" w:hAnsi="Times New Roman" w:cs="Times New Roman"/>
        </w:rPr>
      </w:pPr>
    </w:p>
    <w:p w14:paraId="3492C892" w14:textId="29F74E64"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References &amp; Appendices</w:t>
      </w:r>
    </w:p>
    <w:p w14:paraId="7E254BDF"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Tools</w:t>
      </w:r>
    </w:p>
    <w:p w14:paraId="77DCAB1C" w14:textId="77777777" w:rsidR="007D76CD" w:rsidRPr="002A23C5" w:rsidRDefault="007D76CD" w:rsidP="007D76CD">
      <w:pPr>
        <w:numPr>
          <w:ilvl w:val="0"/>
          <w:numId w:val="17"/>
        </w:numPr>
        <w:rPr>
          <w:rFonts w:ascii="Times New Roman" w:hAnsi="Times New Roman" w:cs="Times New Roman"/>
        </w:rPr>
      </w:pPr>
      <w:r w:rsidRPr="002A23C5">
        <w:rPr>
          <w:rFonts w:ascii="Times New Roman" w:hAnsi="Times New Roman" w:cs="Times New Roman"/>
        </w:rPr>
        <w:t>Microsoft Excel</w:t>
      </w:r>
    </w:p>
    <w:p w14:paraId="15BBC7DB" w14:textId="77777777" w:rsidR="007D76CD" w:rsidRPr="002A23C5" w:rsidRDefault="007D76CD" w:rsidP="007D76CD">
      <w:pPr>
        <w:numPr>
          <w:ilvl w:val="0"/>
          <w:numId w:val="17"/>
        </w:numPr>
        <w:rPr>
          <w:rFonts w:ascii="Times New Roman" w:hAnsi="Times New Roman" w:cs="Times New Roman"/>
        </w:rPr>
      </w:pPr>
      <w:r w:rsidRPr="002A23C5">
        <w:rPr>
          <w:rFonts w:ascii="Times New Roman" w:hAnsi="Times New Roman" w:cs="Times New Roman"/>
        </w:rPr>
        <w:t>Kaggle</w:t>
      </w:r>
    </w:p>
    <w:p w14:paraId="6D92044C" w14:textId="77777777" w:rsidR="007D76CD" w:rsidRPr="002A23C5" w:rsidRDefault="007D76CD" w:rsidP="007D76CD">
      <w:pPr>
        <w:ind w:left="360"/>
        <w:rPr>
          <w:rFonts w:ascii="Times New Roman" w:hAnsi="Times New Roman" w:cs="Times New Roman"/>
        </w:rPr>
      </w:pPr>
    </w:p>
    <w:p w14:paraId="679D502C" w14:textId="77777777" w:rsidR="007D76CD" w:rsidRPr="002A23C5" w:rsidRDefault="007D76CD" w:rsidP="007D76CD">
      <w:pPr>
        <w:rPr>
          <w:rFonts w:ascii="Times New Roman" w:hAnsi="Times New Roman" w:cs="Times New Roman"/>
          <w:b/>
          <w:bCs/>
        </w:rPr>
      </w:pPr>
      <w:r w:rsidRPr="002A23C5">
        <w:rPr>
          <w:rFonts w:ascii="Times New Roman" w:hAnsi="Times New Roman" w:cs="Times New Roman"/>
          <w:b/>
          <w:bCs/>
        </w:rPr>
        <w:t>Appendices</w:t>
      </w:r>
    </w:p>
    <w:p w14:paraId="1919A3B2" w14:textId="77777777" w:rsidR="007D76CD" w:rsidRPr="002A23C5" w:rsidRDefault="007D76CD" w:rsidP="007D76CD">
      <w:pPr>
        <w:numPr>
          <w:ilvl w:val="0"/>
          <w:numId w:val="18"/>
        </w:numPr>
        <w:rPr>
          <w:rFonts w:ascii="Times New Roman" w:hAnsi="Times New Roman" w:cs="Times New Roman"/>
        </w:rPr>
      </w:pPr>
      <w:r w:rsidRPr="002A23C5">
        <w:rPr>
          <w:rFonts w:ascii="Times New Roman" w:hAnsi="Times New Roman" w:cs="Times New Roman"/>
        </w:rPr>
        <w:t>Raw dataset</w:t>
      </w:r>
    </w:p>
    <w:p w14:paraId="07A992DF" w14:textId="77777777" w:rsidR="007D76CD" w:rsidRPr="002A23C5" w:rsidRDefault="007D76CD" w:rsidP="007D76CD">
      <w:pPr>
        <w:numPr>
          <w:ilvl w:val="0"/>
          <w:numId w:val="18"/>
        </w:numPr>
        <w:rPr>
          <w:rFonts w:ascii="Times New Roman" w:hAnsi="Times New Roman" w:cs="Times New Roman"/>
        </w:rPr>
      </w:pPr>
      <w:r w:rsidRPr="002A23C5">
        <w:rPr>
          <w:rFonts w:ascii="Times New Roman" w:hAnsi="Times New Roman" w:cs="Times New Roman"/>
        </w:rPr>
        <w:t>Pivot tables</w:t>
      </w:r>
    </w:p>
    <w:p w14:paraId="0F743920" w14:textId="77777777" w:rsidR="007D76CD" w:rsidRPr="002A23C5" w:rsidRDefault="007D76CD" w:rsidP="007D76CD">
      <w:pPr>
        <w:numPr>
          <w:ilvl w:val="0"/>
          <w:numId w:val="18"/>
        </w:numPr>
        <w:rPr>
          <w:rFonts w:ascii="Times New Roman" w:hAnsi="Times New Roman" w:cs="Times New Roman"/>
        </w:rPr>
      </w:pPr>
      <w:r w:rsidRPr="002A23C5">
        <w:rPr>
          <w:rFonts w:ascii="Times New Roman" w:hAnsi="Times New Roman" w:cs="Times New Roman"/>
        </w:rPr>
        <w:t>Dashboard screenshots</w:t>
      </w:r>
    </w:p>
    <w:p w14:paraId="78C0385E" w14:textId="65C1FEFE" w:rsidR="007D76CD" w:rsidRPr="002A23C5" w:rsidRDefault="007D76CD" w:rsidP="007D76CD">
      <w:pPr>
        <w:rPr>
          <w:rFonts w:ascii="Times New Roman" w:hAnsi="Times New Roman" w:cs="Times New Roman"/>
        </w:rPr>
      </w:pPr>
    </w:p>
    <w:p w14:paraId="67F4A638" w14:textId="77777777" w:rsidR="007D76CD" w:rsidRPr="002A23C5" w:rsidRDefault="007D76CD">
      <w:pPr>
        <w:rPr>
          <w:rFonts w:ascii="Times New Roman" w:hAnsi="Times New Roman" w:cs="Times New Roman"/>
        </w:rPr>
      </w:pPr>
    </w:p>
    <w:sectPr w:rsidR="007D76CD" w:rsidRPr="002A23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3F1E"/>
    <w:multiLevelType w:val="multilevel"/>
    <w:tmpl w:val="2020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76E15"/>
    <w:multiLevelType w:val="multilevel"/>
    <w:tmpl w:val="E942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0315F"/>
    <w:multiLevelType w:val="multilevel"/>
    <w:tmpl w:val="AE3C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C6B8C"/>
    <w:multiLevelType w:val="multilevel"/>
    <w:tmpl w:val="421A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452E7"/>
    <w:multiLevelType w:val="multilevel"/>
    <w:tmpl w:val="56A8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06813"/>
    <w:multiLevelType w:val="multilevel"/>
    <w:tmpl w:val="B7EE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3427F"/>
    <w:multiLevelType w:val="multilevel"/>
    <w:tmpl w:val="8972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A326A"/>
    <w:multiLevelType w:val="multilevel"/>
    <w:tmpl w:val="A974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67262"/>
    <w:multiLevelType w:val="multilevel"/>
    <w:tmpl w:val="E282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E5F40"/>
    <w:multiLevelType w:val="multilevel"/>
    <w:tmpl w:val="A4CE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C062A"/>
    <w:multiLevelType w:val="multilevel"/>
    <w:tmpl w:val="6ECE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3106F"/>
    <w:multiLevelType w:val="multilevel"/>
    <w:tmpl w:val="51D8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4B338C"/>
    <w:multiLevelType w:val="multilevel"/>
    <w:tmpl w:val="7BE4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CA3DBA"/>
    <w:multiLevelType w:val="multilevel"/>
    <w:tmpl w:val="764C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1A3BF4"/>
    <w:multiLevelType w:val="multilevel"/>
    <w:tmpl w:val="5B10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024CC1"/>
    <w:multiLevelType w:val="multilevel"/>
    <w:tmpl w:val="A4D8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735EF"/>
    <w:multiLevelType w:val="multilevel"/>
    <w:tmpl w:val="9FFC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1456E4"/>
    <w:multiLevelType w:val="multilevel"/>
    <w:tmpl w:val="477C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0A1A4C"/>
    <w:multiLevelType w:val="multilevel"/>
    <w:tmpl w:val="2C5C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885917">
    <w:abstractNumId w:val="15"/>
  </w:num>
  <w:num w:numId="2" w16cid:durableId="260068953">
    <w:abstractNumId w:val="7"/>
  </w:num>
  <w:num w:numId="3" w16cid:durableId="116874524">
    <w:abstractNumId w:val="14"/>
  </w:num>
  <w:num w:numId="4" w16cid:durableId="1530681521">
    <w:abstractNumId w:val="9"/>
  </w:num>
  <w:num w:numId="5" w16cid:durableId="1144472527">
    <w:abstractNumId w:val="11"/>
  </w:num>
  <w:num w:numId="6" w16cid:durableId="2072342381">
    <w:abstractNumId w:val="6"/>
  </w:num>
  <w:num w:numId="7" w16cid:durableId="188300929">
    <w:abstractNumId w:val="16"/>
  </w:num>
  <w:num w:numId="8" w16cid:durableId="1244339658">
    <w:abstractNumId w:val="2"/>
  </w:num>
  <w:num w:numId="9" w16cid:durableId="1794249157">
    <w:abstractNumId w:val="1"/>
  </w:num>
  <w:num w:numId="10" w16cid:durableId="2039350731">
    <w:abstractNumId w:val="12"/>
  </w:num>
  <w:num w:numId="11" w16cid:durableId="1119110675">
    <w:abstractNumId w:val="17"/>
  </w:num>
  <w:num w:numId="12" w16cid:durableId="1386374684">
    <w:abstractNumId w:val="18"/>
  </w:num>
  <w:num w:numId="13" w16cid:durableId="105392098">
    <w:abstractNumId w:val="4"/>
  </w:num>
  <w:num w:numId="14" w16cid:durableId="19623807">
    <w:abstractNumId w:val="8"/>
  </w:num>
  <w:num w:numId="15" w16cid:durableId="653607154">
    <w:abstractNumId w:val="5"/>
  </w:num>
  <w:num w:numId="16" w16cid:durableId="1277982460">
    <w:abstractNumId w:val="10"/>
  </w:num>
  <w:num w:numId="17" w16cid:durableId="608468802">
    <w:abstractNumId w:val="0"/>
  </w:num>
  <w:num w:numId="18" w16cid:durableId="389887033">
    <w:abstractNumId w:val="13"/>
  </w:num>
  <w:num w:numId="19" w16cid:durableId="911357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6CD"/>
    <w:rsid w:val="002A23C5"/>
    <w:rsid w:val="002C23BA"/>
    <w:rsid w:val="005F6278"/>
    <w:rsid w:val="007D76CD"/>
    <w:rsid w:val="00BE5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039CA"/>
  <w15:chartTrackingRefBased/>
  <w15:docId w15:val="{04AEF5D3-1B6C-4F59-8B06-9764415A5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6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76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6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6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6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6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76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6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6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6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6CD"/>
    <w:rPr>
      <w:rFonts w:eastAsiaTheme="majorEastAsia" w:cstheme="majorBidi"/>
      <w:color w:val="272727" w:themeColor="text1" w:themeTint="D8"/>
    </w:rPr>
  </w:style>
  <w:style w:type="paragraph" w:styleId="Title">
    <w:name w:val="Title"/>
    <w:basedOn w:val="Normal"/>
    <w:next w:val="Normal"/>
    <w:link w:val="TitleChar"/>
    <w:uiPriority w:val="10"/>
    <w:qFormat/>
    <w:rsid w:val="007D7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6CD"/>
    <w:pPr>
      <w:spacing w:before="160"/>
      <w:jc w:val="center"/>
    </w:pPr>
    <w:rPr>
      <w:i/>
      <w:iCs/>
      <w:color w:val="404040" w:themeColor="text1" w:themeTint="BF"/>
    </w:rPr>
  </w:style>
  <w:style w:type="character" w:customStyle="1" w:styleId="QuoteChar">
    <w:name w:val="Quote Char"/>
    <w:basedOn w:val="DefaultParagraphFont"/>
    <w:link w:val="Quote"/>
    <w:uiPriority w:val="29"/>
    <w:rsid w:val="007D76CD"/>
    <w:rPr>
      <w:i/>
      <w:iCs/>
      <w:color w:val="404040" w:themeColor="text1" w:themeTint="BF"/>
    </w:rPr>
  </w:style>
  <w:style w:type="paragraph" w:styleId="ListParagraph">
    <w:name w:val="List Paragraph"/>
    <w:basedOn w:val="Normal"/>
    <w:uiPriority w:val="34"/>
    <w:qFormat/>
    <w:rsid w:val="007D76CD"/>
    <w:pPr>
      <w:ind w:left="720"/>
      <w:contextualSpacing/>
    </w:pPr>
  </w:style>
  <w:style w:type="character" w:styleId="IntenseEmphasis">
    <w:name w:val="Intense Emphasis"/>
    <w:basedOn w:val="DefaultParagraphFont"/>
    <w:uiPriority w:val="21"/>
    <w:qFormat/>
    <w:rsid w:val="007D76CD"/>
    <w:rPr>
      <w:i/>
      <w:iCs/>
      <w:color w:val="2F5496" w:themeColor="accent1" w:themeShade="BF"/>
    </w:rPr>
  </w:style>
  <w:style w:type="paragraph" w:styleId="IntenseQuote">
    <w:name w:val="Intense Quote"/>
    <w:basedOn w:val="Normal"/>
    <w:next w:val="Normal"/>
    <w:link w:val="IntenseQuoteChar"/>
    <w:uiPriority w:val="30"/>
    <w:qFormat/>
    <w:rsid w:val="007D76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6CD"/>
    <w:rPr>
      <w:i/>
      <w:iCs/>
      <w:color w:val="2F5496" w:themeColor="accent1" w:themeShade="BF"/>
    </w:rPr>
  </w:style>
  <w:style w:type="character" w:styleId="IntenseReference">
    <w:name w:val="Intense Reference"/>
    <w:basedOn w:val="DefaultParagraphFont"/>
    <w:uiPriority w:val="32"/>
    <w:qFormat/>
    <w:rsid w:val="007D76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619</Words>
  <Characters>3534</Characters>
  <Application>Microsoft Office Word</Application>
  <DocSecurity>0</DocSecurity>
  <Lines>29</Lines>
  <Paragraphs>8</Paragraphs>
  <ScaleCrop>false</ScaleCrop>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Oyinkansola Akinleye</dc:creator>
  <cp:keywords/>
  <dc:description/>
  <cp:lastModifiedBy>Oyinkansola Akinleye</cp:lastModifiedBy>
  <cp:revision>3</cp:revision>
  <dcterms:created xsi:type="dcterms:W3CDTF">2025-12-27T16:00:00Z</dcterms:created>
  <dcterms:modified xsi:type="dcterms:W3CDTF">2025-12-28T11:24:00Z</dcterms:modified>
</cp:coreProperties>
</file>