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 w:conformance="strict">
  <w:body>
    <w:p w14:paraId="4914E878" w14:textId="4C0239AC" w:rsidR="00C70383" w:rsidRDefault="00FE4E12" w:rsidP="00FE4E12">
      <w:pPr>
        <w:pStyle w:val="Title"/>
      </w:pPr>
      <w:proofErr w:type="spellStart"/>
      <w:r>
        <w:t>Scraping</w:t>
      </w:r>
      <w:proofErr w:type="spellEnd"/>
      <w:r>
        <w:t xml:space="preserve"> Data</w:t>
      </w:r>
    </w:p>
    <w:tbl>
      <w:tblPr>
        <w:tblStyle w:val="TableGrid"/>
        <w:tblW w:w="744.20pt" w:type="dxa"/>
        <w:tblInd w:w="-28.60pt" w:type="dxa"/>
        <w:tblBorders>
          <w:top w:val="none" w:sz="0" w:space="0" w:color="auto"/>
          <w:start w:val="none" w:sz="0" w:space="0" w:color="auto"/>
          <w:bottom w:val="none" w:sz="0" w:space="0" w:color="auto"/>
          <w:end w:val="none" w:sz="0" w:space="0" w:color="auto"/>
          <w:insideH w:val="none" w:sz="0" w:space="0" w:color="auto"/>
          <w:insideV w:val="none" w:sz="0" w:space="0" w:color="auto"/>
        </w:tblBorders>
        <w:tblCellMar>
          <w:top w:w="5.65pt" w:type="dxa"/>
        </w:tblCellMar>
        <w:tblLook w:firstRow="1" w:lastRow="0" w:firstColumn="1" w:lastColumn="0" w:noHBand="0" w:noVBand="1"/>
      </w:tblPr>
      <w:tblGrid>
        <w:gridCol w:w="7746"/>
        <w:gridCol w:w="7138"/>
      </w:tblGrid>
      <w:tr w:rsidR="004B254A" w:rsidRPr="00F44649" w14:paraId="16920979" w14:textId="77777777" w:rsidTr="00F44F42">
        <w:trPr>
          <w:trHeight w:val="3737"/>
        </w:trPr>
        <w:tc>
          <w:tcPr>
            <w:tcW w:w="387.30pt" w:type="dxa"/>
            <w:vAlign w:val="center"/>
          </w:tcPr>
          <w:p w14:paraId="213E5684" w14:textId="682C6693" w:rsidR="00FE4E12" w:rsidRDefault="00FE4E12" w:rsidP="004B254A">
            <w:pPr>
              <w:pStyle w:val="Heading2"/>
              <w:jc w:val="center"/>
              <w:outlineLvl w:val="1"/>
              <w:rPr>
                <w:noProof/>
                <w:lang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0A67FF94" wp14:editId="52C49300">
                  <wp:extent cx="4781550" cy="1438275"/>
                  <wp:effectExtent l="0" t="0" r="0" b="9525"/>
                  <wp:docPr id="6" name="Picture 6" descr="https://www.python.org/static/community_logos/python-logo-master-v3-TM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1" descr="https://www.python.org/static/community_logos/python-logo-master-v3-TM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/>
                        </pic:blipFill>
                        <pic:spPr bwMode="auto">
                          <a:xfrm>
                            <a:off x="0" y="0"/>
                            <a:ext cx="478155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.90pt" w:type="dxa"/>
            <w:vAlign w:val="center"/>
          </w:tcPr>
          <w:p w14:paraId="50A1A502" w14:textId="5E76BB1C" w:rsidR="00FE4E12" w:rsidRDefault="00FE4E12" w:rsidP="00F44F42">
            <w:pPr>
              <w:pStyle w:val="Heading2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val="en-US" w:eastAsia="fr-CH"/>
              </w:rPr>
              <w:t>Fetch APIs</w:t>
            </w:r>
          </w:p>
          <w:p w14:paraId="3F3BD343" w14:textId="06086A5D" w:rsidR="00FE4E12" w:rsidRPr="00FE4E12" w:rsidRDefault="00FE4E12" w:rsidP="00F44F42">
            <w:pPr>
              <w:pStyle w:val="Heading3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Easy</w:t>
            </w:r>
          </w:p>
          <w:p w14:paraId="429D69ED" w14:textId="484371EF" w:rsidR="00FE4E12" w:rsidRDefault="00FE4E12" w:rsidP="00F44F42">
            <w:pPr>
              <w:pStyle w:val="Heading2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val="en-US" w:eastAsia="fr-CH"/>
              </w:rPr>
              <w:t>Scrape HTML</w:t>
            </w:r>
          </w:p>
          <w:p w14:paraId="6F89DA8B" w14:textId="3DE228DA" w:rsidR="00FE4E12" w:rsidRPr="00FE4E12" w:rsidRDefault="00FE4E12" w:rsidP="00F44F42">
            <w:pPr>
              <w:pStyle w:val="Heading3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Hard</w:t>
            </w:r>
          </w:p>
        </w:tc>
      </w:tr>
      <w:tr w:rsidR="004B254A" w:rsidRPr="00FE4E12" w14:paraId="3FD3CCC0" w14:textId="77777777" w:rsidTr="00F44F42">
        <w:tc>
          <w:tcPr>
            <w:tcW w:w="387.30pt" w:type="dxa"/>
            <w:vAlign w:val="center"/>
          </w:tcPr>
          <w:p w14:paraId="0958D08D" w14:textId="77777777" w:rsidR="00FE4E12" w:rsidRDefault="00FE4E12" w:rsidP="00F44F42">
            <w:pPr>
              <w:pStyle w:val="Heading2"/>
              <w:jc w:val="end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val="en-US" w:eastAsia="fr-CH"/>
              </w:rPr>
              <w:t>Slow!</w:t>
            </w:r>
          </w:p>
          <w:p w14:paraId="2D339761" w14:textId="700A1610" w:rsidR="00FE4E12" w:rsidRPr="00FE4E12" w:rsidRDefault="00FE4E12" w:rsidP="00F44F42">
            <w:pPr>
              <w:pStyle w:val="Heading3"/>
              <w:jc w:val="end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Server-imposed rates</w:t>
            </w:r>
          </w:p>
          <w:p w14:paraId="53DB37ED" w14:textId="5E5F1843" w:rsidR="00FE4E12" w:rsidRDefault="00FE4E12" w:rsidP="00F44F42">
            <w:pPr>
              <w:pStyle w:val="Heading2"/>
              <w:jc w:val="end"/>
              <w:outlineLvl w:val="1"/>
              <w:rPr>
                <w:lang w:val="en-US" w:eastAsia="fr-CH"/>
              </w:rPr>
            </w:pPr>
            <w:r>
              <w:rPr>
                <w:lang w:val="en-US" w:eastAsia="fr-CH"/>
              </w:rPr>
              <w:t>Sometimes too slow</w:t>
            </w:r>
          </w:p>
          <w:p w14:paraId="7B822DE9" w14:textId="697F1712" w:rsidR="00FE4E12" w:rsidRPr="00FE4E12" w:rsidRDefault="00FE4E12" w:rsidP="00F44F42">
            <w:pPr>
              <w:pStyle w:val="Heading3"/>
              <w:jc w:val="end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One</w:t>
            </w:r>
            <w:r w:rsidR="001438C2">
              <w:rPr>
                <w:lang w:val="en-US" w:eastAsia="fr-CH"/>
              </w:rPr>
              <w:t xml:space="preserve"> </w:t>
            </w:r>
            <w:r>
              <w:rPr>
                <w:lang w:val="en-US" w:eastAsia="fr-CH"/>
              </w:rPr>
              <w:t xml:space="preserve">FM </w:t>
            </w:r>
            <w:r w:rsidR="004B254A">
              <w:rPr>
                <w:lang w:val="en-US" w:eastAsia="fr-CH"/>
              </w:rPr>
              <w:t>is infeasible</w:t>
            </w:r>
          </w:p>
        </w:tc>
        <w:tc>
          <w:tcPr>
            <w:tcW w:w="356.90pt" w:type="dxa"/>
            <w:vAlign w:val="center"/>
          </w:tcPr>
          <w:p w14:paraId="4C28445F" w14:textId="20F03A7B" w:rsidR="00FE4E12" w:rsidRPr="00FE4E12" w:rsidRDefault="00FE4E12" w:rsidP="004B254A">
            <w:pPr>
              <w:pStyle w:val="Heading2"/>
              <w:jc w:val="center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6923513F" wp14:editId="0524BBB9">
                  <wp:extent cx="3873237" cy="2333625"/>
                  <wp:effectExtent l="0" t="0" r="0" b="0"/>
                  <wp:docPr id="7" name="Picture 7" descr="http://dxschool.org/wp-content/uploads/2016/11/The-history-of-the-tortoise.jp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3" descr="http://dxschool.org/wp-content/uploads/2016/11/The-history-of-the-tortois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6698" cy="2347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B254A" w:rsidRPr="00FE4E12" w14:paraId="751E85D8" w14:textId="77777777" w:rsidTr="00F44F42">
        <w:tc>
          <w:tcPr>
            <w:tcW w:w="387.30pt" w:type="dxa"/>
            <w:vAlign w:val="center"/>
          </w:tcPr>
          <w:p w14:paraId="3B62AC3B" w14:textId="6DC16E7D" w:rsidR="00FE4E12" w:rsidRPr="00FE4E12" w:rsidRDefault="00FE4E12" w:rsidP="004B254A">
            <w:pPr>
              <w:pStyle w:val="Heading2"/>
              <w:jc w:val="center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eastAsia="fr-CH"/>
              </w:rPr>
              <w:drawing>
                <wp:inline distT="0" distB="0" distL="0" distR="0" wp14:anchorId="7809DB3B" wp14:editId="129AB4B4">
                  <wp:extent cx="4467225" cy="1127833"/>
                  <wp:effectExtent l="0" t="0" r="0" b="0"/>
                  <wp:docPr id="8" name="Picture 8" descr="https://upload.wikimedia.org/wikipedia/commons/thumb/d/d4/Lastfm_logo.svg/709px-Lastfm_logo.svg.png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0" name="Picture 15" descr="https://upload.wikimedia.org/wikipedia/commons/thumb/d/d4/Lastfm_logo.svg/709px-Lastfm_logo.svg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14965" cy="11398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6.90pt" w:type="dxa"/>
            <w:vAlign w:val="center"/>
          </w:tcPr>
          <w:p w14:paraId="155C8490" w14:textId="77777777" w:rsidR="00FE4E12" w:rsidRDefault="00FE4E12" w:rsidP="00F44F42">
            <w:pPr>
              <w:pStyle w:val="Heading2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val="en-US" w:eastAsia="fr-CH"/>
              </w:rPr>
              <w:t>Tags API</w:t>
            </w:r>
          </w:p>
          <w:p w14:paraId="1457F7DF" w14:textId="57CB82E2" w:rsidR="004B254A" w:rsidRPr="004B254A" w:rsidRDefault="00FE4E12" w:rsidP="00F44F42">
            <w:pPr>
              <w:pStyle w:val="Heading3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Easy</w:t>
            </w:r>
          </w:p>
          <w:p w14:paraId="02009E21" w14:textId="77777777" w:rsidR="00FE4E12" w:rsidRDefault="00FE4E12" w:rsidP="00F44F42">
            <w:pPr>
              <w:pStyle w:val="Heading2"/>
              <w:outlineLvl w:val="1"/>
              <w:rPr>
                <w:lang w:val="en-US" w:eastAsia="fr-CH"/>
              </w:rPr>
            </w:pPr>
            <w:r>
              <w:rPr>
                <w:lang w:val="en-US" w:eastAsia="fr-CH"/>
              </w:rPr>
              <w:t>User-submitted tags</w:t>
            </w:r>
          </w:p>
          <w:p w14:paraId="53761C0A" w14:textId="30DAC5A1" w:rsidR="00FE4E12" w:rsidRPr="00FE4E12" w:rsidRDefault="004B254A" w:rsidP="00F44F42">
            <w:pPr>
              <w:pStyle w:val="Heading3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Dubious and annoying</w:t>
            </w:r>
          </w:p>
        </w:tc>
      </w:tr>
      <w:tr w:rsidR="004B254A" w:rsidRPr="00FE4E12" w14:paraId="3747CFD9" w14:textId="77777777" w:rsidTr="00F44F42">
        <w:tc>
          <w:tcPr>
            <w:tcW w:w="387.30pt" w:type="dxa"/>
            <w:vAlign w:val="center"/>
          </w:tcPr>
          <w:p w14:paraId="7549C704" w14:textId="33256588" w:rsidR="00FE4E12" w:rsidRDefault="004B254A" w:rsidP="00F44F42">
            <w:pPr>
              <w:pStyle w:val="Heading2"/>
              <w:jc w:val="end"/>
              <w:outlineLvl w:val="1"/>
              <w:rPr>
                <w:noProof/>
                <w:lang w:val="en-US" w:eastAsia="fr-CH"/>
              </w:rPr>
            </w:pPr>
            <w:r>
              <w:rPr>
                <w:noProof/>
                <w:lang w:val="en-US" w:eastAsia="fr-CH"/>
              </w:rPr>
              <w:t>Queries &amp; Visualizations</w:t>
            </w:r>
          </w:p>
          <w:p w14:paraId="5F62A23E" w14:textId="492269A2" w:rsidR="004B254A" w:rsidRDefault="004B254A" w:rsidP="00F44F42">
            <w:pPr>
              <w:pStyle w:val="Heading3"/>
              <w:jc w:val="end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“Medium Data”</w:t>
            </w:r>
          </w:p>
          <w:p w14:paraId="2F01A3FC" w14:textId="5D07AF13" w:rsidR="004B254A" w:rsidRPr="004B254A" w:rsidRDefault="004B254A" w:rsidP="00F44F42">
            <w:pPr>
              <w:pStyle w:val="Heading3"/>
              <w:jc w:val="end"/>
              <w:outlineLvl w:val="2"/>
              <w:rPr>
                <w:lang w:val="en-US" w:eastAsia="fr-CH"/>
              </w:rPr>
            </w:pPr>
            <w:r>
              <w:rPr>
                <w:lang w:val="en-US" w:eastAsia="fr-CH"/>
              </w:rPr>
              <w:t>Worst of both worlds</w:t>
            </w:r>
          </w:p>
        </w:tc>
        <w:tc>
          <w:tcPr>
            <w:tcW w:w="356.90pt" w:type="dxa"/>
            <w:vAlign w:val="center"/>
          </w:tcPr>
          <w:p w14:paraId="6CFCBF67" w14:textId="670CAF52" w:rsidR="00FE4E12" w:rsidRPr="00FE4E12" w:rsidRDefault="004B254A" w:rsidP="004B254A">
            <w:pPr>
              <w:jc w:val="center"/>
              <w:rPr>
                <w:noProof/>
                <w:lang w:val="en-US" w:eastAsia="fr-CH"/>
              </w:rPr>
            </w:pPr>
            <w:r w:rsidRPr="004B254A">
              <w:rPr>
                <w:noProof/>
                <w:lang w:eastAsia="fr-CH"/>
              </w:rPr>
              <w:drawing>
                <wp:inline distT="0" distB="0" distL="0" distR="0" wp14:anchorId="6CAECC34" wp14:editId="08DCEAEB">
                  <wp:extent cx="3334215" cy="2381582"/>
                  <wp:effectExtent l="0" t="0" r="0" b="0"/>
                  <wp:docPr id="1" name="Picture 1"/>
                  <wp:cNvGraphicFramePr>
                    <a:graphicFrameLocks xmlns:a="http://purl.oclc.org/ooxml/drawingml/main" noChangeAspect="1"/>
                  </wp:cNvGraphicFramePr>
                  <a:graphic xmlns:a="http://purl.oclc.org/ooxml/drawingml/main">
                    <a:graphicData uri="http://purl.oclc.org/ooxml/drawingml/picture">
                      <pic:pic xmlns:pic="http://purl.oclc.org/ooxml/drawingml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4215" cy="23815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C6B48F7" w14:textId="122C3DFB" w:rsidR="00FE4E12" w:rsidRPr="00FE4E12" w:rsidRDefault="00FE4E12" w:rsidP="00FE4E12"/>
    <w:sectPr w:rsidR="00FE4E12" w:rsidRPr="00FE4E12" w:rsidSect="004B254A">
      <w:pgSz w:w="841.90pt" w:h="1190.55pt" w:code="8"/>
      <w:pgMar w:top="49.65pt" w:right="72pt" w:bottom="56.75pt" w:left="72pt" w:header="35.40pt" w:footer="35.40pt" w:gutter="0pt"/>
      <w:cols w:space="35.40pt"/>
      <w:docGrid w:linePitch="360"/>
    </w:sectPr>
  </w:body>
</w:document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characterSet="iso-8859-1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mc:Ignorable="w14 w15 w16se wne wp14">
  <w:abstractNum w:abstractNumId="0" w15:restartNumberingAfterBreak="0">
    <w:nsid w:val="19FE4E75"/>
    <w:multiLevelType w:val="hybridMultilevel"/>
    <w:tmpl w:val="5B5C6B14"/>
    <w:lvl w:ilvl="0" w:tplc="10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36104278"/>
    <w:multiLevelType w:val="hybridMultilevel"/>
    <w:tmpl w:val="3D02BE1E"/>
    <w:lvl w:ilvl="0" w:tplc="1DBE8A26">
      <w:start w:val="3"/>
      <w:numFmt w:val="bullet"/>
      <w:lvlText w:val="-"/>
      <w:lvlJc w:val="start"/>
      <w:pPr>
        <w:ind w:start="36pt" w:hanging="18pt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2" w15:restartNumberingAfterBreak="0">
    <w:nsid w:val="3FC77B1A"/>
    <w:multiLevelType w:val="hybridMultilevel"/>
    <w:tmpl w:val="AF5CFC4A"/>
    <w:lvl w:ilvl="0" w:tplc="30045ED6">
      <w:start w:val="1"/>
      <w:numFmt w:val="decimal"/>
      <w:lvlText w:val="%1."/>
      <w:lvlJc w:val="start"/>
      <w:pPr>
        <w:ind w:start="54pt" w:hanging="36pt"/>
      </w:pPr>
      <w:rPr>
        <w:rFonts w:hint="default"/>
      </w:rPr>
    </w:lvl>
    <w:lvl w:ilvl="1" w:tplc="100C0019" w:tentative="1">
      <w:start w:val="1"/>
      <w:numFmt w:val="lowerLetter"/>
      <w:lvlText w:val="%2."/>
      <w:lvlJc w:val="start"/>
      <w:pPr>
        <w:ind w:start="72pt" w:hanging="18pt"/>
      </w:pPr>
    </w:lvl>
    <w:lvl w:ilvl="2" w:tplc="100C001B" w:tentative="1">
      <w:start w:val="1"/>
      <w:numFmt w:val="lowerRoman"/>
      <w:lvlText w:val="%3."/>
      <w:lvlJc w:val="end"/>
      <w:pPr>
        <w:ind w:start="108pt" w:hanging="9pt"/>
      </w:pPr>
    </w:lvl>
    <w:lvl w:ilvl="3" w:tplc="100C000F" w:tentative="1">
      <w:start w:val="1"/>
      <w:numFmt w:val="decimal"/>
      <w:lvlText w:val="%4."/>
      <w:lvlJc w:val="start"/>
      <w:pPr>
        <w:ind w:start="144pt" w:hanging="18pt"/>
      </w:pPr>
    </w:lvl>
    <w:lvl w:ilvl="4" w:tplc="100C0019" w:tentative="1">
      <w:start w:val="1"/>
      <w:numFmt w:val="lowerLetter"/>
      <w:lvlText w:val="%5."/>
      <w:lvlJc w:val="start"/>
      <w:pPr>
        <w:ind w:start="180pt" w:hanging="18pt"/>
      </w:pPr>
    </w:lvl>
    <w:lvl w:ilvl="5" w:tplc="100C001B" w:tentative="1">
      <w:start w:val="1"/>
      <w:numFmt w:val="lowerRoman"/>
      <w:lvlText w:val="%6."/>
      <w:lvlJc w:val="end"/>
      <w:pPr>
        <w:ind w:start="216pt" w:hanging="9pt"/>
      </w:pPr>
    </w:lvl>
    <w:lvl w:ilvl="6" w:tplc="100C000F" w:tentative="1">
      <w:start w:val="1"/>
      <w:numFmt w:val="decimal"/>
      <w:lvlText w:val="%7."/>
      <w:lvlJc w:val="start"/>
      <w:pPr>
        <w:ind w:start="252pt" w:hanging="18pt"/>
      </w:pPr>
    </w:lvl>
    <w:lvl w:ilvl="7" w:tplc="100C0019" w:tentative="1">
      <w:start w:val="1"/>
      <w:numFmt w:val="lowerLetter"/>
      <w:lvlText w:val="%8."/>
      <w:lvlJc w:val="start"/>
      <w:pPr>
        <w:ind w:start="288pt" w:hanging="18pt"/>
      </w:pPr>
    </w:lvl>
    <w:lvl w:ilvl="8" w:tplc="100C001B" w:tentative="1">
      <w:start w:val="1"/>
      <w:numFmt w:val="lowerRoman"/>
      <w:lvlText w:val="%9."/>
      <w:lvlJc w:val="end"/>
      <w:pPr>
        <w:ind w:start="324pt" w:hanging="9pt"/>
      </w:pPr>
    </w:lvl>
  </w:abstractNum>
  <w:abstractNum w:abstractNumId="3" w15:restartNumberingAfterBreak="0">
    <w:nsid w:val="49064186"/>
    <w:multiLevelType w:val="hybridMultilevel"/>
    <w:tmpl w:val="002C149E"/>
    <w:lvl w:ilvl="0" w:tplc="100C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4" w15:restartNumberingAfterBreak="0">
    <w:nsid w:val="500D4432"/>
    <w:multiLevelType w:val="hybridMultilevel"/>
    <w:tmpl w:val="A5CE51E2"/>
    <w:lvl w:ilvl="0" w:tplc="2F7053AE">
      <w:numFmt w:val="bullet"/>
      <w:lvlText w:val="-"/>
      <w:lvlJc w:val="start"/>
      <w:pPr>
        <w:ind w:start="36pt" w:hanging="18pt"/>
      </w:pPr>
      <w:rPr>
        <w:rFonts w:ascii="Calibri Light" w:eastAsiaTheme="majorEastAsia" w:hAnsi="Calibri Light" w:cs="Calibri Light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5" w15:restartNumberingAfterBreak="0">
    <w:nsid w:val="569D10F7"/>
    <w:multiLevelType w:val="hybridMultilevel"/>
    <w:tmpl w:val="E90859EA"/>
    <w:lvl w:ilvl="0" w:tplc="065AEE34">
      <w:numFmt w:val="bullet"/>
      <w:lvlText w:val=""/>
      <w:lvlJc w:val="start"/>
      <w:pPr>
        <w:ind w:start="36pt" w:hanging="18pt"/>
      </w:pPr>
      <w:rPr>
        <w:rFonts w:ascii="Symbol" w:eastAsiaTheme="minorHAnsi" w:hAnsi="Symbol" w:cstheme="minorBidi" w:hint="default"/>
      </w:rPr>
    </w:lvl>
    <w:lvl w:ilvl="1" w:tplc="100C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%"/>
  <w:proofState w:spelling="clean" w:grammar="clean"/>
  <w:defaultTabStop w:val="35.40pt"/>
  <w:hyphenationZone w:val="21.25pt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383"/>
    <w:rsid w:val="001438C2"/>
    <w:rsid w:val="004B254A"/>
    <w:rsid w:val="004E7A42"/>
    <w:rsid w:val="00C70383"/>
    <w:rsid w:val="00DA6BB9"/>
    <w:rsid w:val="00F44649"/>
    <w:rsid w:val="00F44F42"/>
    <w:rsid w:val="00FE4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1181A4DE"/>
  <w14:discardImageEditingData/>
  <w15:chartTrackingRefBased/>
  <w15:docId w15:val="{02026275-0A92-4158-95D9-8C88D5985986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6BB9"/>
    <w:pPr>
      <w:keepNext/>
      <w:keepLines/>
      <w:spacing w:before="12pt" w:after="0pt" w:line="18pt" w:lineRule="auto"/>
      <w:jc w:val="center"/>
      <w:outlineLvl w:val="0"/>
    </w:pPr>
    <w:rPr>
      <w:rFonts w:asciiTheme="majorHAnsi" w:eastAsiaTheme="majorEastAsia" w:hAnsiTheme="majorHAnsi" w:cstheme="majorBidi"/>
      <w:b/>
      <w:color w:val="000000" w:themeColor="text1"/>
      <w:sz w:val="8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254A"/>
    <w:pPr>
      <w:keepNext/>
      <w:keepLines/>
      <w:spacing w:before="18pt" w:after="0pt"/>
      <w:outlineLvl w:val="1"/>
    </w:pPr>
    <w:rPr>
      <w:rFonts w:asciiTheme="majorHAnsi" w:eastAsiaTheme="majorEastAsia" w:hAnsiTheme="majorHAnsi" w:cstheme="majorBidi"/>
      <w:color w:val="000000" w:themeColor="text1"/>
      <w:sz w:val="7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44F42"/>
    <w:pPr>
      <w:keepNext/>
      <w:keepLines/>
      <w:spacing w:before="9pt" w:after="9pt"/>
      <w:outlineLvl w:val="2"/>
    </w:pPr>
    <w:rPr>
      <w:rFonts w:asciiTheme="majorHAnsi" w:eastAsiaTheme="majorEastAsia" w:hAnsiTheme="majorHAnsi" w:cstheme="majorBidi"/>
      <w:color w:val="7F7F7F" w:themeColor="text1" w:themeTint="80"/>
      <w:sz w:val="7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A6BB9"/>
    <w:pPr>
      <w:spacing w:after="30pt" w:line="12pt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144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6BB9"/>
    <w:rPr>
      <w:rFonts w:asciiTheme="majorHAnsi" w:eastAsiaTheme="majorEastAsia" w:hAnsiTheme="majorHAnsi" w:cstheme="majorBidi"/>
      <w:b/>
      <w:spacing w:val="-10"/>
      <w:kern w:val="28"/>
      <w:sz w:val="144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A6BB9"/>
    <w:rPr>
      <w:rFonts w:asciiTheme="majorHAnsi" w:eastAsiaTheme="majorEastAsia" w:hAnsiTheme="majorHAnsi" w:cstheme="majorBidi"/>
      <w:b/>
      <w:color w:val="000000" w:themeColor="text1"/>
      <w:sz w:val="84"/>
      <w:szCs w:val="32"/>
    </w:rPr>
  </w:style>
  <w:style w:type="paragraph" w:styleId="ListParagraph">
    <w:name w:val="List Paragraph"/>
    <w:basedOn w:val="Normal"/>
    <w:uiPriority w:val="34"/>
    <w:qFormat/>
    <w:rsid w:val="00C70383"/>
    <w:pPr>
      <w:ind w:start="36pt"/>
      <w:contextualSpacing/>
    </w:pPr>
  </w:style>
  <w:style w:type="table" w:styleId="TableGrid">
    <w:name w:val="Table Grid"/>
    <w:basedOn w:val="TableNormal"/>
    <w:uiPriority w:val="39"/>
    <w:rsid w:val="00C70383"/>
    <w:pPr>
      <w:spacing w:after="0pt" w:line="12pt" w:lineRule="auto"/>
    </w:pPr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4B254A"/>
    <w:rPr>
      <w:rFonts w:asciiTheme="majorHAnsi" w:eastAsiaTheme="majorEastAsia" w:hAnsiTheme="majorHAnsi" w:cstheme="majorBidi"/>
      <w:color w:val="000000" w:themeColor="text1"/>
      <w:sz w:val="7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44F42"/>
    <w:rPr>
      <w:rFonts w:asciiTheme="majorHAnsi" w:eastAsiaTheme="majorEastAsia" w:hAnsiTheme="majorHAnsi" w:cstheme="majorBidi"/>
      <w:color w:val="7F7F7F" w:themeColor="text1" w:themeTint="80"/>
      <w:sz w:val="72"/>
      <w:szCs w:val="24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image" Target="media/image3.png"/><Relationship Id="rId3" Type="http://purl.oclc.org/ooxml/officeDocument/relationships/styles" Target="styles.xml"/><Relationship Id="rId7" Type="http://purl.oclc.org/ooxml/officeDocument/relationships/image" Target="media/image2.png"/><Relationship Id="rId2" Type="http://purl.oclc.org/ooxml/officeDocument/relationships/numbering" Target="numbering.xml"/><Relationship Id="rId1" Type="http://purl.oclc.org/ooxml/officeDocument/relationships/customXml" Target="../customXml/item1.xml"/><Relationship Id="rId6" Type="http://purl.oclc.org/ooxml/officeDocument/relationships/image" Target="media/image1.png"/><Relationship Id="rId11" Type="http://purl.oclc.org/ooxml/officeDocument/relationships/theme" Target="theme/theme1.xml"/><Relationship Id="rId5" Type="http://purl.oclc.org/ooxml/officeDocument/relationships/webSettings" Target="webSettings.xml"/><Relationship Id="rId10" Type="http://purl.oclc.org/ooxml/officeDocument/relationships/fontTable" Target="fontTable.xml"/><Relationship Id="rId4" Type="http://purl.oclc.org/ooxml/officeDocument/relationships/settings" Target="settings.xml"/><Relationship Id="rId9" Type="http://purl.oclc.org/ooxml/officeDocument/relationships/image" Target="media/image4.png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purl.oclc.org/ooxml/officeDocument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purl.oclc.org/ooxml/officeDocument/customXml" ds:itemID="{829D606A-A923-4940-81E5-6261D25BBF12}">
  <ds:schemaRefs>
    <ds:schemaRef ds:uri="http://schemas.openxmlformats.org/officeDocument/2006/bibliography"/>
  </ds:schemaRefs>
</ds:datastoreItem>
</file>

<file path=docProps/app.xml><?xml version="1.0" encoding="utf-8"?>
<Properties xmlns="http://purl.oclc.org/ooxml/officeDocument/extendedProperties" xmlns:vt="http://purl.oclc.org/ooxml/officeDocument/docPropsVTypes">
  <Template>Normal.dotm</Template>
  <TotalTime>0</TotalTime>
  <Pages>1</Pages>
  <Words>37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Solal Pirelli</dc:creator>
  <cp:keywords/>
  <dc:description/>
  <cp:lastModifiedBy>Solal Pirelli</cp:lastModifiedBy>
  <cp:revision>2</cp:revision>
  <dcterms:created xsi:type="dcterms:W3CDTF">2017-02-02T13:57:00Z</dcterms:created>
  <dcterms:modified xsi:type="dcterms:W3CDTF">2017-02-02T13:57:00Z</dcterms:modified>
</cp:coreProperties>
</file>