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09" w:rsidRDefault="00343A09"/>
    <w:p w:rsidR="0005138E" w:rsidRDefault="00343A09">
      <w:r>
        <w:rPr>
          <w:rFonts w:hint="eastAsia"/>
        </w:rPr>
        <w:t>由S</w:t>
      </w:r>
      <w:r>
        <w:t>3C2440</w:t>
      </w:r>
      <w:r>
        <w:rPr>
          <w:rFonts w:hint="eastAsia"/>
        </w:rPr>
        <w:t>的手册可知，</w:t>
      </w:r>
      <w:r>
        <w:t>SDRAM</w:t>
      </w:r>
      <w:r>
        <w:rPr>
          <w:rFonts w:hint="eastAsia"/>
        </w:rPr>
        <w:t>只能连接到</w:t>
      </w:r>
      <w:r>
        <w:t>S3C2440</w:t>
      </w:r>
      <w:r>
        <w:rPr>
          <w:rFonts w:hint="eastAsia"/>
        </w:rPr>
        <w:t>内存控制器的B</w:t>
      </w:r>
      <w:r>
        <w:t>ANK6</w:t>
      </w:r>
      <w:r>
        <w:rPr>
          <w:rFonts w:hint="eastAsia"/>
        </w:rPr>
        <w:t>和</w:t>
      </w:r>
      <w:r>
        <w:t>BANK7</w:t>
      </w:r>
      <w:r>
        <w:rPr>
          <w:rFonts w:hint="eastAsia"/>
        </w:rPr>
        <w:t>，板子上的S</w:t>
      </w:r>
      <w:r>
        <w:t>DRAM</w:t>
      </w:r>
      <w:r>
        <w:rPr>
          <w:rFonts w:hint="eastAsia"/>
        </w:rPr>
        <w:t>为E</w:t>
      </w:r>
      <w:r>
        <w:t>M63165TS-6G.</w:t>
      </w:r>
    </w:p>
    <w:p w:rsidR="0063379D" w:rsidRDefault="00343A09">
      <w:r>
        <w:rPr>
          <w:rFonts w:hint="eastAsia"/>
        </w:rPr>
        <w:t>先看</w:t>
      </w:r>
      <w:r w:rsidR="0063379D">
        <w:t>2440</w:t>
      </w:r>
      <w:r w:rsidR="0063379D">
        <w:rPr>
          <w:rFonts w:hint="eastAsia"/>
        </w:rPr>
        <w:t>的手册，要配置的寄存器有</w:t>
      </w:r>
    </w:p>
    <w:p w:rsidR="00343A09" w:rsidRDefault="0063379D" w:rsidP="00633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ANK</w:t>
      </w:r>
      <w:r>
        <w:rPr>
          <w:rFonts w:hint="eastAsia"/>
        </w:rPr>
        <w:t>控制器B</w:t>
      </w:r>
      <w:r>
        <w:t>ANKCON6 BANKCON7</w:t>
      </w:r>
    </w:p>
    <w:p w:rsidR="0063379D" w:rsidRDefault="0063379D" w:rsidP="00633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刷新控制寄存器 </w:t>
      </w:r>
      <w:r>
        <w:t xml:space="preserve">REFRESH </w:t>
      </w:r>
    </w:p>
    <w:p w:rsidR="0063379D" w:rsidRDefault="0063379D" w:rsidP="0063379D">
      <w:pPr>
        <w:pStyle w:val="a3"/>
        <w:numPr>
          <w:ilvl w:val="0"/>
          <w:numId w:val="1"/>
        </w:numPr>
        <w:ind w:firstLineChars="0"/>
      </w:pPr>
      <w:r>
        <w:t>BANK SIZE</w:t>
      </w:r>
      <w:r>
        <w:rPr>
          <w:rFonts w:hint="eastAsia"/>
        </w:rPr>
        <w:t>寄存器</w:t>
      </w:r>
    </w:p>
    <w:p w:rsidR="0063379D" w:rsidRDefault="0063379D" w:rsidP="00633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RSR</w:t>
      </w:r>
      <w:r>
        <w:rPr>
          <w:rFonts w:hint="eastAsia"/>
        </w:rPr>
        <w:t>寄存器</w:t>
      </w:r>
      <w:r>
        <w:t>(</w:t>
      </w:r>
      <w:r>
        <w:rPr>
          <w:rFonts w:hint="eastAsia"/>
        </w:rPr>
        <w:t>执行S</w:t>
      </w:r>
      <w:r>
        <w:t>DRAM</w:t>
      </w:r>
      <w:r>
        <w:rPr>
          <w:rFonts w:hint="eastAsia"/>
        </w:rPr>
        <w:t>上的代码时，该寄存器不能配置</w:t>
      </w:r>
      <w:r>
        <w:t>)</w:t>
      </w:r>
    </w:p>
    <w:p w:rsidR="0063379D" w:rsidRDefault="0063379D" w:rsidP="0063379D"/>
    <w:p w:rsidR="0063379D" w:rsidRDefault="0063379D" w:rsidP="0063379D"/>
    <w:p w:rsidR="0063379D" w:rsidRDefault="0063379D" w:rsidP="0063379D">
      <w:r>
        <w:rPr>
          <w:rFonts w:hint="eastAsia"/>
        </w:rPr>
        <w:t>以bank6为例，</w:t>
      </w:r>
    </w:p>
    <w:p w:rsidR="0063379D" w:rsidRDefault="0063379D" w:rsidP="0063379D">
      <w:r>
        <w:rPr>
          <w:rFonts w:hint="eastAsia"/>
        </w:rPr>
        <w:t>1、先看B</w:t>
      </w:r>
      <w:r>
        <w:t>ANKCON6</w:t>
      </w:r>
    </w:p>
    <w:p w:rsidR="0063379D" w:rsidRDefault="0063379D" w:rsidP="0063379D">
      <w:r>
        <w:rPr>
          <w:noProof/>
        </w:rPr>
        <w:drawing>
          <wp:inline distT="0" distB="0" distL="0" distR="0" wp14:anchorId="65E55FEA" wp14:editId="0974CAE3">
            <wp:extent cx="4103827" cy="35148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911" cy="352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D0" w:rsidRDefault="009748D0" w:rsidP="0063379D">
      <w:pPr>
        <w:rPr>
          <w:rFonts w:hint="eastAsia"/>
        </w:rPr>
      </w:pPr>
      <w:r>
        <w:tab/>
      </w:r>
    </w:p>
    <w:p w:rsidR="009748D0" w:rsidRDefault="009748D0" w:rsidP="0063379D">
      <w:r>
        <w:rPr>
          <w:noProof/>
        </w:rPr>
        <w:drawing>
          <wp:inline distT="0" distB="0" distL="0" distR="0" wp14:anchorId="56B2E5F1" wp14:editId="15616407">
            <wp:extent cx="5274310" cy="1122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D0" w:rsidRDefault="009748D0" w:rsidP="0063379D">
      <w:pPr>
        <w:rPr>
          <w:rFonts w:hint="eastAsia"/>
        </w:rPr>
      </w:pPr>
      <w:r>
        <w:rPr>
          <w:noProof/>
        </w:rPr>
        <w:drawing>
          <wp:inline distT="0" distB="0" distL="0" distR="0" wp14:anchorId="74B8C2D9" wp14:editId="7F60373C">
            <wp:extent cx="5274310" cy="820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D0" w:rsidRDefault="009748D0" w:rsidP="0063379D">
      <w:pPr>
        <w:rPr>
          <w:rFonts w:hint="eastAsia"/>
        </w:rPr>
      </w:pPr>
    </w:p>
    <w:p w:rsidR="009748D0" w:rsidRDefault="009748D0" w:rsidP="0063379D"/>
    <w:p w:rsidR="0063379D" w:rsidRDefault="0063379D" w:rsidP="0063379D">
      <w:r>
        <w:rPr>
          <w:rFonts w:hint="eastAsia"/>
        </w:rPr>
        <w:lastRenderedPageBreak/>
        <w:t>M</w:t>
      </w:r>
      <w:r>
        <w:t>T</w:t>
      </w:r>
      <w:r>
        <w:rPr>
          <w:rFonts w:hint="eastAsia"/>
        </w:rPr>
        <w:t>设为11</w:t>
      </w:r>
      <w:r w:rsidR="009748D0">
        <w:rPr>
          <w:rFonts w:hint="eastAsia"/>
        </w:rPr>
        <w:t>；从S</w:t>
      </w:r>
      <w:r w:rsidR="009748D0">
        <w:t>DRAM</w:t>
      </w:r>
      <w:r w:rsidR="009748D0">
        <w:rPr>
          <w:rFonts w:hint="eastAsia"/>
        </w:rPr>
        <w:t>的手册上得知，</w:t>
      </w:r>
      <w:proofErr w:type="spellStart"/>
      <w:r w:rsidR="009748D0">
        <w:rPr>
          <w:rFonts w:hint="eastAsia"/>
        </w:rPr>
        <w:t>t</w:t>
      </w:r>
      <w:r w:rsidR="009748D0">
        <w:t>RCD</w:t>
      </w:r>
      <w:proofErr w:type="spellEnd"/>
      <w:r w:rsidR="009748D0">
        <w:rPr>
          <w:rFonts w:hint="eastAsia"/>
        </w:rPr>
        <w:t>&gt;</w:t>
      </w:r>
      <w:r w:rsidR="009748D0">
        <w:t>=18,</w:t>
      </w:r>
      <w:r w:rsidR="009748D0">
        <w:rPr>
          <w:rFonts w:hint="eastAsia"/>
        </w:rPr>
        <w:t>我配置的H</w:t>
      </w:r>
      <w:r w:rsidR="009748D0">
        <w:t>CLK</w:t>
      </w:r>
      <w:r w:rsidR="009748D0">
        <w:rPr>
          <w:rFonts w:hint="eastAsia"/>
        </w:rPr>
        <w:t>为200</w:t>
      </w:r>
      <w:r w:rsidR="009748D0">
        <w:t>MHZ,</w:t>
      </w:r>
      <w:r w:rsidR="009748D0">
        <w:rPr>
          <w:rFonts w:hint="eastAsia"/>
        </w:rPr>
        <w:t>一个机器周期为5ns,固</w:t>
      </w:r>
      <w:proofErr w:type="spellStart"/>
      <w:r w:rsidR="009748D0">
        <w:rPr>
          <w:rFonts w:hint="eastAsia"/>
        </w:rPr>
        <w:t>T</w:t>
      </w:r>
      <w:r w:rsidR="009748D0">
        <w:t>rcd</w:t>
      </w:r>
      <w:proofErr w:type="spellEnd"/>
      <w:r w:rsidR="009748D0">
        <w:rPr>
          <w:rFonts w:hint="eastAsia"/>
        </w:rPr>
        <w:t>位配置为10；从图三可知，</w:t>
      </w:r>
      <w:r w:rsidR="009748D0">
        <w:t>A0-A8</w:t>
      </w:r>
      <w:r w:rsidR="009748D0">
        <w:rPr>
          <w:rFonts w:hint="eastAsia"/>
        </w:rPr>
        <w:t>为列地址，S</w:t>
      </w:r>
      <w:r w:rsidR="009748D0">
        <w:t>CAN</w:t>
      </w:r>
      <w:r w:rsidR="009748D0">
        <w:rPr>
          <w:rFonts w:hint="eastAsia"/>
        </w:rPr>
        <w:t>设为01</w:t>
      </w:r>
    </w:p>
    <w:p w:rsidR="009748D0" w:rsidRDefault="009748D0" w:rsidP="0063379D"/>
    <w:p w:rsidR="009748D0" w:rsidRDefault="009748D0" w:rsidP="0063379D">
      <w:r>
        <w:rPr>
          <w:rFonts w:hint="eastAsia"/>
        </w:rPr>
        <w:t>2、配置</w:t>
      </w:r>
    </w:p>
    <w:p w:rsidR="009748D0" w:rsidRDefault="009748D0" w:rsidP="0063379D">
      <w:r>
        <w:rPr>
          <w:noProof/>
        </w:rPr>
        <w:drawing>
          <wp:inline distT="0" distB="0" distL="0" distR="0" wp14:anchorId="137FCD0A" wp14:editId="7F4E7A8F">
            <wp:extent cx="5274310" cy="4353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D0" w:rsidRDefault="009748D0" w:rsidP="009748D0">
      <w:pPr>
        <w:jc w:val="center"/>
      </w:pPr>
      <w:r>
        <w:rPr>
          <w:rFonts w:hint="eastAsia"/>
        </w:rPr>
        <w:t>图4</w:t>
      </w:r>
    </w:p>
    <w:p w:rsidR="009748D0" w:rsidRPr="009748D0" w:rsidRDefault="009748D0" w:rsidP="009748D0">
      <w:pPr>
        <w:rPr>
          <w:rFonts w:hint="eastAsia"/>
        </w:rPr>
      </w:pPr>
      <w:bookmarkStart w:id="0" w:name="_GoBack"/>
      <w:bookmarkEnd w:id="0"/>
    </w:p>
    <w:p w:rsidR="009748D0" w:rsidRPr="009748D0" w:rsidRDefault="009748D0" w:rsidP="0063379D">
      <w:pPr>
        <w:rPr>
          <w:rFonts w:hint="eastAsia"/>
        </w:rPr>
      </w:pPr>
    </w:p>
    <w:sectPr w:rsidR="009748D0" w:rsidRPr="0097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56D86"/>
    <w:multiLevelType w:val="hybridMultilevel"/>
    <w:tmpl w:val="04B87190"/>
    <w:lvl w:ilvl="0" w:tplc="746CC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3B"/>
    <w:rsid w:val="0005138E"/>
    <w:rsid w:val="00343A09"/>
    <w:rsid w:val="0063379D"/>
    <w:rsid w:val="009748D0"/>
    <w:rsid w:val="0099361D"/>
    <w:rsid w:val="00A8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B6B"/>
  <w15:chartTrackingRefBased/>
  <w15:docId w15:val="{07D9893E-1DB0-4DC9-8803-6A58972B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7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3</cp:revision>
  <dcterms:created xsi:type="dcterms:W3CDTF">2019-11-06T05:58:00Z</dcterms:created>
  <dcterms:modified xsi:type="dcterms:W3CDTF">2019-11-07T14:12:00Z</dcterms:modified>
</cp:coreProperties>
</file>