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0737" w14:textId="7D7B018D" w:rsidR="00C079E9" w:rsidRDefault="00BA47AA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Wednesday 10</w:t>
      </w:r>
      <w:r w:rsidRPr="00BA47AA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November 2021</w:t>
      </w:r>
    </w:p>
    <w:p w14:paraId="2F4808E4" w14:textId="253682D1" w:rsidR="00E91E4A" w:rsidRDefault="002A003A" w:rsidP="00E91E4A">
      <w:pPr>
        <w:ind w:left="720" w:hanging="720"/>
        <w:jc w:val="center"/>
        <w:rPr>
          <w:sz w:val="40"/>
          <w:szCs w:val="40"/>
        </w:rPr>
      </w:pPr>
      <w:r>
        <w:rPr>
          <w:sz w:val="40"/>
          <w:szCs w:val="40"/>
        </w:rPr>
        <w:t>Analo</w:t>
      </w:r>
      <w:r w:rsidR="00746F91">
        <w:rPr>
          <w:sz w:val="40"/>
          <w:szCs w:val="40"/>
        </w:rPr>
        <w:t>gue Sound</w:t>
      </w:r>
    </w:p>
    <w:p w14:paraId="37454805" w14:textId="77777777" w:rsidR="005F68D1" w:rsidRDefault="005F68D1" w:rsidP="00E91E4A">
      <w:pPr>
        <w:ind w:left="720" w:hanging="720"/>
        <w:jc w:val="center"/>
        <w:rPr>
          <w:sz w:val="40"/>
          <w:szCs w:val="40"/>
        </w:rPr>
      </w:pPr>
    </w:p>
    <w:p w14:paraId="003B7301" w14:textId="33497C68" w:rsidR="00B42277" w:rsidRPr="00D44BF9" w:rsidRDefault="005F68D1" w:rsidP="00D44BF9">
      <w:pPr>
        <w:rPr>
          <w:sz w:val="36"/>
          <w:szCs w:val="36"/>
        </w:rPr>
      </w:pPr>
      <w:r>
        <w:rPr>
          <w:sz w:val="32"/>
          <w:szCs w:val="32"/>
        </w:rPr>
        <w:t>Sound Sampling</w:t>
      </w:r>
    </w:p>
    <w:p w14:paraId="0D42E4CD" w14:textId="711B6B46" w:rsidR="0010421F" w:rsidRDefault="003C5EFF" w:rsidP="00A446FF">
      <w:pPr>
        <w:rPr>
          <w:sz w:val="28"/>
          <w:szCs w:val="28"/>
        </w:rPr>
      </w:pPr>
      <w:r>
        <w:rPr>
          <w:sz w:val="28"/>
          <w:szCs w:val="28"/>
        </w:rPr>
        <w:t xml:space="preserve">Samples of a sound wave are taken at regular intervals. </w:t>
      </w:r>
      <w:r w:rsidR="00AE4FA8">
        <w:rPr>
          <w:sz w:val="28"/>
          <w:szCs w:val="28"/>
        </w:rPr>
        <w:t xml:space="preserve">When a sample of analogue sound is taken, </w:t>
      </w:r>
      <w:r w:rsidR="009E6903">
        <w:rPr>
          <w:sz w:val="28"/>
          <w:szCs w:val="28"/>
        </w:rPr>
        <w:t xml:space="preserve">a snapshot of the sound at that exact moment is saved. The greater the sample rate, the higher the quality of the resulting file. </w:t>
      </w:r>
      <w:r w:rsidR="00CA5270">
        <w:rPr>
          <w:sz w:val="28"/>
          <w:szCs w:val="28"/>
        </w:rPr>
        <w:t xml:space="preserve">The sample interval is the time that passes between each sample. This lower the interval, the more samples are taken, meaning a higher quality recording. </w:t>
      </w:r>
    </w:p>
    <w:p w14:paraId="659A931D" w14:textId="5B0F030F" w:rsidR="00502988" w:rsidRDefault="00502988" w:rsidP="00A446FF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A CD has a sample rate of 44,100 samples per second (44.1 kHz). A Blu-ray disk has a sample rate of </w:t>
      </w:r>
      <w:r w:rsidR="00132AFF">
        <w:rPr>
          <w:sz w:val="28"/>
          <w:szCs w:val="28"/>
        </w:rPr>
        <w:t>96,000 samples per seconds (96 kHz)</w:t>
      </w:r>
    </w:p>
    <w:p w14:paraId="2B3F7A16" w14:textId="62B28123" w:rsidR="00E06870" w:rsidRDefault="001127D7" w:rsidP="00A446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2A7E73" wp14:editId="0841E31D">
            <wp:extent cx="3390900" cy="192273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586" cy="19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FEFE" w14:textId="77777777" w:rsidR="001127D7" w:rsidRPr="0080097E" w:rsidRDefault="001127D7" w:rsidP="00A446FF">
      <w:pPr>
        <w:rPr>
          <w:sz w:val="28"/>
          <w:szCs w:val="28"/>
        </w:rPr>
      </w:pPr>
    </w:p>
    <w:p w14:paraId="4D5737DD" w14:textId="63975C33" w:rsidR="00C22694" w:rsidRPr="008419BC" w:rsidRDefault="00366B0A" w:rsidP="00A446FF">
      <w:pPr>
        <w:rPr>
          <w:sz w:val="32"/>
          <w:szCs w:val="32"/>
        </w:rPr>
      </w:pPr>
      <w:r>
        <w:rPr>
          <w:sz w:val="32"/>
          <w:szCs w:val="32"/>
        </w:rPr>
        <w:t>Bit Depth</w:t>
      </w:r>
    </w:p>
    <w:p w14:paraId="077B5121" w14:textId="66B9EF05" w:rsidR="00D44BF9" w:rsidRDefault="00366B0A" w:rsidP="00A446FF">
      <w:pPr>
        <w:rPr>
          <w:sz w:val="28"/>
          <w:szCs w:val="28"/>
        </w:rPr>
      </w:pPr>
      <w:r>
        <w:rPr>
          <w:sz w:val="28"/>
          <w:szCs w:val="28"/>
        </w:rPr>
        <w:t>The bit depth is the number of bits used to store each sample</w:t>
      </w:r>
      <w:r w:rsidR="000136F4">
        <w:rPr>
          <w:sz w:val="28"/>
          <w:szCs w:val="28"/>
        </w:rPr>
        <w:t xml:space="preserve">. Using 8-bits allows for 256 changes in volume, using 16 means 65,536 bits. </w:t>
      </w:r>
    </w:p>
    <w:p w14:paraId="51A78E44" w14:textId="3781B90E" w:rsidR="00D44BF9" w:rsidRDefault="00D44BF9" w:rsidP="00A446FF">
      <w:pPr>
        <w:rPr>
          <w:sz w:val="28"/>
          <w:szCs w:val="28"/>
        </w:rPr>
      </w:pPr>
    </w:p>
    <w:p w14:paraId="06A51C51" w14:textId="738B3632" w:rsidR="00405359" w:rsidRDefault="00405359" w:rsidP="00A446FF">
      <w:pPr>
        <w:rPr>
          <w:sz w:val="32"/>
          <w:szCs w:val="32"/>
        </w:rPr>
      </w:pPr>
      <w:r>
        <w:rPr>
          <w:sz w:val="32"/>
          <w:szCs w:val="32"/>
        </w:rPr>
        <w:t>Amplitude and Stereo Sound</w:t>
      </w:r>
    </w:p>
    <w:p w14:paraId="609949CE" w14:textId="055B197A" w:rsidR="00D44BF9" w:rsidRPr="00405359" w:rsidRDefault="00405359" w:rsidP="00A446FF">
      <w:pPr>
        <w:rPr>
          <w:sz w:val="28"/>
          <w:szCs w:val="28"/>
        </w:rPr>
      </w:pPr>
      <w:r>
        <w:rPr>
          <w:sz w:val="28"/>
          <w:szCs w:val="28"/>
        </w:rPr>
        <w:t xml:space="preserve">The amplitude is how much the air is moved by a sound, also known as the loudness. </w:t>
      </w:r>
    </w:p>
    <w:p w14:paraId="12FC55F6" w14:textId="0CB39B16" w:rsidR="00EC2A39" w:rsidRDefault="00CA5270" w:rsidP="00A446FF">
      <w:pPr>
        <w:rPr>
          <w:sz w:val="28"/>
          <w:szCs w:val="28"/>
        </w:rPr>
      </w:pPr>
      <w:r>
        <w:rPr>
          <w:sz w:val="28"/>
          <w:szCs w:val="28"/>
        </w:rPr>
        <w:t xml:space="preserve">A CD is recorded in Stereo. </w:t>
      </w:r>
      <w:r w:rsidR="00EC2A39">
        <w:rPr>
          <w:sz w:val="28"/>
          <w:szCs w:val="28"/>
        </w:rPr>
        <w:t xml:space="preserve">This means that there are two tracks of audio, one is left, and the other is right. Because there are two tracks, the file size of the recording is doubled. </w:t>
      </w:r>
    </w:p>
    <w:p w14:paraId="615148C6" w14:textId="0661AD19" w:rsidR="00DA6CFA" w:rsidRDefault="00DA6CFA" w:rsidP="00A446FF">
      <w:pPr>
        <w:rPr>
          <w:sz w:val="28"/>
          <w:szCs w:val="28"/>
        </w:rPr>
      </w:pPr>
    </w:p>
    <w:p w14:paraId="6C3A5166" w14:textId="2D93C6F3" w:rsidR="00DA6CFA" w:rsidRDefault="00DA6CFA" w:rsidP="00A446FF">
      <w:pPr>
        <w:rPr>
          <w:sz w:val="32"/>
          <w:szCs w:val="32"/>
        </w:rPr>
      </w:pPr>
      <w:r>
        <w:rPr>
          <w:sz w:val="32"/>
          <w:szCs w:val="32"/>
        </w:rPr>
        <w:t>Calculating File Size</w:t>
      </w:r>
    </w:p>
    <w:p w14:paraId="194420BC" w14:textId="420A0567" w:rsidR="00DA6CFA" w:rsidRDefault="00DA6CFA" w:rsidP="00A446FF">
      <w:pPr>
        <w:rPr>
          <w:sz w:val="28"/>
          <w:szCs w:val="28"/>
        </w:rPr>
      </w:pPr>
      <w:r>
        <w:rPr>
          <w:sz w:val="28"/>
          <w:szCs w:val="28"/>
        </w:rPr>
        <w:t>You can calculate the size of an audio recording using:</w:t>
      </w:r>
    </w:p>
    <w:p w14:paraId="157E086D" w14:textId="281349F7" w:rsidR="00DA6CFA" w:rsidRDefault="00DA6CFA" w:rsidP="00A446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File Size </w:t>
      </w:r>
      <w:r>
        <w:rPr>
          <w:sz w:val="28"/>
          <w:szCs w:val="28"/>
        </w:rPr>
        <w:t>(b</w:t>
      </w:r>
      <w:r w:rsidR="00EB4DD3">
        <w:rPr>
          <w:sz w:val="28"/>
          <w:szCs w:val="28"/>
        </w:rPr>
        <w:t>its</w:t>
      </w:r>
      <w:r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= </w:t>
      </w:r>
      <w:r w:rsidR="00EB4DD3">
        <w:rPr>
          <w:b/>
          <w:bCs/>
          <w:sz w:val="28"/>
          <w:szCs w:val="28"/>
        </w:rPr>
        <w:t xml:space="preserve">Sample Rate </w:t>
      </w:r>
      <w:r w:rsidR="00EB4DD3">
        <w:rPr>
          <w:sz w:val="28"/>
          <w:szCs w:val="28"/>
        </w:rPr>
        <w:t xml:space="preserve">x </w:t>
      </w:r>
      <w:r w:rsidR="00EB4DD3">
        <w:rPr>
          <w:b/>
          <w:bCs/>
          <w:sz w:val="28"/>
          <w:szCs w:val="28"/>
        </w:rPr>
        <w:t xml:space="preserve">Bit Depth </w:t>
      </w:r>
      <w:r w:rsidR="00EB4DD3">
        <w:rPr>
          <w:sz w:val="28"/>
          <w:szCs w:val="28"/>
        </w:rPr>
        <w:t xml:space="preserve">x </w:t>
      </w:r>
      <w:r w:rsidR="00EB4DD3">
        <w:rPr>
          <w:b/>
          <w:bCs/>
          <w:sz w:val="28"/>
          <w:szCs w:val="28"/>
        </w:rPr>
        <w:t>Recording Length</w:t>
      </w:r>
      <w:r w:rsidR="00EB4DD3">
        <w:rPr>
          <w:sz w:val="28"/>
          <w:szCs w:val="28"/>
        </w:rPr>
        <w:t xml:space="preserve"> (seconds)</w:t>
      </w:r>
    </w:p>
    <w:p w14:paraId="07094D98" w14:textId="77777777" w:rsidR="001127D7" w:rsidRPr="00EB4DD3" w:rsidRDefault="001127D7" w:rsidP="00A446FF">
      <w:pPr>
        <w:rPr>
          <w:sz w:val="28"/>
          <w:szCs w:val="28"/>
        </w:rPr>
      </w:pPr>
    </w:p>
    <w:p w14:paraId="4ABB32E3" w14:textId="10F52F3F" w:rsidR="009F16B1" w:rsidRDefault="00185210" w:rsidP="00A446F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93EBD" wp14:editId="11370198">
                <wp:simplePos x="0" y="0"/>
                <wp:positionH relativeFrom="column">
                  <wp:posOffset>4286250</wp:posOffset>
                </wp:positionH>
                <wp:positionV relativeFrom="paragraph">
                  <wp:posOffset>181610</wp:posOffset>
                </wp:positionV>
                <wp:extent cx="1733550" cy="1447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0B271" w14:textId="19A58D6D" w:rsidR="0066672C" w:rsidRDefault="006667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Sound Wave</w:t>
                            </w:r>
                          </w:p>
                          <w:p w14:paraId="3AB8558B" w14:textId="24E97975" w:rsidR="0066672C" w:rsidRDefault="006667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Sample Interval</w:t>
                            </w:r>
                          </w:p>
                          <w:p w14:paraId="17D62255" w14:textId="6A4EE765" w:rsidR="0066672C" w:rsidRDefault="0066672C" w:rsidP="00F473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Amplitude</w:t>
                            </w:r>
                          </w:p>
                          <w:p w14:paraId="2BE5540C" w14:textId="77777777" w:rsidR="0066672C" w:rsidRPr="00F4736C" w:rsidRDefault="006667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93E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5pt;margin-top:14.3pt;width:136.5pt;height:1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" filled="f" stroked="f" strokeweight=".5pt">
                <v:textbox>
                  <w:txbxContent>
                    <w:p w14:paraId="5630B271" w14:textId="19A58D6D" w:rsidR="0066672C" w:rsidRDefault="0066672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 – </w:t>
                      </w:r>
                      <w:r>
                        <w:rPr>
                          <w:sz w:val="28"/>
                          <w:szCs w:val="28"/>
                        </w:rPr>
                        <w:t>Sound Wave</w:t>
                      </w:r>
                    </w:p>
                    <w:p w14:paraId="3AB8558B" w14:textId="24E97975" w:rsidR="0066672C" w:rsidRDefault="0066672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B – </w:t>
                      </w:r>
                      <w:r>
                        <w:rPr>
                          <w:sz w:val="28"/>
                          <w:szCs w:val="28"/>
                        </w:rPr>
                        <w:t>Sample Interval</w:t>
                      </w:r>
                    </w:p>
                    <w:p w14:paraId="17D62255" w14:textId="6A4EE765" w:rsidR="0066672C" w:rsidRDefault="0066672C" w:rsidP="00F4736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 – </w:t>
                      </w:r>
                      <w:r>
                        <w:rPr>
                          <w:sz w:val="28"/>
                          <w:szCs w:val="28"/>
                        </w:rPr>
                        <w:t>Amplitude</w:t>
                      </w:r>
                    </w:p>
                    <w:p w14:paraId="2BE5540C" w14:textId="77777777" w:rsidR="0066672C" w:rsidRPr="00F4736C" w:rsidRDefault="0066672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64AF8557" wp14:editId="5ECB0161">
            <wp:extent cx="4245610" cy="2879639"/>
            <wp:effectExtent l="0" t="0" r="254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287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3AFE" w14:textId="01E2877F" w:rsidR="00EC2A39" w:rsidRPr="00D44BF9" w:rsidRDefault="00EC2A39" w:rsidP="00A446FF">
      <w:pPr>
        <w:rPr>
          <w:sz w:val="28"/>
          <w:szCs w:val="28"/>
        </w:rPr>
      </w:pPr>
    </w:p>
    <w:p w14:paraId="1744756E" w14:textId="617F73A4" w:rsidR="0066672C" w:rsidRPr="00745E92" w:rsidRDefault="009F16B1" w:rsidP="00A446FF">
      <w:pPr>
        <w:rPr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5C43426A" wp14:editId="27A76D22">
            <wp:extent cx="3390900" cy="192273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586" cy="19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72C" w:rsidRPr="00745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6A68"/>
    <w:multiLevelType w:val="hybridMultilevel"/>
    <w:tmpl w:val="BC8A9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876"/>
    <w:multiLevelType w:val="hybridMultilevel"/>
    <w:tmpl w:val="8E26B0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5953AC"/>
    <w:multiLevelType w:val="hybridMultilevel"/>
    <w:tmpl w:val="4AE0C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FF"/>
    <w:rsid w:val="000136F4"/>
    <w:rsid w:val="00021C87"/>
    <w:rsid w:val="000D4B68"/>
    <w:rsid w:val="000D65D0"/>
    <w:rsid w:val="0010421F"/>
    <w:rsid w:val="001127D7"/>
    <w:rsid w:val="00132AFF"/>
    <w:rsid w:val="00185210"/>
    <w:rsid w:val="002275E7"/>
    <w:rsid w:val="002A003A"/>
    <w:rsid w:val="002A08BD"/>
    <w:rsid w:val="002F09B6"/>
    <w:rsid w:val="00366B0A"/>
    <w:rsid w:val="00392038"/>
    <w:rsid w:val="003C5EFF"/>
    <w:rsid w:val="00405359"/>
    <w:rsid w:val="00434E2F"/>
    <w:rsid w:val="0043574E"/>
    <w:rsid w:val="00502988"/>
    <w:rsid w:val="005A2748"/>
    <w:rsid w:val="005C2E70"/>
    <w:rsid w:val="005F68D1"/>
    <w:rsid w:val="0066218C"/>
    <w:rsid w:val="0066672C"/>
    <w:rsid w:val="006B3CD6"/>
    <w:rsid w:val="006D0F96"/>
    <w:rsid w:val="006F7452"/>
    <w:rsid w:val="00745E92"/>
    <w:rsid w:val="00746F91"/>
    <w:rsid w:val="00785A6C"/>
    <w:rsid w:val="007A4B27"/>
    <w:rsid w:val="0080097E"/>
    <w:rsid w:val="008131D5"/>
    <w:rsid w:val="008419BC"/>
    <w:rsid w:val="008B660F"/>
    <w:rsid w:val="008D70FD"/>
    <w:rsid w:val="00926580"/>
    <w:rsid w:val="009E6903"/>
    <w:rsid w:val="009F16B1"/>
    <w:rsid w:val="00A349D2"/>
    <w:rsid w:val="00A446FF"/>
    <w:rsid w:val="00A47FC9"/>
    <w:rsid w:val="00A770B3"/>
    <w:rsid w:val="00AD2B42"/>
    <w:rsid w:val="00AE4FA8"/>
    <w:rsid w:val="00AE542F"/>
    <w:rsid w:val="00B42277"/>
    <w:rsid w:val="00B9050F"/>
    <w:rsid w:val="00BA47AA"/>
    <w:rsid w:val="00C079E9"/>
    <w:rsid w:val="00C22694"/>
    <w:rsid w:val="00C311DC"/>
    <w:rsid w:val="00C32B17"/>
    <w:rsid w:val="00CA1704"/>
    <w:rsid w:val="00CA5270"/>
    <w:rsid w:val="00CB3CC9"/>
    <w:rsid w:val="00CD6367"/>
    <w:rsid w:val="00D10472"/>
    <w:rsid w:val="00D44BF9"/>
    <w:rsid w:val="00D50DC5"/>
    <w:rsid w:val="00DA6CFA"/>
    <w:rsid w:val="00E06870"/>
    <w:rsid w:val="00E15139"/>
    <w:rsid w:val="00E418BB"/>
    <w:rsid w:val="00E62D0C"/>
    <w:rsid w:val="00E91E4A"/>
    <w:rsid w:val="00EB2A1A"/>
    <w:rsid w:val="00EB4DD3"/>
    <w:rsid w:val="00EC2A39"/>
    <w:rsid w:val="00ED0643"/>
    <w:rsid w:val="00EE7990"/>
    <w:rsid w:val="00F00B4D"/>
    <w:rsid w:val="00F4736C"/>
    <w:rsid w:val="00F6557F"/>
    <w:rsid w:val="00F7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D73B"/>
  <w15:chartTrackingRefBased/>
  <w15:docId w15:val="{853B38DE-EF39-4EC6-A455-EE9D7AFE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soundtraining.com/site/blog/digital-audio/digital-audio-at-las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7</cp:revision>
  <dcterms:created xsi:type="dcterms:W3CDTF">2021-11-10T13:19:00Z</dcterms:created>
  <dcterms:modified xsi:type="dcterms:W3CDTF">2021-11-10T13:49:00Z</dcterms:modified>
</cp:coreProperties>
</file>