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4853" w14:textId="46AD1691" w:rsidR="002C4115" w:rsidRDefault="00B74F51" w:rsidP="00B74F51">
      <w:pPr>
        <w:jc w:val="center"/>
        <w:rPr>
          <w:sz w:val="40"/>
          <w:szCs w:val="40"/>
        </w:rPr>
      </w:pPr>
      <w:r>
        <w:rPr>
          <w:sz w:val="40"/>
          <w:szCs w:val="40"/>
        </w:rPr>
        <w:t>Wednesday 6</w:t>
      </w:r>
      <w:r w:rsidRPr="00B74F51">
        <w:rPr>
          <w:sz w:val="40"/>
          <w:szCs w:val="40"/>
          <w:vertAlign w:val="superscript"/>
        </w:rPr>
        <w:t>th</w:t>
      </w:r>
      <w:r>
        <w:rPr>
          <w:sz w:val="40"/>
          <w:szCs w:val="40"/>
        </w:rPr>
        <w:t xml:space="preserve"> April 2022</w:t>
      </w:r>
    </w:p>
    <w:p w14:paraId="7947A59E" w14:textId="35F602BF" w:rsidR="00B74F51" w:rsidRDefault="00B74F51" w:rsidP="00B74F51">
      <w:pPr>
        <w:jc w:val="center"/>
        <w:rPr>
          <w:sz w:val="40"/>
          <w:szCs w:val="40"/>
        </w:rPr>
      </w:pPr>
      <w:r>
        <w:rPr>
          <w:sz w:val="40"/>
          <w:szCs w:val="40"/>
        </w:rPr>
        <w:t>Pride in An Inspector Calls</w:t>
      </w:r>
    </w:p>
    <w:p w14:paraId="39D43BEB" w14:textId="1E0B7ABE" w:rsidR="00B74F51" w:rsidRDefault="00B74F51" w:rsidP="00B74F51">
      <w:pPr>
        <w:rPr>
          <w:sz w:val="40"/>
          <w:szCs w:val="40"/>
        </w:rPr>
      </w:pPr>
    </w:p>
    <w:p w14:paraId="397092BB" w14:textId="23A9D8B1" w:rsidR="00B74F51" w:rsidRDefault="00B74F51" w:rsidP="00B74F51">
      <w:pPr>
        <w:rPr>
          <w:sz w:val="32"/>
          <w:szCs w:val="32"/>
        </w:rPr>
      </w:pPr>
      <w:r>
        <w:rPr>
          <w:sz w:val="32"/>
          <w:szCs w:val="32"/>
        </w:rPr>
        <w:t>Characters that show Pride</w:t>
      </w:r>
    </w:p>
    <w:p w14:paraId="45EABF30" w14:textId="030E5F39" w:rsidR="00B74F51" w:rsidRDefault="00B74F51" w:rsidP="00B74F51">
      <w:pPr>
        <w:pStyle w:val="ListParagraph"/>
        <w:numPr>
          <w:ilvl w:val="0"/>
          <w:numId w:val="1"/>
        </w:numPr>
        <w:rPr>
          <w:sz w:val="28"/>
          <w:szCs w:val="28"/>
        </w:rPr>
      </w:pPr>
      <w:r>
        <w:rPr>
          <w:sz w:val="28"/>
          <w:szCs w:val="28"/>
        </w:rPr>
        <w:t>Mr Birling</w:t>
      </w:r>
    </w:p>
    <w:p w14:paraId="5967BC76" w14:textId="57F3E3B7" w:rsidR="00B74F51" w:rsidRDefault="00B74F51" w:rsidP="00B74F51">
      <w:pPr>
        <w:pStyle w:val="ListParagraph"/>
        <w:numPr>
          <w:ilvl w:val="0"/>
          <w:numId w:val="1"/>
        </w:numPr>
        <w:rPr>
          <w:sz w:val="28"/>
          <w:szCs w:val="28"/>
        </w:rPr>
      </w:pPr>
      <w:r>
        <w:rPr>
          <w:sz w:val="28"/>
          <w:szCs w:val="28"/>
        </w:rPr>
        <w:t>Mrs Birling</w:t>
      </w:r>
    </w:p>
    <w:p w14:paraId="4273C137" w14:textId="247779DC" w:rsidR="003327E3" w:rsidRDefault="003327E3" w:rsidP="003327E3">
      <w:pPr>
        <w:rPr>
          <w:sz w:val="28"/>
          <w:szCs w:val="28"/>
        </w:rPr>
      </w:pPr>
    </w:p>
    <w:p w14:paraId="168AC14B" w14:textId="6FAF545F" w:rsidR="003327E3" w:rsidRDefault="003327E3" w:rsidP="003327E3">
      <w:pPr>
        <w:rPr>
          <w:sz w:val="32"/>
          <w:szCs w:val="32"/>
        </w:rPr>
      </w:pPr>
      <w:hyperlink r:id="rId5" w:history="1">
        <w:r w:rsidRPr="003327E3">
          <w:rPr>
            <w:rStyle w:val="Hyperlink"/>
            <w:sz w:val="32"/>
            <w:szCs w:val="32"/>
          </w:rPr>
          <w:t>Podc</w:t>
        </w:r>
        <w:r w:rsidRPr="003327E3">
          <w:rPr>
            <w:rStyle w:val="Hyperlink"/>
            <w:sz w:val="32"/>
            <w:szCs w:val="32"/>
          </w:rPr>
          <w:t>a</w:t>
        </w:r>
        <w:r w:rsidRPr="003327E3">
          <w:rPr>
            <w:rStyle w:val="Hyperlink"/>
            <w:sz w:val="32"/>
            <w:szCs w:val="32"/>
          </w:rPr>
          <w:t>st</w:t>
        </w:r>
      </w:hyperlink>
      <w:r>
        <w:rPr>
          <w:sz w:val="32"/>
          <w:szCs w:val="32"/>
        </w:rPr>
        <w:t xml:space="preserve"> Notes</w:t>
      </w:r>
    </w:p>
    <w:p w14:paraId="2CA5EF8F" w14:textId="421643A1" w:rsidR="003327E3" w:rsidRPr="003327E3" w:rsidRDefault="003327E3" w:rsidP="003327E3">
      <w:pPr>
        <w:rPr>
          <w:sz w:val="28"/>
          <w:szCs w:val="28"/>
        </w:rPr>
      </w:pPr>
      <w:r w:rsidRPr="003327E3">
        <w:rPr>
          <w:sz w:val="28"/>
          <w:szCs w:val="28"/>
        </w:rPr>
        <w:t>Pride - One of the seven deadly sins, disliked by God. Important in play, as religion was important then</w:t>
      </w:r>
      <w:r>
        <w:rPr>
          <w:sz w:val="28"/>
          <w:szCs w:val="28"/>
        </w:rPr>
        <w:t xml:space="preserve">. </w:t>
      </w:r>
      <w:r w:rsidRPr="003327E3">
        <w:rPr>
          <w:sz w:val="28"/>
          <w:szCs w:val="28"/>
        </w:rPr>
        <w:t>Priestly wants people to drop the idea of pride</w:t>
      </w:r>
    </w:p>
    <w:p w14:paraId="74E41C35" w14:textId="77777777" w:rsidR="003327E3" w:rsidRPr="003327E3" w:rsidRDefault="003327E3" w:rsidP="003327E3">
      <w:pPr>
        <w:rPr>
          <w:sz w:val="28"/>
          <w:szCs w:val="28"/>
        </w:rPr>
      </w:pPr>
    </w:p>
    <w:p w14:paraId="6E1B2698" w14:textId="77777777" w:rsidR="003327E3" w:rsidRPr="003327E3" w:rsidRDefault="003327E3" w:rsidP="003327E3">
      <w:pPr>
        <w:rPr>
          <w:sz w:val="28"/>
          <w:szCs w:val="28"/>
        </w:rPr>
      </w:pPr>
      <w:r w:rsidRPr="003327E3">
        <w:rPr>
          <w:sz w:val="28"/>
          <w:szCs w:val="28"/>
        </w:rPr>
        <w:t>Mr and Mrs Birling's pride is not in their class - they are not upper class</w:t>
      </w:r>
    </w:p>
    <w:p w14:paraId="3577F841" w14:textId="60351BC3" w:rsidR="003327E3" w:rsidRPr="003327E3" w:rsidRDefault="003327E3" w:rsidP="003327E3">
      <w:pPr>
        <w:rPr>
          <w:sz w:val="28"/>
          <w:szCs w:val="28"/>
        </w:rPr>
      </w:pPr>
      <w:r w:rsidRPr="003327E3">
        <w:rPr>
          <w:sz w:val="28"/>
          <w:szCs w:val="28"/>
        </w:rPr>
        <w:t>It is in the wealth, and in how far they have risen up the ladder.</w:t>
      </w:r>
      <w:r>
        <w:rPr>
          <w:sz w:val="28"/>
          <w:szCs w:val="28"/>
        </w:rPr>
        <w:t xml:space="preserve"> They </w:t>
      </w:r>
      <w:r w:rsidRPr="003327E3">
        <w:rPr>
          <w:sz w:val="28"/>
          <w:szCs w:val="28"/>
        </w:rPr>
        <w:t>are a reflection of the desire to always have more</w:t>
      </w:r>
      <w:r>
        <w:rPr>
          <w:sz w:val="28"/>
          <w:szCs w:val="28"/>
        </w:rPr>
        <w:t>.</w:t>
      </w:r>
      <w:r w:rsidRPr="003327E3">
        <w:rPr>
          <w:sz w:val="28"/>
          <w:szCs w:val="28"/>
        </w:rPr>
        <w:t xml:space="preserve"> </w:t>
      </w:r>
      <w:r w:rsidRPr="003327E3">
        <w:rPr>
          <w:sz w:val="28"/>
          <w:szCs w:val="28"/>
        </w:rPr>
        <w:t>Because they are so proud, they do not learn their less - they show what happens if we do not listen to the message of the play.</w:t>
      </w:r>
    </w:p>
    <w:p w14:paraId="68AACB53" w14:textId="77777777" w:rsidR="003327E3" w:rsidRPr="003327E3" w:rsidRDefault="003327E3" w:rsidP="003327E3">
      <w:pPr>
        <w:rPr>
          <w:sz w:val="28"/>
          <w:szCs w:val="28"/>
        </w:rPr>
      </w:pPr>
    </w:p>
    <w:p w14:paraId="7B47308D" w14:textId="3F49BF1B" w:rsidR="003327E3" w:rsidRPr="003327E3" w:rsidRDefault="003327E3" w:rsidP="003327E3">
      <w:pPr>
        <w:rPr>
          <w:sz w:val="28"/>
          <w:szCs w:val="28"/>
        </w:rPr>
      </w:pPr>
      <w:r w:rsidRPr="003327E3">
        <w:rPr>
          <w:sz w:val="28"/>
          <w:szCs w:val="28"/>
        </w:rPr>
        <w:t xml:space="preserve">Thesis - "In </w:t>
      </w:r>
      <w:r w:rsidR="00D756E0">
        <w:rPr>
          <w:sz w:val="28"/>
          <w:szCs w:val="28"/>
        </w:rPr>
        <w:t xml:space="preserve">the play </w:t>
      </w:r>
      <w:r w:rsidRPr="003327E3">
        <w:rPr>
          <w:sz w:val="28"/>
          <w:szCs w:val="28"/>
        </w:rPr>
        <w:t xml:space="preserve">An Inspector Calls, we see how pride, particularly in </w:t>
      </w:r>
      <w:r w:rsidRPr="003327E3">
        <w:rPr>
          <w:sz w:val="28"/>
          <w:szCs w:val="28"/>
        </w:rPr>
        <w:t>one’s</w:t>
      </w:r>
      <w:r w:rsidRPr="003327E3">
        <w:rPr>
          <w:sz w:val="28"/>
          <w:szCs w:val="28"/>
        </w:rPr>
        <w:t xml:space="preserve"> position, is represented in the Birlings, through inflated self-worth"</w:t>
      </w:r>
    </w:p>
    <w:p w14:paraId="50FCBE8C" w14:textId="574C66BB" w:rsidR="003327E3" w:rsidRDefault="003327E3" w:rsidP="003327E3">
      <w:pPr>
        <w:rPr>
          <w:sz w:val="28"/>
          <w:szCs w:val="28"/>
        </w:rPr>
      </w:pPr>
    </w:p>
    <w:p w14:paraId="290DFFC2" w14:textId="3AEF0C31" w:rsidR="003327E3" w:rsidRPr="003327E3" w:rsidRDefault="003327E3" w:rsidP="003327E3">
      <w:pPr>
        <w:rPr>
          <w:b/>
          <w:bCs/>
          <w:sz w:val="28"/>
          <w:szCs w:val="28"/>
          <w:u w:val="single"/>
        </w:rPr>
      </w:pPr>
      <w:r w:rsidRPr="003327E3">
        <w:rPr>
          <w:b/>
          <w:bCs/>
          <w:sz w:val="28"/>
          <w:szCs w:val="28"/>
          <w:u w:val="single"/>
        </w:rPr>
        <w:t>Mr Birling</w:t>
      </w:r>
    </w:p>
    <w:p w14:paraId="0B26D90E" w14:textId="64D15CC3" w:rsidR="003327E3" w:rsidRPr="009B33B3" w:rsidRDefault="003327E3" w:rsidP="003327E3">
      <w:pPr>
        <w:ind w:left="284"/>
        <w:rPr>
          <w:b/>
          <w:bCs/>
          <w:i/>
          <w:iCs/>
          <w:sz w:val="28"/>
          <w:szCs w:val="28"/>
        </w:rPr>
      </w:pPr>
      <w:r w:rsidRPr="009B33B3">
        <w:rPr>
          <w:b/>
          <w:bCs/>
          <w:i/>
          <w:iCs/>
          <w:sz w:val="28"/>
          <w:szCs w:val="28"/>
        </w:rPr>
        <w:t xml:space="preserve">A proud character, whose pride makes him appear foolish and out of touch, putting his profit before his workers. Seen as the </w:t>
      </w:r>
      <w:r w:rsidRPr="009B33B3">
        <w:rPr>
          <w:b/>
          <w:bCs/>
          <w:i/>
          <w:iCs/>
          <w:sz w:val="28"/>
          <w:szCs w:val="28"/>
        </w:rPr>
        <w:t>embodiment</w:t>
      </w:r>
      <w:r w:rsidRPr="009B33B3">
        <w:rPr>
          <w:b/>
          <w:bCs/>
          <w:i/>
          <w:iCs/>
          <w:sz w:val="28"/>
          <w:szCs w:val="28"/>
        </w:rPr>
        <w:t xml:space="preserve"> of capitalism.</w:t>
      </w:r>
    </w:p>
    <w:p w14:paraId="6C61998B" w14:textId="77777777" w:rsidR="003327E3" w:rsidRPr="003327E3" w:rsidRDefault="003327E3" w:rsidP="003327E3">
      <w:pPr>
        <w:ind w:left="284"/>
        <w:rPr>
          <w:sz w:val="28"/>
          <w:szCs w:val="28"/>
        </w:rPr>
      </w:pPr>
    </w:p>
    <w:p w14:paraId="774C50D2" w14:textId="103C323C" w:rsidR="003327E3" w:rsidRPr="009B33B3" w:rsidRDefault="003327E3" w:rsidP="003327E3">
      <w:pPr>
        <w:ind w:left="284"/>
        <w:rPr>
          <w:i/>
          <w:iCs/>
          <w:sz w:val="28"/>
          <w:szCs w:val="28"/>
        </w:rPr>
      </w:pPr>
      <w:r w:rsidRPr="009B33B3">
        <w:rPr>
          <w:i/>
          <w:iCs/>
          <w:sz w:val="28"/>
          <w:szCs w:val="28"/>
        </w:rPr>
        <w:t>"</w:t>
      </w:r>
      <w:r w:rsidRPr="003327E3">
        <w:rPr>
          <w:sz w:val="28"/>
          <w:szCs w:val="28"/>
        </w:rPr>
        <w:t>Just because the miners came out on strike...</w:t>
      </w:r>
      <w:r w:rsidRPr="009B33B3">
        <w:rPr>
          <w:i/>
          <w:iCs/>
          <w:sz w:val="28"/>
          <w:szCs w:val="28"/>
        </w:rPr>
        <w:t>"</w:t>
      </w:r>
      <w:r w:rsidRPr="003327E3">
        <w:rPr>
          <w:sz w:val="28"/>
          <w:szCs w:val="28"/>
        </w:rPr>
        <w:t xml:space="preserve"> </w:t>
      </w:r>
      <w:r w:rsidRPr="009B33B3">
        <w:rPr>
          <w:i/>
          <w:iCs/>
          <w:sz w:val="28"/>
          <w:szCs w:val="28"/>
        </w:rPr>
        <w:t>"</w:t>
      </w:r>
      <w:r w:rsidRPr="003327E3">
        <w:rPr>
          <w:sz w:val="28"/>
          <w:szCs w:val="28"/>
        </w:rPr>
        <w:t>Don't worry, we've passed the worst of it</w:t>
      </w:r>
      <w:r w:rsidRPr="009B33B3">
        <w:rPr>
          <w:i/>
          <w:iCs/>
          <w:sz w:val="28"/>
          <w:szCs w:val="28"/>
        </w:rPr>
        <w:t>" - Short sentences show his certainty. His pompous pride makes him seem foolish. Mr B is not a comic relief character, his foolishness is a dark tone - he was blind to what happened (WWI and WWII)</w:t>
      </w:r>
      <w:r w:rsidR="009B33B3">
        <w:rPr>
          <w:i/>
          <w:iCs/>
          <w:sz w:val="28"/>
          <w:szCs w:val="28"/>
        </w:rPr>
        <w:t>.</w:t>
      </w:r>
    </w:p>
    <w:p w14:paraId="0680C2BF" w14:textId="77777777" w:rsidR="009B33B3" w:rsidRDefault="009B33B3" w:rsidP="003327E3">
      <w:pPr>
        <w:ind w:left="284"/>
        <w:rPr>
          <w:sz w:val="28"/>
          <w:szCs w:val="28"/>
        </w:rPr>
      </w:pPr>
    </w:p>
    <w:p w14:paraId="431B3DAA" w14:textId="3FD26BDD" w:rsidR="003327E3" w:rsidRPr="003327E3" w:rsidRDefault="003327E3" w:rsidP="003327E3">
      <w:pPr>
        <w:ind w:left="284"/>
        <w:rPr>
          <w:sz w:val="28"/>
          <w:szCs w:val="28"/>
        </w:rPr>
      </w:pPr>
      <w:r w:rsidRPr="009B33B3">
        <w:rPr>
          <w:i/>
          <w:iCs/>
          <w:sz w:val="28"/>
          <w:szCs w:val="28"/>
        </w:rPr>
        <w:lastRenderedPageBreak/>
        <w:t>"</w:t>
      </w:r>
      <w:r w:rsidR="00D756E0">
        <w:rPr>
          <w:sz w:val="28"/>
          <w:szCs w:val="28"/>
        </w:rPr>
        <w:t>…and u</w:t>
      </w:r>
      <w:r w:rsidR="00D756E0" w:rsidRPr="003327E3">
        <w:rPr>
          <w:sz w:val="28"/>
          <w:szCs w:val="28"/>
        </w:rPr>
        <w:t>nsinkable</w:t>
      </w:r>
      <w:r w:rsidRPr="003327E3">
        <w:rPr>
          <w:sz w:val="28"/>
          <w:szCs w:val="28"/>
        </w:rPr>
        <w:t xml:space="preserve">, </w:t>
      </w:r>
      <w:r w:rsidRPr="003327E3">
        <w:rPr>
          <w:sz w:val="28"/>
          <w:szCs w:val="28"/>
        </w:rPr>
        <w:t>absolutely</w:t>
      </w:r>
      <w:r w:rsidRPr="003327E3">
        <w:rPr>
          <w:sz w:val="28"/>
          <w:szCs w:val="28"/>
        </w:rPr>
        <w:t xml:space="preserve"> unsinkable</w:t>
      </w:r>
      <w:r w:rsidRPr="009B33B3">
        <w:rPr>
          <w:i/>
          <w:iCs/>
          <w:sz w:val="28"/>
          <w:szCs w:val="28"/>
        </w:rPr>
        <w:t>" - Shows his pride in humanity and society, but society is only working for him, not the lower-class. Shows the pre-war Edwardian society, working for the few, not the many.</w:t>
      </w:r>
      <w:r w:rsidRPr="003327E3">
        <w:rPr>
          <w:sz w:val="28"/>
          <w:szCs w:val="28"/>
        </w:rPr>
        <w:t xml:space="preserve"> </w:t>
      </w:r>
    </w:p>
    <w:p w14:paraId="07196A8B" w14:textId="77777777" w:rsidR="003327E3" w:rsidRPr="003327E3" w:rsidRDefault="003327E3" w:rsidP="003327E3">
      <w:pPr>
        <w:ind w:left="284"/>
        <w:rPr>
          <w:sz w:val="28"/>
          <w:szCs w:val="28"/>
        </w:rPr>
      </w:pPr>
    </w:p>
    <w:p w14:paraId="75190A6B" w14:textId="48878C25" w:rsidR="003327E3" w:rsidRPr="009B33B3" w:rsidRDefault="003327E3" w:rsidP="003327E3">
      <w:pPr>
        <w:ind w:left="284"/>
        <w:rPr>
          <w:i/>
          <w:iCs/>
          <w:sz w:val="28"/>
          <w:szCs w:val="28"/>
        </w:rPr>
      </w:pPr>
      <w:r w:rsidRPr="009B33B3">
        <w:rPr>
          <w:i/>
          <w:iCs/>
          <w:sz w:val="28"/>
          <w:szCs w:val="28"/>
        </w:rPr>
        <w:t>“</w:t>
      </w:r>
      <w:r>
        <w:rPr>
          <w:sz w:val="28"/>
          <w:szCs w:val="28"/>
        </w:rPr>
        <w:t>I refused of course</w:t>
      </w:r>
      <w:r w:rsidRPr="009B33B3">
        <w:rPr>
          <w:i/>
          <w:iCs/>
          <w:sz w:val="28"/>
          <w:szCs w:val="28"/>
        </w:rPr>
        <w:t>”</w:t>
      </w:r>
      <w:r>
        <w:rPr>
          <w:sz w:val="28"/>
          <w:szCs w:val="28"/>
        </w:rPr>
        <w:t xml:space="preserve"> </w:t>
      </w:r>
      <w:r w:rsidRPr="009B33B3">
        <w:rPr>
          <w:i/>
          <w:iCs/>
          <w:sz w:val="28"/>
          <w:szCs w:val="28"/>
        </w:rPr>
        <w:t>…</w:t>
      </w:r>
      <w:r>
        <w:rPr>
          <w:sz w:val="28"/>
          <w:szCs w:val="28"/>
        </w:rPr>
        <w:t xml:space="preserve"> </w:t>
      </w:r>
      <w:r w:rsidRPr="009B33B3">
        <w:rPr>
          <w:i/>
          <w:iCs/>
          <w:sz w:val="28"/>
          <w:szCs w:val="28"/>
        </w:rPr>
        <w:t>"</w:t>
      </w:r>
      <w:r w:rsidRPr="003327E3">
        <w:rPr>
          <w:sz w:val="28"/>
          <w:szCs w:val="28"/>
        </w:rPr>
        <w:t xml:space="preserve">Did you say </w:t>
      </w:r>
      <w:r w:rsidR="009B33B3">
        <w:rPr>
          <w:sz w:val="28"/>
          <w:szCs w:val="28"/>
        </w:rPr>
        <w:t>‘</w:t>
      </w:r>
      <w:r w:rsidRPr="003327E3">
        <w:rPr>
          <w:sz w:val="28"/>
          <w:szCs w:val="28"/>
        </w:rPr>
        <w:t>why</w:t>
      </w:r>
      <w:r w:rsidR="009B33B3">
        <w:rPr>
          <w:sz w:val="28"/>
          <w:szCs w:val="28"/>
        </w:rPr>
        <w:t>’</w:t>
      </w:r>
      <w:r w:rsidRPr="009B33B3">
        <w:rPr>
          <w:i/>
          <w:iCs/>
          <w:sz w:val="28"/>
          <w:szCs w:val="28"/>
        </w:rPr>
        <w:t>?" - Cannot believe that the inspector is questioning him, he is so proud of himself, showing him to be out of touch and foolish.</w:t>
      </w:r>
    </w:p>
    <w:p w14:paraId="5CB1A65A" w14:textId="77777777" w:rsidR="003327E3" w:rsidRPr="003327E3" w:rsidRDefault="003327E3" w:rsidP="003327E3">
      <w:pPr>
        <w:ind w:left="284"/>
        <w:rPr>
          <w:sz w:val="28"/>
          <w:szCs w:val="28"/>
        </w:rPr>
      </w:pPr>
    </w:p>
    <w:p w14:paraId="2647B1B9" w14:textId="512D6595" w:rsidR="003327E3" w:rsidRPr="009B33B3" w:rsidRDefault="003327E3" w:rsidP="003327E3">
      <w:pPr>
        <w:ind w:left="284"/>
        <w:rPr>
          <w:i/>
          <w:iCs/>
          <w:sz w:val="28"/>
          <w:szCs w:val="28"/>
        </w:rPr>
      </w:pPr>
      <w:r w:rsidRPr="009B33B3">
        <w:rPr>
          <w:i/>
          <w:iCs/>
          <w:sz w:val="28"/>
          <w:szCs w:val="28"/>
        </w:rPr>
        <w:t>"</w:t>
      </w:r>
      <w:r w:rsidR="00D756E0">
        <w:rPr>
          <w:sz w:val="28"/>
          <w:szCs w:val="28"/>
        </w:rPr>
        <w:t>Well,</w:t>
      </w:r>
      <w:r>
        <w:rPr>
          <w:sz w:val="28"/>
          <w:szCs w:val="28"/>
        </w:rPr>
        <w:t xml:space="preserve"> it’s my duty to keep labour costs down</w:t>
      </w:r>
      <w:r w:rsidRPr="009B33B3">
        <w:rPr>
          <w:i/>
          <w:iCs/>
          <w:sz w:val="28"/>
          <w:szCs w:val="28"/>
        </w:rPr>
        <w:t>.</w:t>
      </w:r>
      <w:r w:rsidRPr="009B33B3">
        <w:rPr>
          <w:i/>
          <w:iCs/>
          <w:sz w:val="28"/>
          <w:szCs w:val="28"/>
        </w:rPr>
        <w:t xml:space="preserve">" - Compares his business to a child, it is his "duty" to protect it from harm. But he doesn't think that it is his "duty" to protect </w:t>
      </w:r>
      <w:r w:rsidR="00D756E0" w:rsidRPr="009B33B3">
        <w:rPr>
          <w:i/>
          <w:iCs/>
          <w:sz w:val="28"/>
          <w:szCs w:val="28"/>
        </w:rPr>
        <w:t>the actual human workers</w:t>
      </w:r>
      <w:r w:rsidRPr="009B33B3">
        <w:rPr>
          <w:i/>
          <w:iCs/>
          <w:sz w:val="28"/>
          <w:szCs w:val="28"/>
        </w:rPr>
        <w:t>, the people who make the money for him.</w:t>
      </w:r>
    </w:p>
    <w:p w14:paraId="2779D6AF" w14:textId="77777777" w:rsidR="003327E3" w:rsidRPr="003327E3" w:rsidRDefault="003327E3" w:rsidP="003327E3">
      <w:pPr>
        <w:ind w:left="284"/>
        <w:rPr>
          <w:sz w:val="28"/>
          <w:szCs w:val="28"/>
        </w:rPr>
      </w:pPr>
    </w:p>
    <w:p w14:paraId="082DAE33" w14:textId="5EDC15CB" w:rsidR="003327E3" w:rsidRPr="003327E3" w:rsidRDefault="003327E3" w:rsidP="003327E3">
      <w:pPr>
        <w:ind w:left="284"/>
        <w:rPr>
          <w:sz w:val="28"/>
          <w:szCs w:val="28"/>
        </w:rPr>
      </w:pPr>
      <w:r w:rsidRPr="009B33B3">
        <w:rPr>
          <w:i/>
          <w:iCs/>
          <w:sz w:val="28"/>
          <w:szCs w:val="28"/>
        </w:rPr>
        <w:t>"</w:t>
      </w:r>
      <w:r>
        <w:rPr>
          <w:sz w:val="28"/>
          <w:szCs w:val="28"/>
        </w:rPr>
        <w:t>I</w:t>
      </w:r>
      <w:r w:rsidRPr="003327E3">
        <w:rPr>
          <w:sz w:val="28"/>
          <w:szCs w:val="28"/>
        </w:rPr>
        <w:t xml:space="preserve">f you don't come down </w:t>
      </w:r>
      <w:r>
        <w:rPr>
          <w:sz w:val="28"/>
          <w:szCs w:val="28"/>
        </w:rPr>
        <w:t xml:space="preserve">sharply </w:t>
      </w:r>
      <w:r w:rsidRPr="003327E3">
        <w:rPr>
          <w:sz w:val="28"/>
          <w:szCs w:val="28"/>
        </w:rPr>
        <w:t>on these people, they'd soon be asking for the Earth</w:t>
      </w:r>
      <w:r w:rsidRPr="009B33B3">
        <w:rPr>
          <w:i/>
          <w:iCs/>
          <w:sz w:val="28"/>
          <w:szCs w:val="28"/>
        </w:rPr>
        <w:t>" - He is proud of not giving in to his workers, see the world as everyone against each other.</w:t>
      </w:r>
      <w:r w:rsidRPr="009B33B3">
        <w:rPr>
          <w:i/>
          <w:iCs/>
          <w:sz w:val="28"/>
          <w:szCs w:val="28"/>
        </w:rPr>
        <w:t xml:space="preserve"> Metaphor shows that he is proud of depriving his workers, even though they only wanted a little bit more money so they could live comfortably. </w:t>
      </w:r>
    </w:p>
    <w:p w14:paraId="5B809DF6" w14:textId="77777777" w:rsidR="003327E3" w:rsidRPr="003327E3" w:rsidRDefault="003327E3" w:rsidP="003327E3">
      <w:pPr>
        <w:rPr>
          <w:sz w:val="28"/>
          <w:szCs w:val="28"/>
        </w:rPr>
      </w:pPr>
    </w:p>
    <w:p w14:paraId="449CDFAD" w14:textId="77777777" w:rsidR="003327E3" w:rsidRDefault="003327E3" w:rsidP="003327E3">
      <w:pPr>
        <w:rPr>
          <w:sz w:val="28"/>
          <w:szCs w:val="28"/>
        </w:rPr>
      </w:pPr>
      <w:r w:rsidRPr="003327E3">
        <w:rPr>
          <w:b/>
          <w:bCs/>
          <w:sz w:val="28"/>
          <w:szCs w:val="28"/>
          <w:u w:val="single"/>
        </w:rPr>
        <w:t>Mrs Birling</w:t>
      </w:r>
      <w:r>
        <w:rPr>
          <w:sz w:val="28"/>
          <w:szCs w:val="28"/>
        </w:rPr>
        <w:t>:</w:t>
      </w:r>
    </w:p>
    <w:p w14:paraId="7038D27C" w14:textId="4EBA4E83" w:rsidR="003327E3" w:rsidRPr="009B33B3" w:rsidRDefault="003327E3" w:rsidP="003327E3">
      <w:pPr>
        <w:ind w:left="284"/>
        <w:rPr>
          <w:b/>
          <w:bCs/>
          <w:i/>
          <w:iCs/>
          <w:sz w:val="28"/>
          <w:szCs w:val="28"/>
        </w:rPr>
      </w:pPr>
      <w:r w:rsidRPr="009B33B3">
        <w:rPr>
          <w:b/>
          <w:bCs/>
          <w:i/>
          <w:iCs/>
          <w:sz w:val="28"/>
          <w:szCs w:val="28"/>
        </w:rPr>
        <w:t>Perversely</w:t>
      </w:r>
      <w:r w:rsidRPr="009B33B3">
        <w:rPr>
          <w:b/>
          <w:bCs/>
          <w:i/>
          <w:iCs/>
          <w:sz w:val="28"/>
          <w:szCs w:val="28"/>
        </w:rPr>
        <w:t xml:space="preserve"> proud of her </w:t>
      </w:r>
      <w:r w:rsidRPr="009B33B3">
        <w:rPr>
          <w:b/>
          <w:bCs/>
          <w:i/>
          <w:iCs/>
          <w:sz w:val="28"/>
          <w:szCs w:val="28"/>
        </w:rPr>
        <w:t>decisions</w:t>
      </w:r>
      <w:r w:rsidRPr="009B33B3">
        <w:rPr>
          <w:b/>
          <w:bCs/>
          <w:i/>
          <w:iCs/>
          <w:sz w:val="28"/>
          <w:szCs w:val="28"/>
        </w:rPr>
        <w:t xml:space="preserve">, even when she finds out the </w:t>
      </w:r>
      <w:r w:rsidRPr="009B33B3">
        <w:rPr>
          <w:b/>
          <w:bCs/>
          <w:i/>
          <w:iCs/>
          <w:sz w:val="28"/>
          <w:szCs w:val="28"/>
        </w:rPr>
        <w:t>consequences</w:t>
      </w:r>
      <w:r w:rsidRPr="009B33B3">
        <w:rPr>
          <w:b/>
          <w:bCs/>
          <w:i/>
          <w:iCs/>
          <w:sz w:val="28"/>
          <w:szCs w:val="28"/>
        </w:rPr>
        <w:t xml:space="preserve"> of her actions. Her pride is not positive, it is harsh - she thinks it is the right thing, even if it is </w:t>
      </w:r>
      <w:r w:rsidRPr="009B33B3">
        <w:rPr>
          <w:b/>
          <w:bCs/>
          <w:i/>
          <w:iCs/>
          <w:sz w:val="28"/>
          <w:szCs w:val="28"/>
        </w:rPr>
        <w:t>actively</w:t>
      </w:r>
      <w:r w:rsidRPr="009B33B3">
        <w:rPr>
          <w:b/>
          <w:bCs/>
          <w:i/>
          <w:iCs/>
          <w:sz w:val="28"/>
          <w:szCs w:val="28"/>
        </w:rPr>
        <w:t xml:space="preserve"> harming other</w:t>
      </w:r>
      <w:r w:rsidR="00D756E0" w:rsidRPr="009B33B3">
        <w:rPr>
          <w:b/>
          <w:bCs/>
          <w:i/>
          <w:iCs/>
          <w:sz w:val="28"/>
          <w:szCs w:val="28"/>
        </w:rPr>
        <w:t>s.</w:t>
      </w:r>
      <w:r w:rsidRPr="009B33B3">
        <w:rPr>
          <w:b/>
          <w:bCs/>
          <w:i/>
          <w:iCs/>
          <w:sz w:val="28"/>
          <w:szCs w:val="28"/>
        </w:rPr>
        <w:t xml:space="preserve"> Unable to change as a result of her pride.  </w:t>
      </w:r>
    </w:p>
    <w:p w14:paraId="4EEFE35F" w14:textId="77777777" w:rsidR="003327E3" w:rsidRPr="003327E3" w:rsidRDefault="003327E3" w:rsidP="003327E3">
      <w:pPr>
        <w:ind w:left="284"/>
        <w:rPr>
          <w:sz w:val="28"/>
          <w:szCs w:val="28"/>
        </w:rPr>
      </w:pPr>
    </w:p>
    <w:p w14:paraId="63F284F5" w14:textId="07C9CF3F" w:rsidR="003327E3" w:rsidRPr="009B33B3" w:rsidRDefault="003327E3" w:rsidP="003327E3">
      <w:pPr>
        <w:ind w:left="284"/>
        <w:rPr>
          <w:i/>
          <w:iCs/>
          <w:sz w:val="28"/>
          <w:szCs w:val="28"/>
        </w:rPr>
      </w:pPr>
      <w:r w:rsidRPr="009B33B3">
        <w:rPr>
          <w:i/>
          <w:iCs/>
          <w:sz w:val="28"/>
          <w:szCs w:val="28"/>
        </w:rPr>
        <w:t>"</w:t>
      </w:r>
      <w:r>
        <w:rPr>
          <w:sz w:val="28"/>
          <w:szCs w:val="28"/>
        </w:rPr>
        <w:t>First, s</w:t>
      </w:r>
      <w:r w:rsidRPr="003327E3">
        <w:rPr>
          <w:sz w:val="28"/>
          <w:szCs w:val="28"/>
        </w:rPr>
        <w:t>he called herself Mrs Birling</w:t>
      </w:r>
      <w:r w:rsidRPr="009B33B3">
        <w:rPr>
          <w:i/>
          <w:iCs/>
          <w:sz w:val="28"/>
          <w:szCs w:val="28"/>
        </w:rPr>
        <w:t xml:space="preserve">" - Outrage at a working-class girl taking her name. Shows her pride, to the point where she feels no empathy. She is head of a charity, but is not </w:t>
      </w:r>
      <w:r w:rsidRPr="009B33B3">
        <w:rPr>
          <w:i/>
          <w:iCs/>
          <w:sz w:val="28"/>
          <w:szCs w:val="28"/>
        </w:rPr>
        <w:t>charitable</w:t>
      </w:r>
      <w:r w:rsidRPr="009B33B3">
        <w:rPr>
          <w:i/>
          <w:iCs/>
          <w:sz w:val="28"/>
          <w:szCs w:val="28"/>
        </w:rPr>
        <w:t>, just doing it to seem a "good" person.</w:t>
      </w:r>
    </w:p>
    <w:p w14:paraId="64205F3A" w14:textId="48F22EE1" w:rsidR="003327E3" w:rsidRDefault="003327E3" w:rsidP="003327E3">
      <w:pPr>
        <w:ind w:left="284"/>
        <w:rPr>
          <w:sz w:val="28"/>
          <w:szCs w:val="28"/>
        </w:rPr>
      </w:pPr>
    </w:p>
    <w:p w14:paraId="0DFD3C6B" w14:textId="13F2FDF1" w:rsidR="003327E3" w:rsidRPr="009B33B3" w:rsidRDefault="003327E3" w:rsidP="003327E3">
      <w:pPr>
        <w:ind w:left="284"/>
        <w:rPr>
          <w:i/>
          <w:iCs/>
          <w:sz w:val="28"/>
          <w:szCs w:val="28"/>
        </w:rPr>
      </w:pPr>
      <w:r w:rsidRPr="009B33B3">
        <w:rPr>
          <w:i/>
          <w:iCs/>
          <w:sz w:val="28"/>
          <w:szCs w:val="28"/>
        </w:rPr>
        <w:t>“</w:t>
      </w:r>
      <w:r w:rsidRPr="003327E3">
        <w:rPr>
          <w:sz w:val="28"/>
          <w:szCs w:val="28"/>
        </w:rPr>
        <w:t>Yes, I think it was simply a piece of gross impertinence – quite deliberate – and</w:t>
      </w:r>
      <w:r>
        <w:rPr>
          <w:sz w:val="28"/>
          <w:szCs w:val="28"/>
        </w:rPr>
        <w:t xml:space="preserve"> </w:t>
      </w:r>
      <w:r w:rsidRPr="003327E3">
        <w:rPr>
          <w:sz w:val="28"/>
          <w:szCs w:val="28"/>
        </w:rPr>
        <w:t>naturally that was one of the things that prejudiced me against her case</w:t>
      </w:r>
      <w:r w:rsidRPr="009B33B3">
        <w:rPr>
          <w:i/>
          <w:iCs/>
          <w:sz w:val="28"/>
          <w:szCs w:val="28"/>
        </w:rPr>
        <w:t>.</w:t>
      </w:r>
      <w:r w:rsidRPr="009B33B3">
        <w:rPr>
          <w:i/>
          <w:iCs/>
          <w:sz w:val="28"/>
          <w:szCs w:val="28"/>
        </w:rPr>
        <w:t>”</w:t>
      </w:r>
      <w:r w:rsidR="00D756E0" w:rsidRPr="009B33B3">
        <w:rPr>
          <w:i/>
          <w:iCs/>
          <w:sz w:val="28"/>
          <w:szCs w:val="28"/>
        </w:rPr>
        <w:t xml:space="preserve"> </w:t>
      </w:r>
      <w:r w:rsidR="00D756E0" w:rsidRPr="009B33B3">
        <w:rPr>
          <w:i/>
          <w:iCs/>
          <w:sz w:val="28"/>
          <w:szCs w:val="28"/>
        </w:rPr>
        <w:t>– Mrs Birling’s pride means that she has no shame in admitting her prejudice against Eva Smith’s case. She sees herself as better than Eva, and treats her poorly, without feeling any regret or remorse</w:t>
      </w:r>
      <w:r w:rsidR="009B33B3">
        <w:rPr>
          <w:i/>
          <w:iCs/>
          <w:sz w:val="28"/>
          <w:szCs w:val="28"/>
        </w:rPr>
        <w:t>.</w:t>
      </w:r>
    </w:p>
    <w:p w14:paraId="69E395D9" w14:textId="77777777" w:rsidR="003327E3" w:rsidRPr="003327E3" w:rsidRDefault="003327E3" w:rsidP="003327E3">
      <w:pPr>
        <w:rPr>
          <w:sz w:val="28"/>
          <w:szCs w:val="28"/>
        </w:rPr>
      </w:pPr>
    </w:p>
    <w:p w14:paraId="6361E201" w14:textId="77777777" w:rsidR="003327E3" w:rsidRPr="003327E3" w:rsidRDefault="003327E3" w:rsidP="003327E3">
      <w:pPr>
        <w:rPr>
          <w:sz w:val="28"/>
          <w:szCs w:val="28"/>
        </w:rPr>
      </w:pPr>
    </w:p>
    <w:sectPr w:rsidR="003327E3" w:rsidRPr="00332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32F9"/>
    <w:multiLevelType w:val="hybridMultilevel"/>
    <w:tmpl w:val="DC228DCA"/>
    <w:lvl w:ilvl="0" w:tplc="777421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F51"/>
    <w:rsid w:val="002C4115"/>
    <w:rsid w:val="003327E3"/>
    <w:rsid w:val="0045171C"/>
    <w:rsid w:val="0083590A"/>
    <w:rsid w:val="009B33B3"/>
    <w:rsid w:val="00B74F51"/>
    <w:rsid w:val="00D22DA0"/>
    <w:rsid w:val="00D40ABB"/>
    <w:rsid w:val="00D7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5F08"/>
  <w15:chartTrackingRefBased/>
  <w15:docId w15:val="{A652BF50-9B98-44B9-95E6-801DEDFA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F51"/>
    <w:pPr>
      <w:ind w:left="720"/>
      <w:contextualSpacing/>
    </w:pPr>
  </w:style>
  <w:style w:type="character" w:styleId="Hyperlink">
    <w:name w:val="Hyperlink"/>
    <w:basedOn w:val="DefaultParagraphFont"/>
    <w:uiPriority w:val="99"/>
    <w:unhideWhenUsed/>
    <w:rsid w:val="003327E3"/>
    <w:rPr>
      <w:color w:val="0563C1" w:themeColor="hyperlink"/>
      <w:u w:val="single"/>
    </w:rPr>
  </w:style>
  <w:style w:type="character" w:styleId="UnresolvedMention">
    <w:name w:val="Unresolved Mention"/>
    <w:basedOn w:val="DefaultParagraphFont"/>
    <w:uiPriority w:val="99"/>
    <w:semiHidden/>
    <w:unhideWhenUsed/>
    <w:rsid w:val="003327E3"/>
    <w:rPr>
      <w:color w:val="605E5C"/>
      <w:shd w:val="clear" w:color="auto" w:fill="E1DFDD"/>
    </w:rPr>
  </w:style>
  <w:style w:type="character" w:styleId="FollowedHyperlink">
    <w:name w:val="FollowedHyperlink"/>
    <w:basedOn w:val="DefaultParagraphFont"/>
    <w:uiPriority w:val="99"/>
    <w:semiHidden/>
    <w:unhideWhenUsed/>
    <w:rsid w:val="00332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dtail.com/en/podcast/gcse-english-revisionpod/an-inspector-calls-episode-8-mr-and-mrs-birling-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Grange School</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2</cp:revision>
  <dcterms:created xsi:type="dcterms:W3CDTF">2022-04-06T07:59:00Z</dcterms:created>
  <dcterms:modified xsi:type="dcterms:W3CDTF">2022-04-06T08:52:00Z</dcterms:modified>
</cp:coreProperties>
</file>