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0BCD" w14:textId="01BC7677" w:rsidR="00DD03B8" w:rsidRDefault="00B748A4">
      <w:pPr>
        <w:rPr>
          <w:sz w:val="40"/>
          <w:szCs w:val="40"/>
        </w:rPr>
      </w:pPr>
      <w:r>
        <w:rPr>
          <w:sz w:val="40"/>
          <w:szCs w:val="40"/>
        </w:rPr>
        <w:t>Monday 25</w:t>
      </w:r>
      <w:r w:rsidRPr="00B748A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3619740C" w14:textId="468D28ED" w:rsidR="00B748A4" w:rsidRDefault="00B748A4">
      <w:pPr>
        <w:rPr>
          <w:sz w:val="40"/>
          <w:szCs w:val="40"/>
        </w:rPr>
      </w:pPr>
      <w:r>
        <w:rPr>
          <w:sz w:val="40"/>
          <w:szCs w:val="40"/>
        </w:rPr>
        <w:t>Case Study – Urbanisation in Lagos</w:t>
      </w:r>
      <w:r>
        <w:rPr>
          <w:sz w:val="40"/>
          <w:szCs w:val="40"/>
        </w:rPr>
        <w:br/>
      </w:r>
    </w:p>
    <w:p w14:paraId="57551E37" w14:textId="5A14E19A" w:rsidR="00D1596A" w:rsidRDefault="00D1596A" w:rsidP="009B3724">
      <w:pPr>
        <w:jc w:val="left"/>
        <w:rPr>
          <w:sz w:val="32"/>
          <w:szCs w:val="32"/>
        </w:rPr>
      </w:pPr>
      <w:r>
        <w:rPr>
          <w:sz w:val="32"/>
          <w:szCs w:val="32"/>
        </w:rPr>
        <w:t>Lagos</w:t>
      </w:r>
    </w:p>
    <w:p w14:paraId="52C4B1B6" w14:textId="753B6F36" w:rsidR="00D1596A" w:rsidRDefault="00D1596A" w:rsidP="009B3724">
      <w:pPr>
        <w:jc w:val="left"/>
        <w:rPr>
          <w:sz w:val="28"/>
          <w:szCs w:val="28"/>
        </w:rPr>
      </w:pPr>
      <w:r>
        <w:rPr>
          <w:sz w:val="28"/>
          <w:szCs w:val="28"/>
        </w:rPr>
        <w:t>Lagos is the largest city in Nigeria. With a disputed population of either 21</w:t>
      </w:r>
      <w:r w:rsidR="00575D1A">
        <w:rPr>
          <w:sz w:val="28"/>
          <w:szCs w:val="28"/>
        </w:rPr>
        <w:t xml:space="preserve"> million (according to </w:t>
      </w:r>
      <w:r w:rsidR="00B94738">
        <w:rPr>
          <w:sz w:val="28"/>
          <w:szCs w:val="28"/>
        </w:rPr>
        <w:t xml:space="preserve">the national government) </w:t>
      </w:r>
      <w:r w:rsidR="00575D1A">
        <w:rPr>
          <w:sz w:val="28"/>
          <w:szCs w:val="28"/>
        </w:rPr>
        <w:t>or 17.5 million, it is considered a megacity</w:t>
      </w:r>
      <w:r w:rsidR="00B94738">
        <w:rPr>
          <w:sz w:val="28"/>
          <w:szCs w:val="28"/>
        </w:rPr>
        <w:t>. The annual rate of natural increase in Nigeria is 25% every 5 years.</w:t>
      </w:r>
    </w:p>
    <w:p w14:paraId="51CB6160" w14:textId="77777777" w:rsidR="00B94738" w:rsidRDefault="00B94738" w:rsidP="009B3724">
      <w:pPr>
        <w:jc w:val="left"/>
        <w:rPr>
          <w:sz w:val="28"/>
          <w:szCs w:val="28"/>
        </w:rPr>
      </w:pPr>
    </w:p>
    <w:p w14:paraId="1267BA8E" w14:textId="11EC6729" w:rsidR="000C7193" w:rsidRPr="000C7193" w:rsidRDefault="000C7193" w:rsidP="009B3724">
      <w:pPr>
        <w:jc w:val="left"/>
        <w:rPr>
          <w:sz w:val="32"/>
          <w:szCs w:val="32"/>
        </w:rPr>
      </w:pPr>
      <w:r>
        <w:rPr>
          <w:sz w:val="32"/>
          <w:szCs w:val="32"/>
        </w:rPr>
        <w:t>Urban Growth in Lagos</w:t>
      </w:r>
    </w:p>
    <w:p w14:paraId="5FAE63BA" w14:textId="7D76F2FF" w:rsidR="009B3724" w:rsidRPr="000C7193" w:rsidRDefault="009B3724" w:rsidP="009B3724">
      <w:pPr>
        <w:jc w:val="left"/>
        <w:rPr>
          <w:sz w:val="28"/>
          <w:szCs w:val="28"/>
        </w:rPr>
      </w:pPr>
      <w:r w:rsidRPr="000C7193">
        <w:rPr>
          <w:sz w:val="28"/>
          <w:szCs w:val="28"/>
        </w:rPr>
        <w:t>Social Opportunities</w:t>
      </w:r>
    </w:p>
    <w:p w14:paraId="3FC23650" w14:textId="44A2A210" w:rsidR="00B94738" w:rsidRDefault="00732921" w:rsidP="007121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Life Expectancy – 54.5 years in Lagos, vs 53.4 in the rest of Nigeria.</w:t>
      </w:r>
      <w:r w:rsidR="00164E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Lagos has </w:t>
      </w:r>
      <w:r w:rsidR="00564743">
        <w:rPr>
          <w:sz w:val="28"/>
          <w:szCs w:val="28"/>
        </w:rPr>
        <w:t>more doctors and hospitals than the nearby rural areas combined.</w:t>
      </w:r>
    </w:p>
    <w:p w14:paraId="73AA7244" w14:textId="659B3574" w:rsidR="00564743" w:rsidRDefault="009A01F4" w:rsidP="007121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Education – The adult literacy rate of Lagos is 92%, compared to an average of 57%, and as low as 14% in some states.</w:t>
      </w:r>
    </w:p>
    <w:p w14:paraId="1FDEC5AA" w14:textId="75414FB1" w:rsidR="009A01F4" w:rsidRDefault="00164E12" w:rsidP="007121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Infrastructure – Lagos has clean water, electricity, and good entertainment centres.</w:t>
      </w:r>
    </w:p>
    <w:p w14:paraId="72BF57DE" w14:textId="77777777" w:rsidR="007E4F58" w:rsidRDefault="007E4F58" w:rsidP="007E4F58">
      <w:pPr>
        <w:jc w:val="left"/>
        <w:rPr>
          <w:sz w:val="28"/>
          <w:szCs w:val="28"/>
        </w:rPr>
      </w:pPr>
    </w:p>
    <w:p w14:paraId="10229D18" w14:textId="17B74EC9" w:rsidR="007E4F58" w:rsidRPr="000C7193" w:rsidRDefault="007E4F58" w:rsidP="007E4F58">
      <w:pPr>
        <w:jc w:val="left"/>
        <w:rPr>
          <w:sz w:val="28"/>
          <w:szCs w:val="28"/>
        </w:rPr>
      </w:pPr>
      <w:r w:rsidRPr="000C7193">
        <w:rPr>
          <w:sz w:val="28"/>
          <w:szCs w:val="28"/>
        </w:rPr>
        <w:t>Economic Opportunities</w:t>
      </w:r>
    </w:p>
    <w:p w14:paraId="7E8C9191" w14:textId="72AFF87F" w:rsidR="007E4F58" w:rsidRDefault="002719C0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 2019, Nigerian start-ups raised $600m in funding</w:t>
      </w:r>
      <w:r w:rsidR="001022C6">
        <w:rPr>
          <w:sz w:val="28"/>
          <w:szCs w:val="28"/>
        </w:rPr>
        <w:t>, 50% of all start-up investment in Africa.</w:t>
      </w:r>
    </w:p>
    <w:p w14:paraId="32123F40" w14:textId="582929DF" w:rsidR="001022C6" w:rsidRDefault="001022C6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30% </w:t>
      </w:r>
      <w:r w:rsidR="00117D5D">
        <w:rPr>
          <w:sz w:val="28"/>
          <w:szCs w:val="28"/>
        </w:rPr>
        <w:t>of the Nigerian population work in agriculture.</w:t>
      </w:r>
    </w:p>
    <w:p w14:paraId="4981337C" w14:textId="1D6C2962" w:rsidR="002719C0" w:rsidRDefault="00C82827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2018, the GDP per capita in Nigeria was $5000, twice the GDP </w:t>
      </w:r>
      <w:r w:rsidR="00F2298B">
        <w:rPr>
          <w:sz w:val="28"/>
          <w:szCs w:val="28"/>
        </w:rPr>
        <w:t>per capita of Nigeria.</w:t>
      </w:r>
    </w:p>
    <w:p w14:paraId="1044D4AC" w14:textId="116C6449" w:rsidR="00F2298B" w:rsidRDefault="00F2298B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However, housing is 77% more expensive, and food is </w:t>
      </w:r>
      <w:r w:rsidR="00F35950">
        <w:rPr>
          <w:sz w:val="28"/>
          <w:szCs w:val="28"/>
        </w:rPr>
        <w:t>26% more expensive in African cities compared to rural areas.</w:t>
      </w:r>
    </w:p>
    <w:p w14:paraId="46065681" w14:textId="6FEC33FA" w:rsidR="00F35950" w:rsidRDefault="00E86CE8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Lagos is Nigeria’s biggest city for banking and investment.</w:t>
      </w:r>
    </w:p>
    <w:p w14:paraId="4598C6FF" w14:textId="77777777" w:rsidR="00E86CE8" w:rsidRDefault="00E86CE8" w:rsidP="00E86CE8">
      <w:pPr>
        <w:jc w:val="left"/>
        <w:rPr>
          <w:sz w:val="28"/>
          <w:szCs w:val="28"/>
        </w:rPr>
      </w:pPr>
    </w:p>
    <w:p w14:paraId="78FE6221" w14:textId="5055E5FE" w:rsidR="00E86CE8" w:rsidRDefault="00111BDF" w:rsidP="00E86CE8">
      <w:pPr>
        <w:jc w:val="left"/>
        <w:rPr>
          <w:sz w:val="32"/>
          <w:szCs w:val="32"/>
        </w:rPr>
      </w:pPr>
      <w:r>
        <w:rPr>
          <w:sz w:val="32"/>
          <w:szCs w:val="32"/>
        </w:rPr>
        <w:t>Challenges of Urban Growth</w:t>
      </w:r>
    </w:p>
    <w:p w14:paraId="2F9A5179" w14:textId="34CF1848" w:rsidR="000C7193" w:rsidRDefault="004B7A83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Environmental Issues</w:t>
      </w:r>
    </w:p>
    <w:p w14:paraId="33450B28" w14:textId="7C190D65" w:rsidR="003B2F14" w:rsidRDefault="001A3750" w:rsidP="003B2F1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There are over 1 million cars, </w:t>
      </w:r>
      <w:r w:rsidR="00A614F2">
        <w:rPr>
          <w:sz w:val="28"/>
          <w:szCs w:val="28"/>
        </w:rPr>
        <w:t xml:space="preserve">which contributes to acid rain. </w:t>
      </w:r>
      <w:r w:rsidR="003B2F14">
        <w:rPr>
          <w:sz w:val="28"/>
          <w:szCs w:val="28"/>
        </w:rPr>
        <w:t>Traffic is poor, and public transport is unreliable.</w:t>
      </w:r>
    </w:p>
    <w:p w14:paraId="40A3E9F0" w14:textId="4788698E" w:rsidR="003B2F14" w:rsidRDefault="003B2F14" w:rsidP="003B2F1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Air Pollution i</w:t>
      </w:r>
      <w:r w:rsidR="00A77061">
        <w:rPr>
          <w:sz w:val="28"/>
          <w:szCs w:val="28"/>
        </w:rPr>
        <w:t>n Lagos is almost 4x the safe level</w:t>
      </w:r>
      <w:r w:rsidR="007D479E">
        <w:rPr>
          <w:sz w:val="28"/>
          <w:szCs w:val="28"/>
        </w:rPr>
        <w:t>, which means that it can be hazardous to the population. Smog is also a problem in the city.</w:t>
      </w:r>
    </w:p>
    <w:p w14:paraId="4086B88F" w14:textId="2DE3AC8E" w:rsidR="007D479E" w:rsidRDefault="008A63CD" w:rsidP="003B2F1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Olusosun</w:t>
      </w:r>
      <w:r w:rsidR="00BE3F74">
        <w:rPr>
          <w:sz w:val="28"/>
          <w:szCs w:val="28"/>
        </w:rPr>
        <w:t xml:space="preserve"> landfill site </w:t>
      </w:r>
      <w:r w:rsidR="00C23FD3">
        <w:rPr>
          <w:sz w:val="28"/>
          <w:szCs w:val="28"/>
        </w:rPr>
        <w:t xml:space="preserve">is the </w:t>
      </w:r>
      <w:r w:rsidR="00C30D43">
        <w:rPr>
          <w:sz w:val="28"/>
          <w:szCs w:val="28"/>
        </w:rPr>
        <w:t xml:space="preserve">largest landfill site in Africa. 10,000 </w:t>
      </w:r>
      <w:r w:rsidR="003218A9">
        <w:rPr>
          <w:sz w:val="28"/>
          <w:szCs w:val="28"/>
        </w:rPr>
        <w:t>tons of waste is buried each day.</w:t>
      </w:r>
    </w:p>
    <w:p w14:paraId="68E6AFE3" w14:textId="536FA266" w:rsidR="00157CD0" w:rsidRPr="00157CD0" w:rsidRDefault="00157CD0" w:rsidP="00157CD0">
      <w:pPr>
        <w:jc w:val="left"/>
        <w:rPr>
          <w:sz w:val="28"/>
          <w:szCs w:val="28"/>
        </w:rPr>
      </w:pPr>
    </w:p>
    <w:p w14:paraId="36532E12" w14:textId="493A7A51" w:rsidR="004B7A83" w:rsidRDefault="004B7A83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Managing urban growth and slums</w:t>
      </w:r>
    </w:p>
    <w:p w14:paraId="62ED3215" w14:textId="7A83436E" w:rsidR="00E0108C" w:rsidRDefault="00E0108C" w:rsidP="00E010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 2016, the World Bank found that 2/3 of people living in Nigeria live in slums.</w:t>
      </w:r>
    </w:p>
    <w:p w14:paraId="6867CA14" w14:textId="783A12FB" w:rsidR="00F41F99" w:rsidRPr="00E0108C" w:rsidRDefault="003517FD" w:rsidP="00E010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Many people moved to the slums to earn a living by fishing</w:t>
      </w:r>
      <w:r w:rsidR="00D61AC8">
        <w:rPr>
          <w:sz w:val="28"/>
          <w:szCs w:val="28"/>
        </w:rPr>
        <w:t>. However, the waters are polluted, and people struggle to make a living.</w:t>
      </w:r>
    </w:p>
    <w:p w14:paraId="59E8730C" w14:textId="6FDBF64D" w:rsidR="004B7A83" w:rsidRDefault="004B7A83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Crime and unemployment</w:t>
      </w:r>
    </w:p>
    <w:p w14:paraId="561D0283" w14:textId="3321345D" w:rsidR="004B7A83" w:rsidRPr="000C7193" w:rsidRDefault="00A336FB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Clean Water and Sanitation</w:t>
      </w:r>
    </w:p>
    <w:sectPr w:rsidR="004B7A83" w:rsidRPr="000C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FA22DE4D-D6F2-433C-A2F2-D90059D969F6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79EC"/>
    <w:multiLevelType w:val="hybridMultilevel"/>
    <w:tmpl w:val="60EA5468"/>
    <w:lvl w:ilvl="0" w:tplc="5B2292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83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A4"/>
    <w:rsid w:val="000C7193"/>
    <w:rsid w:val="001022C6"/>
    <w:rsid w:val="00111BDF"/>
    <w:rsid w:val="00117D5D"/>
    <w:rsid w:val="0013444B"/>
    <w:rsid w:val="00157CD0"/>
    <w:rsid w:val="00157EED"/>
    <w:rsid w:val="00164E12"/>
    <w:rsid w:val="001A3750"/>
    <w:rsid w:val="002719C0"/>
    <w:rsid w:val="003218A9"/>
    <w:rsid w:val="003517FD"/>
    <w:rsid w:val="003B2F14"/>
    <w:rsid w:val="003E4ED1"/>
    <w:rsid w:val="004B7A83"/>
    <w:rsid w:val="00524AB8"/>
    <w:rsid w:val="00564743"/>
    <w:rsid w:val="00573E41"/>
    <w:rsid w:val="00575D1A"/>
    <w:rsid w:val="007121BD"/>
    <w:rsid w:val="00732921"/>
    <w:rsid w:val="00796F01"/>
    <w:rsid w:val="007D479E"/>
    <w:rsid w:val="007E4F58"/>
    <w:rsid w:val="008076BA"/>
    <w:rsid w:val="00862F37"/>
    <w:rsid w:val="008A63CD"/>
    <w:rsid w:val="008A6C02"/>
    <w:rsid w:val="00900DF4"/>
    <w:rsid w:val="009A01F4"/>
    <w:rsid w:val="009B3724"/>
    <w:rsid w:val="00A336FB"/>
    <w:rsid w:val="00A614F2"/>
    <w:rsid w:val="00A77061"/>
    <w:rsid w:val="00B743E2"/>
    <w:rsid w:val="00B748A4"/>
    <w:rsid w:val="00B94738"/>
    <w:rsid w:val="00BD5555"/>
    <w:rsid w:val="00BE3F74"/>
    <w:rsid w:val="00C23FD3"/>
    <w:rsid w:val="00C30D43"/>
    <w:rsid w:val="00C82827"/>
    <w:rsid w:val="00D1596A"/>
    <w:rsid w:val="00D61AC8"/>
    <w:rsid w:val="00DA122B"/>
    <w:rsid w:val="00E0108C"/>
    <w:rsid w:val="00E409EA"/>
    <w:rsid w:val="00E86CE8"/>
    <w:rsid w:val="00EB6CC0"/>
    <w:rsid w:val="00EC5BE0"/>
    <w:rsid w:val="00F2298B"/>
    <w:rsid w:val="00F35950"/>
    <w:rsid w:val="00F4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2C6"/>
  <w15:chartTrackingRefBased/>
  <w15:docId w15:val="{7C2F5E5B-C2F8-4AB1-9F63-9B3B8D56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37</cp:revision>
  <dcterms:created xsi:type="dcterms:W3CDTF">2022-04-25T17:34:00Z</dcterms:created>
  <dcterms:modified xsi:type="dcterms:W3CDTF">2022-04-25T18:06:00Z</dcterms:modified>
</cp:coreProperties>
</file>