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90F5" w14:textId="5708290E" w:rsidR="00DD03B8" w:rsidRPr="00063989" w:rsidRDefault="002266EE" w:rsidP="002266EE">
      <w:pPr>
        <w:jc w:val="center"/>
        <w:rPr>
          <w:sz w:val="40"/>
          <w:szCs w:val="40"/>
        </w:rPr>
      </w:pPr>
      <w:r w:rsidRPr="00063989">
        <w:rPr>
          <w:sz w:val="40"/>
          <w:szCs w:val="40"/>
        </w:rPr>
        <w:t>Thursday 4</w:t>
      </w:r>
      <w:r w:rsidRPr="00063989">
        <w:rPr>
          <w:sz w:val="40"/>
          <w:szCs w:val="40"/>
          <w:vertAlign w:val="superscript"/>
        </w:rPr>
        <w:t>th</w:t>
      </w:r>
      <w:r w:rsidRPr="00063989">
        <w:rPr>
          <w:sz w:val="40"/>
          <w:szCs w:val="40"/>
        </w:rPr>
        <w:t xml:space="preserve"> November 2021</w:t>
      </w:r>
    </w:p>
    <w:p w14:paraId="6F1BEFF9" w14:textId="6F2D7379" w:rsidR="002266EE" w:rsidRPr="00063989" w:rsidRDefault="00DE4333" w:rsidP="002266EE">
      <w:pPr>
        <w:jc w:val="center"/>
        <w:rPr>
          <w:sz w:val="40"/>
          <w:szCs w:val="40"/>
        </w:rPr>
      </w:pPr>
      <w:r>
        <w:rPr>
          <w:sz w:val="40"/>
          <w:szCs w:val="40"/>
        </w:rPr>
        <w:t>Religious Settlement</w:t>
      </w:r>
    </w:p>
    <w:p w14:paraId="62203083" w14:textId="5994DCEF" w:rsidR="002266EE" w:rsidRDefault="002266EE" w:rsidP="002266EE">
      <w:pPr>
        <w:jc w:val="center"/>
        <w:rPr>
          <w:sz w:val="36"/>
          <w:szCs w:val="36"/>
        </w:rPr>
      </w:pPr>
    </w:p>
    <w:p w14:paraId="3EECA6C6" w14:textId="2455F23A" w:rsidR="00063989" w:rsidRPr="00063989" w:rsidRDefault="00063989" w:rsidP="00063989">
      <w:pPr>
        <w:rPr>
          <w:sz w:val="36"/>
          <w:szCs w:val="36"/>
        </w:rPr>
      </w:pPr>
      <w:r w:rsidRPr="00063989">
        <w:rPr>
          <w:sz w:val="36"/>
          <w:szCs w:val="36"/>
        </w:rPr>
        <w:t>Similarities and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66EE" w14:paraId="14AF6F27" w14:textId="77777777" w:rsidTr="002266EE">
        <w:tc>
          <w:tcPr>
            <w:tcW w:w="3005" w:type="dxa"/>
          </w:tcPr>
          <w:p w14:paraId="159432E4" w14:textId="7EF39E6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Catholics</w:t>
            </w:r>
          </w:p>
        </w:tc>
        <w:tc>
          <w:tcPr>
            <w:tcW w:w="3005" w:type="dxa"/>
          </w:tcPr>
          <w:p w14:paraId="71710FDE" w14:textId="54340E28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Protestants</w:t>
            </w:r>
          </w:p>
        </w:tc>
        <w:tc>
          <w:tcPr>
            <w:tcW w:w="3006" w:type="dxa"/>
          </w:tcPr>
          <w:p w14:paraId="197ABCF3" w14:textId="43320230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Puritans</w:t>
            </w:r>
          </w:p>
        </w:tc>
      </w:tr>
      <w:tr w:rsidR="002266EE" w14:paraId="24F2DED5" w14:textId="77777777" w:rsidTr="002266EE">
        <w:tc>
          <w:tcPr>
            <w:tcW w:w="3005" w:type="dxa"/>
          </w:tcPr>
          <w:p w14:paraId="3A289203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The Pope (Rome)</w:t>
            </w:r>
          </w:p>
          <w:p w14:paraId="71FD90A2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27A8D00B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Cardinals,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073626A8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1F84842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Richly decorated to glorify God; stained glass windows, statues, murals.</w:t>
            </w:r>
          </w:p>
          <w:p w14:paraId="016A8D9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86B9EA6" w14:textId="5C56E976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Richly decorated robes (vestments)</w:t>
            </w:r>
            <w:r w:rsidR="00E71786">
              <w:rPr>
                <w:sz w:val="28"/>
                <w:szCs w:val="28"/>
              </w:rPr>
              <w:t>, priests could not marry</w:t>
            </w:r>
            <w:r w:rsidR="003269B4">
              <w:rPr>
                <w:sz w:val="28"/>
                <w:szCs w:val="28"/>
              </w:rPr>
              <w:t>.</w:t>
            </w:r>
          </w:p>
          <w:p w14:paraId="0EB3F4B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02AC585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74F461AF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947D97A" w14:textId="6353FFBA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Latin bible, read by </w:t>
            </w:r>
            <w:r w:rsidR="00063989">
              <w:rPr>
                <w:sz w:val="28"/>
                <w:szCs w:val="28"/>
              </w:rPr>
              <w:t>priests. Latin mass, where communion becomes the blood and body of Christ.</w:t>
            </w:r>
          </w:p>
        </w:tc>
        <w:tc>
          <w:tcPr>
            <w:tcW w:w="3005" w:type="dxa"/>
          </w:tcPr>
          <w:p w14:paraId="11E349CC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Monarch (King/Queen)</w:t>
            </w:r>
          </w:p>
          <w:p w14:paraId="3769B788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11B625C0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1D56A5E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0CBF8BC6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Moderately decorated, with an altar and simple decorations.</w:t>
            </w:r>
          </w:p>
          <w:p w14:paraId="6821C4F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CDDE31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7E05E8DE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35AB6D71" w14:textId="432CC783" w:rsidR="003269B4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Not as decorated as Catholic, not as plain as Puritan.</w:t>
            </w:r>
            <w:r w:rsidR="003269B4">
              <w:rPr>
                <w:sz w:val="28"/>
                <w:szCs w:val="28"/>
              </w:rPr>
              <w:t xml:space="preserve"> Vicars could marry and have families</w:t>
            </w:r>
          </w:p>
          <w:p w14:paraId="01327627" w14:textId="77777777" w:rsidR="00063989" w:rsidRDefault="00063989" w:rsidP="002266EE">
            <w:pPr>
              <w:rPr>
                <w:sz w:val="28"/>
                <w:szCs w:val="28"/>
              </w:rPr>
            </w:pPr>
          </w:p>
          <w:p w14:paraId="446EDA89" w14:textId="6DBBB00E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Services: English bible which can be read by anyone. Church services in English, communion represents the body and blood</w:t>
            </w:r>
          </w:p>
        </w:tc>
        <w:tc>
          <w:tcPr>
            <w:tcW w:w="3006" w:type="dxa"/>
          </w:tcPr>
          <w:p w14:paraId="086E42CF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None</w:t>
            </w:r>
          </w:p>
          <w:p w14:paraId="3B8D3E0B" w14:textId="6BF68E26" w:rsidR="002266EE" w:rsidRDefault="002266EE" w:rsidP="002266EE">
            <w:pPr>
              <w:rPr>
                <w:sz w:val="28"/>
                <w:szCs w:val="28"/>
              </w:rPr>
            </w:pPr>
          </w:p>
          <w:p w14:paraId="629D4167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0664081E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Co</w:t>
            </w:r>
            <w:r w:rsidR="00FE556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mittees elected by churchgoers</w:t>
            </w:r>
            <w:r w:rsidR="00FE556B">
              <w:rPr>
                <w:sz w:val="28"/>
                <w:szCs w:val="28"/>
              </w:rPr>
              <w:t>.</w:t>
            </w:r>
          </w:p>
          <w:p w14:paraId="55359B2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FF4D748" w14:textId="1B3A5E0C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Plainly decorated, as fancy decoration</w:t>
            </w:r>
            <w:r w:rsidR="00DE000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are not based on the bible.</w:t>
            </w:r>
          </w:p>
          <w:p w14:paraId="46831EDD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82C14A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1E14A18" w14:textId="73BDABC3" w:rsidR="00063989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Simple black gowns.</w:t>
            </w:r>
            <w:r w:rsidR="00ED3E91">
              <w:rPr>
                <w:sz w:val="28"/>
                <w:szCs w:val="28"/>
              </w:rPr>
              <w:t xml:space="preserve"> Ministers could marry and have families.</w:t>
            </w:r>
          </w:p>
          <w:p w14:paraId="11809E6D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583521D7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6BC2A2F7" w14:textId="44039C6D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English bible and church services. In communion, bread and wine remains the same, but God is spiritually present. </w:t>
            </w:r>
          </w:p>
        </w:tc>
      </w:tr>
    </w:tbl>
    <w:p w14:paraId="69921DB2" w14:textId="77777777" w:rsidR="002266EE" w:rsidRPr="002266EE" w:rsidRDefault="002266EE" w:rsidP="002266EE">
      <w:pPr>
        <w:rPr>
          <w:sz w:val="28"/>
          <w:szCs w:val="28"/>
        </w:rPr>
      </w:pPr>
    </w:p>
    <w:p w14:paraId="6DC73EA7" w14:textId="2D2BFAA1" w:rsidR="002266EE" w:rsidRDefault="00063989" w:rsidP="002266EE">
      <w:pPr>
        <w:rPr>
          <w:sz w:val="36"/>
          <w:szCs w:val="36"/>
        </w:rPr>
      </w:pPr>
      <w:r>
        <w:rPr>
          <w:sz w:val="36"/>
          <w:szCs w:val="36"/>
        </w:rPr>
        <w:t>The role of the Church in Society</w:t>
      </w:r>
    </w:p>
    <w:p w14:paraId="69702AAD" w14:textId="6F2D72B7" w:rsidR="00063989" w:rsidRDefault="00063989" w:rsidP="002266EE">
      <w:pPr>
        <w:rPr>
          <w:sz w:val="28"/>
          <w:szCs w:val="28"/>
        </w:rPr>
      </w:pPr>
      <w:r>
        <w:rPr>
          <w:sz w:val="28"/>
          <w:szCs w:val="28"/>
        </w:rPr>
        <w:t xml:space="preserve">Most people went to church every Sunday and took religion very seriously. Most important rituals such as baptisms, weddings and harvest days were linked closely to the church. </w:t>
      </w:r>
      <w:r w:rsidR="00546037">
        <w:rPr>
          <w:sz w:val="28"/>
          <w:szCs w:val="28"/>
        </w:rPr>
        <w:t>The church was the centre of the community</w:t>
      </w:r>
      <w:r w:rsidR="00F57EB5">
        <w:rPr>
          <w:sz w:val="28"/>
          <w:szCs w:val="28"/>
        </w:rPr>
        <w:t>, it helped people through hardships, and gave them hope in this life and the next.</w:t>
      </w:r>
    </w:p>
    <w:p w14:paraId="5D947675" w14:textId="462FD9D1" w:rsidR="006340DA" w:rsidRDefault="006340DA" w:rsidP="002266E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Elizabeth’s Religious Settlement</w:t>
      </w:r>
    </w:p>
    <w:p w14:paraId="5E780FB6" w14:textId="1181FF09" w:rsidR="006340DA" w:rsidRDefault="00CD607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Elizabeth w</w:t>
      </w:r>
      <w:r w:rsidR="002A005F">
        <w:rPr>
          <w:sz w:val="28"/>
          <w:szCs w:val="28"/>
        </w:rPr>
        <w:t xml:space="preserve">as the head of the </w:t>
      </w:r>
      <w:r w:rsidR="00D96802">
        <w:rPr>
          <w:sz w:val="28"/>
          <w:szCs w:val="28"/>
        </w:rPr>
        <w:t>church,</w:t>
      </w:r>
      <w:r w:rsidR="002A005F">
        <w:rPr>
          <w:sz w:val="28"/>
          <w:szCs w:val="28"/>
        </w:rPr>
        <w:t xml:space="preserve"> but she was referred to as “Supreme governor” of the Church, </w:t>
      </w:r>
      <w:r w:rsidR="00B85BBC">
        <w:rPr>
          <w:sz w:val="28"/>
          <w:szCs w:val="28"/>
        </w:rPr>
        <w:t>suggesting the head of the church was someone else (</w:t>
      </w:r>
      <w:r w:rsidR="00D96802">
        <w:rPr>
          <w:sz w:val="28"/>
          <w:szCs w:val="28"/>
        </w:rPr>
        <w:t>Eg</w:t>
      </w:r>
      <w:r w:rsidR="00B85BBC">
        <w:rPr>
          <w:sz w:val="28"/>
          <w:szCs w:val="28"/>
        </w:rPr>
        <w:t xml:space="preserve"> the Pope in Catholicism)</w:t>
      </w:r>
    </w:p>
    <w:p w14:paraId="5437FCF0" w14:textId="15AA0D81" w:rsidR="00B85BBC" w:rsidRDefault="00A33A2B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Ornamented and Decorated Churches were allowed, and the singing of hymns would continue. </w:t>
      </w:r>
    </w:p>
    <w:p w14:paraId="77F2F94F" w14:textId="2FEC880A" w:rsidR="00A33A2B" w:rsidRDefault="002C7684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Bible and church services would both be in English, so that anyone could understand them</w:t>
      </w:r>
      <w:r w:rsidR="00900941">
        <w:rPr>
          <w:sz w:val="28"/>
          <w:szCs w:val="28"/>
        </w:rPr>
        <w:t xml:space="preserve">. </w:t>
      </w:r>
    </w:p>
    <w:p w14:paraId="4700CF47" w14:textId="348F3EF7" w:rsidR="00900941" w:rsidRDefault="00900941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protestant prayer book would be used in every church</w:t>
      </w:r>
      <w:r w:rsidR="003B6817">
        <w:rPr>
          <w:sz w:val="28"/>
          <w:szCs w:val="28"/>
        </w:rPr>
        <w:t>, and communion would be offered, but the meaning behind it would be up to everyone’s own interpretation</w:t>
      </w:r>
    </w:p>
    <w:p w14:paraId="27C4E6D0" w14:textId="1A30D8A5" w:rsidR="003B6817" w:rsidRDefault="007D704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members of the clergy must take an oath, recognising Elizabeth’s title and </w:t>
      </w:r>
      <w:r w:rsidR="00B1716D">
        <w:rPr>
          <w:sz w:val="28"/>
          <w:szCs w:val="28"/>
        </w:rPr>
        <w:t>agreeing to use the new prayer book</w:t>
      </w:r>
      <w:r w:rsidR="006D27A0">
        <w:rPr>
          <w:sz w:val="28"/>
          <w:szCs w:val="28"/>
        </w:rPr>
        <w:t>. Also, each priest must have a licence</w:t>
      </w:r>
      <w:r w:rsidR="00D96802">
        <w:rPr>
          <w:sz w:val="28"/>
          <w:szCs w:val="28"/>
        </w:rPr>
        <w:t>, and must preach at least once per month.</w:t>
      </w:r>
    </w:p>
    <w:p w14:paraId="4914D173" w14:textId="5636FB4D" w:rsidR="00B1716D" w:rsidRDefault="00B1716D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clergy would wear </w:t>
      </w:r>
      <w:r w:rsidR="00D519D5">
        <w:rPr>
          <w:sz w:val="28"/>
          <w:szCs w:val="28"/>
        </w:rPr>
        <w:t xml:space="preserve">the </w:t>
      </w:r>
      <w:r w:rsidR="006D27A0">
        <w:rPr>
          <w:sz w:val="28"/>
          <w:szCs w:val="28"/>
        </w:rPr>
        <w:t>clothes</w:t>
      </w:r>
      <w:r w:rsidR="00682E88">
        <w:rPr>
          <w:sz w:val="28"/>
          <w:szCs w:val="28"/>
        </w:rPr>
        <w:t xml:space="preserve"> of catholic </w:t>
      </w:r>
      <w:r w:rsidR="00D96802">
        <w:rPr>
          <w:sz w:val="28"/>
          <w:szCs w:val="28"/>
        </w:rPr>
        <w:t>priests but</w:t>
      </w:r>
      <w:r w:rsidR="006D27A0">
        <w:rPr>
          <w:sz w:val="28"/>
          <w:szCs w:val="28"/>
        </w:rPr>
        <w:t xml:space="preserve"> would be allowed to marry. </w:t>
      </w:r>
    </w:p>
    <w:p w14:paraId="78FB0D6D" w14:textId="77777777" w:rsidR="00FC24DA" w:rsidRDefault="00FC24DA" w:rsidP="00FC24DA">
      <w:pPr>
        <w:rPr>
          <w:sz w:val="28"/>
          <w:szCs w:val="28"/>
        </w:rPr>
      </w:pPr>
    </w:p>
    <w:p w14:paraId="6BD54756" w14:textId="012D088D" w:rsidR="00FC24DA" w:rsidRDefault="0016185A" w:rsidP="00FC24DA">
      <w:pPr>
        <w:rPr>
          <w:sz w:val="36"/>
          <w:szCs w:val="36"/>
        </w:rPr>
      </w:pPr>
      <w:r>
        <w:rPr>
          <w:sz w:val="36"/>
          <w:szCs w:val="36"/>
        </w:rPr>
        <w:t>How Elizabeth won support for the new Church</w:t>
      </w:r>
    </w:p>
    <w:p w14:paraId="21467885" w14:textId="19660D8D" w:rsidR="0016185A" w:rsidRDefault="00FC0B1F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Used biblical sayings and portraits to show her as the </w:t>
      </w:r>
      <w:r w:rsidR="009E5EC5">
        <w:rPr>
          <w:sz w:val="28"/>
          <w:szCs w:val="28"/>
        </w:rPr>
        <w:t xml:space="preserve">restorer of the new religion, after the chaos of Mary’s reign. </w:t>
      </w:r>
    </w:p>
    <w:p w14:paraId="77668069" w14:textId="0D079AE7" w:rsidR="009E5EC5" w:rsidRDefault="009E5EC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attendance at Church</w:t>
      </w:r>
      <w:r w:rsidR="00D14A6D">
        <w:rPr>
          <w:sz w:val="28"/>
          <w:szCs w:val="28"/>
        </w:rPr>
        <w:t xml:space="preserve"> a test of loyalty </w:t>
      </w:r>
      <w:r w:rsidR="002C6EB3">
        <w:rPr>
          <w:sz w:val="28"/>
          <w:szCs w:val="28"/>
        </w:rPr>
        <w:t>to the crown</w:t>
      </w:r>
      <w:r w:rsidR="00000484">
        <w:rPr>
          <w:sz w:val="28"/>
          <w:szCs w:val="28"/>
        </w:rPr>
        <w:t xml:space="preserve">. Anyone who did not attend was fined </w:t>
      </w:r>
      <w:r w:rsidR="002A6856">
        <w:rPr>
          <w:sz w:val="28"/>
          <w:szCs w:val="28"/>
        </w:rPr>
        <w:t xml:space="preserve">1 shilling. Whilst this was a lot for the poor, it was not much for the rich, and Elizabeth often turned a blind eye </w:t>
      </w:r>
      <w:r w:rsidR="00955631">
        <w:rPr>
          <w:sz w:val="28"/>
          <w:szCs w:val="28"/>
        </w:rPr>
        <w:t>when the files weren’t collected.</w:t>
      </w:r>
    </w:p>
    <w:p w14:paraId="3E5B529B" w14:textId="6FCA0CCE" w:rsidR="00955631" w:rsidRDefault="00955631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Encouraged the manufacture of </w:t>
      </w:r>
      <w:r w:rsidR="00E84454">
        <w:rPr>
          <w:sz w:val="28"/>
          <w:szCs w:val="28"/>
        </w:rPr>
        <w:t>medallions</w:t>
      </w:r>
      <w:r>
        <w:rPr>
          <w:sz w:val="28"/>
          <w:szCs w:val="28"/>
        </w:rPr>
        <w:t xml:space="preserve"> and engravings featuring the Queen. </w:t>
      </w:r>
      <w:r w:rsidR="00E84454">
        <w:rPr>
          <w:sz w:val="28"/>
          <w:szCs w:val="28"/>
        </w:rPr>
        <w:t>These images were cheap, and quickly became popular.</w:t>
      </w:r>
    </w:p>
    <w:p w14:paraId="3AC7A3ED" w14:textId="3F5B79C6" w:rsidR="005E42F9" w:rsidRDefault="00E84454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Added her </w:t>
      </w:r>
      <w:r w:rsidR="00362ADA">
        <w:rPr>
          <w:sz w:val="28"/>
          <w:szCs w:val="28"/>
        </w:rPr>
        <w:t xml:space="preserve">day </w:t>
      </w:r>
      <w:r w:rsidR="00702C40">
        <w:rPr>
          <w:sz w:val="28"/>
          <w:szCs w:val="28"/>
        </w:rPr>
        <w:t>of Ac</w:t>
      </w:r>
      <w:r w:rsidR="000308AD">
        <w:rPr>
          <w:sz w:val="28"/>
          <w:szCs w:val="28"/>
        </w:rPr>
        <w:t xml:space="preserve">cession (Coronation) </w:t>
      </w:r>
      <w:r w:rsidR="00362ADA">
        <w:rPr>
          <w:sz w:val="28"/>
          <w:szCs w:val="28"/>
        </w:rPr>
        <w:t>to the church calendar,</w:t>
      </w:r>
      <w:r w:rsidR="005E42F9">
        <w:rPr>
          <w:sz w:val="28"/>
          <w:szCs w:val="28"/>
        </w:rPr>
        <w:t xml:space="preserve"> meaning a day of feasting and having fun would be associated with her.</w:t>
      </w:r>
    </w:p>
    <w:p w14:paraId="5EF15EE6" w14:textId="755224E0" w:rsidR="00E84454" w:rsidRDefault="003F51F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Told the clergy what to say in their sermons</w:t>
      </w:r>
      <w:r w:rsidR="00942937">
        <w:rPr>
          <w:sz w:val="28"/>
          <w:szCs w:val="28"/>
        </w:rPr>
        <w:t>. Every Sunday, people would p</w:t>
      </w:r>
      <w:r w:rsidR="00194518">
        <w:rPr>
          <w:sz w:val="28"/>
          <w:szCs w:val="28"/>
        </w:rPr>
        <w:t>ray for the Queen’s safety, and the blessings of her reign.</w:t>
      </w:r>
    </w:p>
    <w:p w14:paraId="578D28B8" w14:textId="77777777" w:rsidR="000308AD" w:rsidRDefault="000308AD" w:rsidP="000308AD">
      <w:pPr>
        <w:rPr>
          <w:sz w:val="28"/>
          <w:szCs w:val="28"/>
        </w:rPr>
      </w:pPr>
    </w:p>
    <w:p w14:paraId="3800DAD3" w14:textId="77777777" w:rsidR="00FD7B64" w:rsidRDefault="00FD7B64" w:rsidP="000308AD">
      <w:pPr>
        <w:rPr>
          <w:sz w:val="28"/>
          <w:szCs w:val="28"/>
        </w:rPr>
      </w:pPr>
    </w:p>
    <w:p w14:paraId="52950261" w14:textId="77777777" w:rsidR="00FD7B64" w:rsidRDefault="00FD7B64" w:rsidP="000308AD">
      <w:pPr>
        <w:rPr>
          <w:sz w:val="28"/>
          <w:szCs w:val="28"/>
        </w:rPr>
      </w:pPr>
    </w:p>
    <w:p w14:paraId="5519C982" w14:textId="791D0796" w:rsidR="000308AD" w:rsidRDefault="000308AD" w:rsidP="000308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 of Supremacy</w:t>
      </w:r>
    </w:p>
    <w:p w14:paraId="782825E9" w14:textId="7C7A4DA3" w:rsidR="000308AD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Queen </w:t>
      </w:r>
      <w:r w:rsidR="00FD7B64">
        <w:rPr>
          <w:sz w:val="28"/>
          <w:szCs w:val="28"/>
        </w:rPr>
        <w:t>Elizabeth was the Supreme Governor of the Church</w:t>
      </w:r>
    </w:p>
    <w:p w14:paraId="4BDE4042" w14:textId="1B581761" w:rsidR="00FD7B64" w:rsidRDefault="00FD7B64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England was separate from the Catholic church</w:t>
      </w:r>
      <w:r w:rsidR="00A77707">
        <w:rPr>
          <w:sz w:val="28"/>
          <w:szCs w:val="28"/>
        </w:rPr>
        <w:t xml:space="preserve"> and the Pope</w:t>
      </w:r>
    </w:p>
    <w:p w14:paraId="2D3349F3" w14:textId="62FB370B" w:rsidR="00A77707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church was restructured (eg removal of cardinals)</w:t>
      </w:r>
    </w:p>
    <w:p w14:paraId="50ADD830" w14:textId="2310603E" w:rsidR="00A77707" w:rsidRDefault="00A77707" w:rsidP="00A77707">
      <w:pPr>
        <w:rPr>
          <w:sz w:val="36"/>
          <w:szCs w:val="36"/>
        </w:rPr>
      </w:pPr>
      <w:r>
        <w:rPr>
          <w:sz w:val="36"/>
          <w:szCs w:val="36"/>
        </w:rPr>
        <w:t>Act of Uniformity</w:t>
      </w:r>
    </w:p>
    <w:p w14:paraId="7544FCF9" w14:textId="46706396" w:rsidR="0003514B" w:rsidRDefault="0003514B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Made Protestantism the official religion in England</w:t>
      </w:r>
    </w:p>
    <w:p w14:paraId="093FBC80" w14:textId="756315B7" w:rsidR="00C04EC0" w:rsidRDefault="00101241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looked</w:t>
      </w:r>
      <w:r w:rsidR="00C04EC0">
        <w:rPr>
          <w:sz w:val="28"/>
          <w:szCs w:val="28"/>
        </w:rPr>
        <w:t xml:space="preserve"> (decoration/clothing)</w:t>
      </w:r>
    </w:p>
    <w:p w14:paraId="409F7B2E" w14:textId="3DB3C8CA" w:rsidR="00C04EC0" w:rsidRDefault="00C04EC0" w:rsidP="00C45E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were run (eg prayer books in English)</w:t>
      </w:r>
    </w:p>
    <w:p w14:paraId="352AD383" w14:textId="64C6E624" w:rsidR="00DE4333" w:rsidRDefault="00DE4333" w:rsidP="00DE4333">
      <w:pPr>
        <w:rPr>
          <w:sz w:val="28"/>
          <w:szCs w:val="28"/>
        </w:rPr>
      </w:pPr>
    </w:p>
    <w:p w14:paraId="3D77E379" w14:textId="3B5E5E1E" w:rsidR="00DE4333" w:rsidRDefault="00DE4333" w:rsidP="00DE4333">
      <w:pPr>
        <w:rPr>
          <w:sz w:val="28"/>
          <w:szCs w:val="28"/>
        </w:rPr>
      </w:pPr>
    </w:p>
    <w:p w14:paraId="2E4D717A" w14:textId="6C072138" w:rsidR="00DE4333" w:rsidRDefault="00DE4333" w:rsidP="00DE4333">
      <w:pPr>
        <w:rPr>
          <w:sz w:val="28"/>
          <w:szCs w:val="28"/>
        </w:rPr>
      </w:pPr>
    </w:p>
    <w:p w14:paraId="6892619E" w14:textId="52B7E967" w:rsidR="00DE4333" w:rsidRDefault="00DE4333" w:rsidP="00DE4333">
      <w:pPr>
        <w:rPr>
          <w:sz w:val="28"/>
          <w:szCs w:val="28"/>
        </w:rPr>
      </w:pPr>
    </w:p>
    <w:p w14:paraId="7481E9AF" w14:textId="36EED38A" w:rsidR="00DE4333" w:rsidRDefault="00DE4333" w:rsidP="00DE4333">
      <w:pPr>
        <w:rPr>
          <w:sz w:val="28"/>
          <w:szCs w:val="28"/>
        </w:rPr>
      </w:pPr>
    </w:p>
    <w:p w14:paraId="03361D71" w14:textId="4E143664" w:rsidR="00DE4333" w:rsidRDefault="00DE4333" w:rsidP="00DE4333">
      <w:pPr>
        <w:rPr>
          <w:sz w:val="28"/>
          <w:szCs w:val="28"/>
        </w:rPr>
      </w:pPr>
    </w:p>
    <w:p w14:paraId="787778F6" w14:textId="1A687606" w:rsidR="00DE4333" w:rsidRDefault="00DE4333" w:rsidP="00DE4333">
      <w:pPr>
        <w:rPr>
          <w:sz w:val="28"/>
          <w:szCs w:val="28"/>
        </w:rPr>
      </w:pPr>
    </w:p>
    <w:p w14:paraId="34847303" w14:textId="583D01B8" w:rsidR="00DE4333" w:rsidRDefault="00DE4333" w:rsidP="00DE4333">
      <w:pPr>
        <w:rPr>
          <w:sz w:val="28"/>
          <w:szCs w:val="28"/>
        </w:rPr>
      </w:pPr>
    </w:p>
    <w:p w14:paraId="3777E28F" w14:textId="0D3B6550" w:rsidR="00DE4333" w:rsidRDefault="00DE4333" w:rsidP="00DE4333">
      <w:pPr>
        <w:rPr>
          <w:sz w:val="28"/>
          <w:szCs w:val="28"/>
        </w:rPr>
      </w:pPr>
    </w:p>
    <w:p w14:paraId="3AAA6DFA" w14:textId="3749E756" w:rsidR="00DE4333" w:rsidRDefault="00DE4333" w:rsidP="00DE4333">
      <w:pPr>
        <w:rPr>
          <w:sz w:val="28"/>
          <w:szCs w:val="28"/>
        </w:rPr>
      </w:pPr>
    </w:p>
    <w:p w14:paraId="293CAE14" w14:textId="17EEF4F5" w:rsidR="00DE4333" w:rsidRDefault="00DE4333" w:rsidP="00DE4333">
      <w:pPr>
        <w:rPr>
          <w:sz w:val="28"/>
          <w:szCs w:val="28"/>
        </w:rPr>
      </w:pPr>
    </w:p>
    <w:p w14:paraId="45381D9D" w14:textId="14D4FC3C" w:rsidR="00DE4333" w:rsidRDefault="00DE4333" w:rsidP="00DE4333">
      <w:pPr>
        <w:rPr>
          <w:sz w:val="28"/>
          <w:szCs w:val="28"/>
        </w:rPr>
      </w:pPr>
    </w:p>
    <w:p w14:paraId="49DD485D" w14:textId="492DE4F6" w:rsidR="00DE4333" w:rsidRDefault="00DE4333" w:rsidP="00DE4333">
      <w:pPr>
        <w:rPr>
          <w:sz w:val="28"/>
          <w:szCs w:val="28"/>
        </w:rPr>
      </w:pPr>
    </w:p>
    <w:p w14:paraId="00B58EA8" w14:textId="502E7BFA" w:rsidR="00DE4333" w:rsidRDefault="00DE4333" w:rsidP="00DE4333">
      <w:pPr>
        <w:rPr>
          <w:sz w:val="28"/>
          <w:szCs w:val="28"/>
        </w:rPr>
      </w:pPr>
    </w:p>
    <w:p w14:paraId="22570176" w14:textId="7EDFD06C" w:rsidR="00DE4333" w:rsidRDefault="00DE4333" w:rsidP="00DE4333">
      <w:pPr>
        <w:rPr>
          <w:sz w:val="28"/>
          <w:szCs w:val="28"/>
        </w:rPr>
      </w:pPr>
    </w:p>
    <w:p w14:paraId="6B4BC727" w14:textId="55241030" w:rsidR="00DE4333" w:rsidRDefault="00DE4333" w:rsidP="00DE4333">
      <w:pPr>
        <w:rPr>
          <w:sz w:val="28"/>
          <w:szCs w:val="28"/>
        </w:rPr>
      </w:pPr>
    </w:p>
    <w:p w14:paraId="638DE65D" w14:textId="55CB7153" w:rsidR="00DE4333" w:rsidRDefault="00DE4333" w:rsidP="00DE4333">
      <w:pPr>
        <w:rPr>
          <w:sz w:val="28"/>
          <w:szCs w:val="28"/>
        </w:rPr>
      </w:pPr>
    </w:p>
    <w:p w14:paraId="78C75A6F" w14:textId="12E55A00" w:rsidR="00DE4333" w:rsidRDefault="00DE4333" w:rsidP="00DE4333">
      <w:pPr>
        <w:rPr>
          <w:sz w:val="28"/>
          <w:szCs w:val="28"/>
        </w:rPr>
      </w:pPr>
    </w:p>
    <w:p w14:paraId="03BA6747" w14:textId="2118C7E4" w:rsidR="00DE4333" w:rsidRDefault="00DE4333" w:rsidP="00DE4333">
      <w:pPr>
        <w:rPr>
          <w:sz w:val="28"/>
          <w:szCs w:val="28"/>
        </w:rPr>
      </w:pPr>
    </w:p>
    <w:p w14:paraId="4EB9390A" w14:textId="719C51A9" w:rsidR="00DE4333" w:rsidRPr="00DE4333" w:rsidRDefault="00DE4333" w:rsidP="00DE4333">
      <w:pPr>
        <w:jc w:val="center"/>
        <w:rPr>
          <w:sz w:val="40"/>
          <w:szCs w:val="40"/>
        </w:rPr>
      </w:pPr>
      <w:r w:rsidRPr="00DE4333">
        <w:rPr>
          <w:sz w:val="40"/>
          <w:szCs w:val="40"/>
        </w:rPr>
        <w:lastRenderedPageBreak/>
        <w:t>Monday 8</w:t>
      </w:r>
      <w:r w:rsidRPr="00DE4333">
        <w:rPr>
          <w:sz w:val="40"/>
          <w:szCs w:val="40"/>
          <w:vertAlign w:val="superscript"/>
        </w:rPr>
        <w:t>th</w:t>
      </w:r>
      <w:r w:rsidRPr="00DE4333">
        <w:rPr>
          <w:sz w:val="40"/>
          <w:szCs w:val="40"/>
        </w:rPr>
        <w:t xml:space="preserve"> November 2021</w:t>
      </w:r>
    </w:p>
    <w:p w14:paraId="14F5C4CC" w14:textId="489B7914" w:rsidR="00DE4333" w:rsidRDefault="00DE4333" w:rsidP="00DE4333">
      <w:pPr>
        <w:jc w:val="center"/>
        <w:rPr>
          <w:sz w:val="40"/>
          <w:szCs w:val="40"/>
        </w:rPr>
      </w:pPr>
      <w:r w:rsidRPr="00DE4333">
        <w:rPr>
          <w:sz w:val="40"/>
          <w:szCs w:val="40"/>
        </w:rPr>
        <w:t>Mary Queen of Scots</w:t>
      </w:r>
    </w:p>
    <w:p w14:paraId="0F80DE71" w14:textId="64F6AD6A" w:rsidR="00DE4333" w:rsidRDefault="00DE4333" w:rsidP="00DE4333">
      <w:pPr>
        <w:rPr>
          <w:sz w:val="36"/>
          <w:szCs w:val="36"/>
        </w:rPr>
      </w:pPr>
      <w:r>
        <w:rPr>
          <w:sz w:val="36"/>
          <w:szCs w:val="36"/>
        </w:rPr>
        <w:t>Questions:</w:t>
      </w:r>
    </w:p>
    <w:p w14:paraId="6667B75D" w14:textId="2BC76F60" w:rsidR="00DE4333" w:rsidRDefault="00DE4333" w:rsidP="00DE433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How are Mary and Elizabeth related?</w:t>
      </w:r>
    </w:p>
    <w:p w14:paraId="169B797B" w14:textId="7A0381EE" w:rsidR="008810D0" w:rsidRDefault="00DE4333" w:rsidP="008810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Related through </w:t>
      </w:r>
      <w:r w:rsidR="008810D0">
        <w:rPr>
          <w:sz w:val="28"/>
          <w:szCs w:val="28"/>
        </w:rPr>
        <w:t>Henry VII (</w:t>
      </w:r>
      <w:r w:rsidR="004027D0">
        <w:rPr>
          <w:sz w:val="28"/>
          <w:szCs w:val="28"/>
        </w:rPr>
        <w:t xml:space="preserve">Elizabeth’s father and Mary’s </w:t>
      </w:r>
      <w:r w:rsidR="0025628F">
        <w:rPr>
          <w:sz w:val="28"/>
          <w:szCs w:val="28"/>
        </w:rPr>
        <w:t>Grandmother were siblings</w:t>
      </w:r>
      <w:r w:rsidR="008810D0">
        <w:rPr>
          <w:sz w:val="28"/>
          <w:szCs w:val="28"/>
        </w:rPr>
        <w:t>)</w:t>
      </w:r>
    </w:p>
    <w:p w14:paraId="093D9041" w14:textId="17B15F3E" w:rsidR="00DE4333" w:rsidRDefault="00DE4333" w:rsidP="00DE433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Why was Mary a threat to Elizabeth</w:t>
      </w:r>
    </w:p>
    <w:p w14:paraId="533E30ED" w14:textId="6CD10F75" w:rsidR="008810D0" w:rsidRPr="008810D0" w:rsidRDefault="008810D0" w:rsidP="008810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Because she was a symbol of Catholic rebellion</w:t>
      </w:r>
      <w:r w:rsidR="0025628F">
        <w:rPr>
          <w:sz w:val="28"/>
          <w:szCs w:val="28"/>
        </w:rPr>
        <w:t xml:space="preserve"> (previously Queen of France)</w:t>
      </w:r>
      <w:r w:rsidR="002C1686">
        <w:rPr>
          <w:sz w:val="28"/>
          <w:szCs w:val="28"/>
        </w:rPr>
        <w:t>, had a strong claim to the throne, and has a heir.</w:t>
      </w:r>
    </w:p>
    <w:p w14:paraId="210C3E4D" w14:textId="07F8F132" w:rsidR="00DE4333" w:rsidRDefault="00DE4333" w:rsidP="00DE433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Why did Mary come to England in 1568?</w:t>
      </w:r>
    </w:p>
    <w:p w14:paraId="7449B14D" w14:textId="1CB1B092" w:rsidR="008810D0" w:rsidRPr="008810D0" w:rsidRDefault="008810D0" w:rsidP="008810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Scottish nobles rebelled and forced Mary to abd</w:t>
      </w:r>
      <w:r w:rsidR="002C1686">
        <w:rPr>
          <w:sz w:val="28"/>
          <w:szCs w:val="28"/>
        </w:rPr>
        <w:t>icate, later imprisoning her. She escaped and fled to England</w:t>
      </w:r>
    </w:p>
    <w:p w14:paraId="409ECD0E" w14:textId="67CF8915" w:rsidR="00DE4333" w:rsidRDefault="00DE4333" w:rsidP="00DE433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What impact did Mary’s execution have?</w:t>
      </w:r>
    </w:p>
    <w:p w14:paraId="1FCAE5BD" w14:textId="7FE841A6" w:rsidR="002C1686" w:rsidRDefault="002C1686" w:rsidP="002C16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Mary’s execution, there was a lower threat from Catholics in England, but a higher threat from abroad. The relations between England and Spain were already low, and this threatened invasion by Catholic powers.</w:t>
      </w:r>
    </w:p>
    <w:p w14:paraId="2A47C6FC" w14:textId="1B3D2550" w:rsidR="00620B46" w:rsidRPr="005611C6" w:rsidRDefault="00513859" w:rsidP="005611C6">
      <w:pPr>
        <w:rPr>
          <w:sz w:val="32"/>
          <w:szCs w:val="32"/>
        </w:rPr>
      </w:pPr>
      <w:r w:rsidRPr="005611C6">
        <w:rPr>
          <w:sz w:val="32"/>
          <w:szCs w:val="32"/>
        </w:rPr>
        <w:t>Revolt of the Northern Earls</w:t>
      </w:r>
      <w:r w:rsidR="0071199D" w:rsidRPr="005611C6">
        <w:rPr>
          <w:sz w:val="32"/>
          <w:szCs w:val="32"/>
        </w:rPr>
        <w:t xml:space="preserve"> (1</w:t>
      </w:r>
      <w:r w:rsidR="00DE5B5D" w:rsidRPr="005611C6">
        <w:rPr>
          <w:sz w:val="32"/>
          <w:szCs w:val="32"/>
        </w:rPr>
        <w:t>569 - 70)</w:t>
      </w:r>
    </w:p>
    <w:p w14:paraId="0D412191" w14:textId="5A8AEC3E" w:rsidR="00513859" w:rsidRDefault="00184138" w:rsidP="0018413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Catholic </w:t>
      </w:r>
      <w:r w:rsidR="00204866">
        <w:rPr>
          <w:sz w:val="28"/>
          <w:szCs w:val="28"/>
        </w:rPr>
        <w:t>E</w:t>
      </w:r>
      <w:r>
        <w:rPr>
          <w:sz w:val="28"/>
          <w:szCs w:val="28"/>
        </w:rPr>
        <w:t>arl</w:t>
      </w:r>
      <w:r w:rsidR="00204866">
        <w:rPr>
          <w:sz w:val="28"/>
          <w:szCs w:val="28"/>
        </w:rPr>
        <w:t>s</w:t>
      </w:r>
      <w:r>
        <w:rPr>
          <w:sz w:val="28"/>
          <w:szCs w:val="28"/>
        </w:rPr>
        <w:t xml:space="preserve"> in the North of England were unhappy because of </w:t>
      </w:r>
      <w:r w:rsidR="00723787">
        <w:rPr>
          <w:sz w:val="28"/>
          <w:szCs w:val="28"/>
        </w:rPr>
        <w:t xml:space="preserve">they were losing power. Land and resources </w:t>
      </w:r>
      <w:r w:rsidR="00204866">
        <w:rPr>
          <w:sz w:val="28"/>
          <w:szCs w:val="28"/>
        </w:rPr>
        <w:t>were</w:t>
      </w:r>
      <w:r w:rsidR="00723787">
        <w:rPr>
          <w:sz w:val="28"/>
          <w:szCs w:val="28"/>
        </w:rPr>
        <w:t xml:space="preserve"> being taken from the </w:t>
      </w:r>
      <w:r w:rsidR="00204866">
        <w:rPr>
          <w:sz w:val="28"/>
          <w:szCs w:val="28"/>
        </w:rPr>
        <w:t>North and</w:t>
      </w:r>
      <w:r w:rsidR="00723787">
        <w:rPr>
          <w:sz w:val="28"/>
          <w:szCs w:val="28"/>
        </w:rPr>
        <w:t xml:space="preserve"> given to Protestants in the South. </w:t>
      </w:r>
    </w:p>
    <w:p w14:paraId="1822BF15" w14:textId="77777777" w:rsidR="0010383F" w:rsidRDefault="0010383F" w:rsidP="0010383F">
      <w:pPr>
        <w:pStyle w:val="ListParagraph"/>
        <w:ind w:left="1440"/>
        <w:rPr>
          <w:sz w:val="28"/>
          <w:szCs w:val="28"/>
        </w:rPr>
      </w:pPr>
    </w:p>
    <w:p w14:paraId="1848A576" w14:textId="3D2BCFDD" w:rsidR="00204866" w:rsidRDefault="00204866" w:rsidP="0018413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1569, </w:t>
      </w:r>
      <w:r w:rsidR="0010383F">
        <w:rPr>
          <w:sz w:val="28"/>
          <w:szCs w:val="28"/>
        </w:rPr>
        <w:t xml:space="preserve">the Duke of Norfolk decided to marry Mary, </w:t>
      </w:r>
      <w:r w:rsidR="00AD4FAA">
        <w:rPr>
          <w:sz w:val="28"/>
          <w:szCs w:val="28"/>
        </w:rPr>
        <w:t xml:space="preserve">making her Elizabeth’s heir. This plan was supported </w:t>
      </w:r>
      <w:r w:rsidR="00BE717B">
        <w:rPr>
          <w:sz w:val="28"/>
          <w:szCs w:val="28"/>
        </w:rPr>
        <w:t>by Catholic nobles</w:t>
      </w:r>
      <w:r w:rsidR="00BC0ED5">
        <w:rPr>
          <w:sz w:val="28"/>
          <w:szCs w:val="28"/>
        </w:rPr>
        <w:t xml:space="preserve">, including the Earls of Northumberland and Westmorland. </w:t>
      </w:r>
    </w:p>
    <w:p w14:paraId="69F862A9" w14:textId="77777777" w:rsidR="00BC0ED5" w:rsidRPr="00BC0ED5" w:rsidRDefault="00BC0ED5" w:rsidP="00BC0ED5">
      <w:pPr>
        <w:pStyle w:val="ListParagraph"/>
        <w:rPr>
          <w:sz w:val="28"/>
          <w:szCs w:val="28"/>
        </w:rPr>
      </w:pPr>
    </w:p>
    <w:p w14:paraId="62C72922" w14:textId="35B3A79D" w:rsidR="00966C64" w:rsidRDefault="00966C64" w:rsidP="009D446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BC0ED5">
        <w:rPr>
          <w:sz w:val="28"/>
          <w:szCs w:val="28"/>
        </w:rPr>
        <w:t>he plan was uncovered, and in a desperate attempt, the</w:t>
      </w:r>
      <w:r w:rsidR="00BC790C">
        <w:rPr>
          <w:sz w:val="28"/>
          <w:szCs w:val="28"/>
        </w:rPr>
        <w:t xml:space="preserve"> plotters attempted to overflow Elizabeth to escape punishment. </w:t>
      </w:r>
      <w:r w:rsidR="009D4469">
        <w:rPr>
          <w:sz w:val="28"/>
          <w:szCs w:val="28"/>
        </w:rPr>
        <w:t xml:space="preserve">In November 1569, they captured Durham, and held a Catholic mass </w:t>
      </w:r>
      <w:r w:rsidR="00A9000D">
        <w:rPr>
          <w:sz w:val="28"/>
          <w:szCs w:val="28"/>
        </w:rPr>
        <w:t xml:space="preserve">in the cathedral. They continued further South, likely heading for </w:t>
      </w:r>
      <w:r>
        <w:rPr>
          <w:sz w:val="28"/>
          <w:szCs w:val="28"/>
        </w:rPr>
        <w:t xml:space="preserve">Derbyshire, where Mary was imprisoned. </w:t>
      </w:r>
    </w:p>
    <w:p w14:paraId="0D81F7DD" w14:textId="77777777" w:rsidR="00966C64" w:rsidRPr="00966C64" w:rsidRDefault="00966C64" w:rsidP="00966C64">
      <w:pPr>
        <w:pStyle w:val="ListParagraph"/>
        <w:rPr>
          <w:sz w:val="28"/>
          <w:szCs w:val="28"/>
        </w:rPr>
      </w:pPr>
    </w:p>
    <w:p w14:paraId="0556E704" w14:textId="77777777" w:rsidR="00772D73" w:rsidRDefault="00A9000D" w:rsidP="00772D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66C64">
        <w:rPr>
          <w:sz w:val="28"/>
          <w:szCs w:val="28"/>
        </w:rPr>
        <w:t xml:space="preserve">However, before they could reach </w:t>
      </w:r>
      <w:r w:rsidR="00602DE4">
        <w:rPr>
          <w:sz w:val="28"/>
          <w:szCs w:val="28"/>
        </w:rPr>
        <w:t xml:space="preserve">Mary, a large royal army assembling in the South caused their troops to desert, and the Earls to flee to Scotland. </w:t>
      </w:r>
      <w:r w:rsidR="00AD581B">
        <w:rPr>
          <w:sz w:val="28"/>
          <w:szCs w:val="28"/>
        </w:rPr>
        <w:t xml:space="preserve">Elizabeth executed the Earl of Northumberland, and 400 rebels. </w:t>
      </w:r>
    </w:p>
    <w:p w14:paraId="71E94231" w14:textId="77777777" w:rsidR="00772D73" w:rsidRPr="00772D73" w:rsidRDefault="00772D73" w:rsidP="00772D73">
      <w:pPr>
        <w:pStyle w:val="ListParagraph"/>
        <w:rPr>
          <w:sz w:val="28"/>
          <w:szCs w:val="28"/>
        </w:rPr>
      </w:pPr>
    </w:p>
    <w:p w14:paraId="1D9A7A5E" w14:textId="48371CC1" w:rsidR="002F55AC" w:rsidRDefault="002F55AC" w:rsidP="00772D7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2D73">
        <w:rPr>
          <w:sz w:val="28"/>
          <w:szCs w:val="28"/>
        </w:rPr>
        <w:t>This plot was the most serious to challenge Elizabeth during her reign</w:t>
      </w:r>
      <w:r w:rsidR="00BC283A" w:rsidRPr="00772D73">
        <w:rPr>
          <w:sz w:val="28"/>
          <w:szCs w:val="28"/>
        </w:rPr>
        <w:t xml:space="preserve">, as it showed the danger of Mary, as a figurehead for Catholic rebellions. The news of the rebellion created widespread fears among English Protestants, </w:t>
      </w:r>
      <w:r w:rsidR="0024008F" w:rsidRPr="00772D73">
        <w:rPr>
          <w:sz w:val="28"/>
          <w:szCs w:val="28"/>
        </w:rPr>
        <w:t xml:space="preserve">with many people fearing harsh persecutions, as during </w:t>
      </w:r>
      <w:r w:rsidR="00772D73" w:rsidRPr="00772D73">
        <w:rPr>
          <w:sz w:val="28"/>
          <w:szCs w:val="28"/>
        </w:rPr>
        <w:t>“Bloody” Mary’s reign.</w:t>
      </w:r>
    </w:p>
    <w:p w14:paraId="1AABAC34" w14:textId="77777777" w:rsidR="0071199D" w:rsidRPr="0071199D" w:rsidRDefault="0071199D" w:rsidP="0071199D">
      <w:pPr>
        <w:pStyle w:val="ListParagraph"/>
        <w:rPr>
          <w:sz w:val="28"/>
          <w:szCs w:val="28"/>
        </w:rPr>
      </w:pPr>
    </w:p>
    <w:p w14:paraId="3FC243B1" w14:textId="5D936AEC" w:rsidR="0071199D" w:rsidRDefault="0071199D" w:rsidP="0071199D">
      <w:pPr>
        <w:rPr>
          <w:sz w:val="32"/>
          <w:szCs w:val="32"/>
        </w:rPr>
      </w:pPr>
      <w:r>
        <w:rPr>
          <w:sz w:val="32"/>
          <w:szCs w:val="32"/>
        </w:rPr>
        <w:t>The Ridolfi Plot</w:t>
      </w:r>
      <w:r w:rsidR="00DE5B5D">
        <w:rPr>
          <w:sz w:val="32"/>
          <w:szCs w:val="32"/>
        </w:rPr>
        <w:t xml:space="preserve"> </w:t>
      </w:r>
      <w:r w:rsidR="005611C6">
        <w:rPr>
          <w:sz w:val="32"/>
          <w:szCs w:val="32"/>
        </w:rPr>
        <w:t>(1571)</w:t>
      </w:r>
    </w:p>
    <w:p w14:paraId="5C28FDF9" w14:textId="0DF1E9EB" w:rsidR="00BE1DE0" w:rsidRDefault="00796CDB" w:rsidP="00BE1D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Roberto Di Ridolfi was an Italian banker who had been in the Revolt of the Northern Earls. He used his Catholic connections in </w:t>
      </w:r>
      <w:r w:rsidR="00A41E92">
        <w:rPr>
          <w:sz w:val="28"/>
          <w:szCs w:val="28"/>
        </w:rPr>
        <w:t xml:space="preserve">Europe to develop a plot to overthrow Elizabeth. </w:t>
      </w:r>
    </w:p>
    <w:p w14:paraId="2C34C12F" w14:textId="77777777" w:rsidR="00BE1DE0" w:rsidRDefault="00BE1DE0" w:rsidP="00BE1DE0">
      <w:pPr>
        <w:pStyle w:val="ListParagraph"/>
        <w:ind w:left="1800"/>
        <w:rPr>
          <w:sz w:val="28"/>
          <w:szCs w:val="28"/>
        </w:rPr>
      </w:pPr>
    </w:p>
    <w:p w14:paraId="7B7FC6EA" w14:textId="1A253735" w:rsidR="00BE1DE0" w:rsidRDefault="00BE1DE0" w:rsidP="00BE1D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Elizabeth would be assassinated, and Mary would marry Norfolk</w:t>
      </w:r>
      <w:r w:rsidR="005322E3">
        <w:rPr>
          <w:sz w:val="28"/>
          <w:szCs w:val="28"/>
        </w:rPr>
        <w:t xml:space="preserve">, making her Queen. At the same time, Spain and the Pope would send </w:t>
      </w:r>
      <w:r w:rsidR="00E0029E">
        <w:rPr>
          <w:sz w:val="28"/>
          <w:szCs w:val="28"/>
        </w:rPr>
        <w:t xml:space="preserve">troops for a Spanish invasion. </w:t>
      </w:r>
    </w:p>
    <w:p w14:paraId="00A26E5E" w14:textId="77777777" w:rsidR="00E0029E" w:rsidRPr="00E0029E" w:rsidRDefault="00E0029E" w:rsidP="00E0029E">
      <w:pPr>
        <w:pStyle w:val="ListParagraph"/>
        <w:rPr>
          <w:sz w:val="28"/>
          <w:szCs w:val="28"/>
        </w:rPr>
      </w:pPr>
    </w:p>
    <w:p w14:paraId="0EA23A47" w14:textId="71D665E1" w:rsidR="00E0029E" w:rsidRDefault="00E0029E" w:rsidP="00BE1DE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plot failed after Elizabeth’s allies gave her the names of the plotters</w:t>
      </w:r>
      <w:r w:rsidR="005B0C3C">
        <w:rPr>
          <w:sz w:val="28"/>
          <w:szCs w:val="28"/>
        </w:rPr>
        <w:t xml:space="preserve">, and intercepted letters sent by Mary, which mentioned her and Norfolk. </w:t>
      </w:r>
      <w:r w:rsidR="005A380A">
        <w:rPr>
          <w:sz w:val="28"/>
          <w:szCs w:val="28"/>
        </w:rPr>
        <w:t xml:space="preserve">Mary was not punished, but here restrictions were tightened, and Norfolk was executed. </w:t>
      </w:r>
    </w:p>
    <w:p w14:paraId="108DF3D2" w14:textId="77777777" w:rsidR="005A380A" w:rsidRPr="005A380A" w:rsidRDefault="005A380A" w:rsidP="005A380A">
      <w:pPr>
        <w:pStyle w:val="ListParagraph"/>
        <w:rPr>
          <w:sz w:val="28"/>
          <w:szCs w:val="28"/>
        </w:rPr>
      </w:pPr>
    </w:p>
    <w:p w14:paraId="6DAFE916" w14:textId="07C3543F" w:rsidR="005A380A" w:rsidRDefault="00D054AB" w:rsidP="005A380A">
      <w:pPr>
        <w:rPr>
          <w:sz w:val="32"/>
          <w:szCs w:val="32"/>
        </w:rPr>
      </w:pPr>
      <w:r>
        <w:rPr>
          <w:sz w:val="32"/>
          <w:szCs w:val="32"/>
        </w:rPr>
        <w:t>Throckmorton Plot (1583)</w:t>
      </w:r>
    </w:p>
    <w:p w14:paraId="1A488485" w14:textId="77777777" w:rsidR="0055410B" w:rsidRDefault="00CD41A5" w:rsidP="00D054A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This plot also included assassinating Elizabeth and replacing her with Mary, </w:t>
      </w:r>
      <w:r w:rsidR="00147A07">
        <w:rPr>
          <w:sz w:val="28"/>
          <w:szCs w:val="28"/>
        </w:rPr>
        <w:t xml:space="preserve">however this time there would be an invasion lead by French </w:t>
      </w:r>
      <w:r w:rsidR="003C2571">
        <w:rPr>
          <w:sz w:val="28"/>
          <w:szCs w:val="28"/>
        </w:rPr>
        <w:t>troops and</w:t>
      </w:r>
      <w:r w:rsidR="00147A07">
        <w:rPr>
          <w:sz w:val="28"/>
          <w:szCs w:val="28"/>
        </w:rPr>
        <w:t xml:space="preserve"> financed by Spain. </w:t>
      </w:r>
    </w:p>
    <w:p w14:paraId="775AB263" w14:textId="77777777" w:rsidR="0055410B" w:rsidRDefault="0055410B" w:rsidP="0055410B">
      <w:pPr>
        <w:pStyle w:val="ListParagraph"/>
        <w:ind w:left="1800"/>
        <w:rPr>
          <w:sz w:val="28"/>
          <w:szCs w:val="28"/>
        </w:rPr>
      </w:pPr>
    </w:p>
    <w:p w14:paraId="649C3402" w14:textId="672623A2" w:rsidR="004B4CA4" w:rsidRDefault="003C2571" w:rsidP="004B4CA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This plot was </w:t>
      </w:r>
      <w:r w:rsidR="0055410B">
        <w:rPr>
          <w:sz w:val="28"/>
          <w:szCs w:val="28"/>
        </w:rPr>
        <w:t>discovered by Francis Walsingham (Elizabeth’s spymaster)</w:t>
      </w:r>
      <w:r w:rsidR="00360C6A">
        <w:rPr>
          <w:sz w:val="28"/>
          <w:szCs w:val="28"/>
        </w:rPr>
        <w:t>. T</w:t>
      </w:r>
      <w:r w:rsidR="004B4CA4">
        <w:rPr>
          <w:sz w:val="28"/>
          <w:szCs w:val="28"/>
        </w:rPr>
        <w:t>hrockmorton</w:t>
      </w:r>
      <w:r w:rsidR="00C7505F">
        <w:rPr>
          <w:sz w:val="28"/>
          <w:szCs w:val="28"/>
        </w:rPr>
        <w:t xml:space="preserve">, was placed under surveillance for several months, and was found to be carrying messages between Mary </w:t>
      </w:r>
      <w:r w:rsidR="00670885">
        <w:rPr>
          <w:sz w:val="28"/>
          <w:szCs w:val="28"/>
        </w:rPr>
        <w:t xml:space="preserve">and Catholic plotters in Europe. </w:t>
      </w:r>
    </w:p>
    <w:p w14:paraId="5A7B3FFC" w14:textId="77777777" w:rsidR="00670885" w:rsidRPr="00670885" w:rsidRDefault="00670885" w:rsidP="00670885">
      <w:pPr>
        <w:pStyle w:val="ListParagraph"/>
        <w:rPr>
          <w:sz w:val="28"/>
          <w:szCs w:val="28"/>
        </w:rPr>
      </w:pPr>
    </w:p>
    <w:p w14:paraId="3FDB488E" w14:textId="1FDBD2BA" w:rsidR="00670885" w:rsidRDefault="00670885" w:rsidP="004B4CA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response to this plot, </w:t>
      </w:r>
      <w:r w:rsidR="00AA1847">
        <w:rPr>
          <w:sz w:val="28"/>
          <w:szCs w:val="28"/>
        </w:rPr>
        <w:t>Elizabeth’s advisors made the Bond of Association, which</w:t>
      </w:r>
      <w:r w:rsidR="00191DC9">
        <w:rPr>
          <w:sz w:val="28"/>
          <w:szCs w:val="28"/>
        </w:rPr>
        <w:t xml:space="preserve"> was signed by English nobles and gentry</w:t>
      </w:r>
      <w:r w:rsidR="00C570F5">
        <w:rPr>
          <w:sz w:val="28"/>
          <w:szCs w:val="28"/>
        </w:rPr>
        <w:t xml:space="preserve">. This meant that they must execute anyone who tries to overthrow the queen. </w:t>
      </w:r>
    </w:p>
    <w:p w14:paraId="1A6424DF" w14:textId="77777777" w:rsidR="008F0F8A" w:rsidRPr="008F0F8A" w:rsidRDefault="008F0F8A" w:rsidP="008F0F8A">
      <w:pPr>
        <w:pStyle w:val="ListParagraph"/>
        <w:rPr>
          <w:sz w:val="28"/>
          <w:szCs w:val="28"/>
        </w:rPr>
      </w:pPr>
    </w:p>
    <w:p w14:paraId="2B669B64" w14:textId="260F10F0" w:rsidR="008F0F8A" w:rsidRDefault="008F0F8A" w:rsidP="008F0F8A">
      <w:pPr>
        <w:rPr>
          <w:sz w:val="32"/>
          <w:szCs w:val="32"/>
        </w:rPr>
      </w:pPr>
      <w:r>
        <w:rPr>
          <w:sz w:val="32"/>
          <w:szCs w:val="32"/>
        </w:rPr>
        <w:t>Babington Plot (1586</w:t>
      </w:r>
      <w:r w:rsidR="00CE4B1C">
        <w:rPr>
          <w:sz w:val="32"/>
          <w:szCs w:val="32"/>
        </w:rPr>
        <w:t>)</w:t>
      </w:r>
    </w:p>
    <w:p w14:paraId="271AED44" w14:textId="560887EA" w:rsidR="00CE4B1C" w:rsidRDefault="00CE4B1C" w:rsidP="00CE4B1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Babington plot also </w:t>
      </w:r>
      <w:r w:rsidR="001B3971">
        <w:rPr>
          <w:sz w:val="28"/>
          <w:szCs w:val="28"/>
        </w:rPr>
        <w:t xml:space="preserve">planned for the removal of Elizabeth and invasion by foreign forces, this time joint French and Spanish forces. </w:t>
      </w:r>
    </w:p>
    <w:p w14:paraId="1FD01AC8" w14:textId="77777777" w:rsidR="008E5482" w:rsidRDefault="008E5482" w:rsidP="008E5482">
      <w:pPr>
        <w:pStyle w:val="ListParagraph"/>
        <w:ind w:left="1800"/>
        <w:rPr>
          <w:sz w:val="28"/>
          <w:szCs w:val="28"/>
        </w:rPr>
      </w:pPr>
    </w:p>
    <w:p w14:paraId="29217DD8" w14:textId="06726F3B" w:rsidR="008E5482" w:rsidRPr="00CE4B1C" w:rsidRDefault="008E5482" w:rsidP="00CE4B1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Anthony Babington was the </w:t>
      </w:r>
      <w:r w:rsidR="006908CF">
        <w:rPr>
          <w:sz w:val="28"/>
          <w:szCs w:val="28"/>
        </w:rPr>
        <w:t>leader of this plot</w:t>
      </w:r>
    </w:p>
    <w:p w14:paraId="0C51BA38" w14:textId="77777777" w:rsidR="005611C6" w:rsidRPr="0071199D" w:rsidRDefault="005611C6" w:rsidP="0071199D">
      <w:pPr>
        <w:rPr>
          <w:sz w:val="32"/>
          <w:szCs w:val="32"/>
        </w:rPr>
      </w:pPr>
    </w:p>
    <w:p w14:paraId="5F25CFA3" w14:textId="77777777" w:rsidR="00DE4333" w:rsidRPr="00DE4333" w:rsidRDefault="00DE4333" w:rsidP="00DE4333">
      <w:pPr>
        <w:jc w:val="center"/>
        <w:rPr>
          <w:sz w:val="40"/>
          <w:szCs w:val="40"/>
        </w:rPr>
      </w:pPr>
    </w:p>
    <w:sectPr w:rsidR="00DE4333" w:rsidRPr="00DE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FEF"/>
    <w:multiLevelType w:val="hybridMultilevel"/>
    <w:tmpl w:val="8294E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DFC"/>
    <w:multiLevelType w:val="hybridMultilevel"/>
    <w:tmpl w:val="E7121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6256"/>
    <w:multiLevelType w:val="hybridMultilevel"/>
    <w:tmpl w:val="B27A65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C7BDE"/>
    <w:multiLevelType w:val="hybridMultilevel"/>
    <w:tmpl w:val="2D16E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87C7C"/>
    <w:multiLevelType w:val="hybridMultilevel"/>
    <w:tmpl w:val="E9E48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392"/>
    <w:multiLevelType w:val="hybridMultilevel"/>
    <w:tmpl w:val="D4681D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040DCC"/>
    <w:multiLevelType w:val="hybridMultilevel"/>
    <w:tmpl w:val="EE0AA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755C2"/>
    <w:multiLevelType w:val="hybridMultilevel"/>
    <w:tmpl w:val="7772EB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5D1566"/>
    <w:multiLevelType w:val="hybridMultilevel"/>
    <w:tmpl w:val="2E0041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2413CD"/>
    <w:multiLevelType w:val="hybridMultilevel"/>
    <w:tmpl w:val="B2C2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E"/>
    <w:rsid w:val="00000484"/>
    <w:rsid w:val="000308AD"/>
    <w:rsid w:val="0003514B"/>
    <w:rsid w:val="00063989"/>
    <w:rsid w:val="00101241"/>
    <w:rsid w:val="0010383F"/>
    <w:rsid w:val="00147A07"/>
    <w:rsid w:val="00157EED"/>
    <w:rsid w:val="0016185A"/>
    <w:rsid w:val="00184138"/>
    <w:rsid w:val="00191DC9"/>
    <w:rsid w:val="00194518"/>
    <w:rsid w:val="001B3971"/>
    <w:rsid w:val="00204866"/>
    <w:rsid w:val="002266EE"/>
    <w:rsid w:val="0024008F"/>
    <w:rsid w:val="0025628F"/>
    <w:rsid w:val="002A005F"/>
    <w:rsid w:val="002A6856"/>
    <w:rsid w:val="002C1686"/>
    <w:rsid w:val="002C6EB3"/>
    <w:rsid w:val="002C7684"/>
    <w:rsid w:val="002F55AC"/>
    <w:rsid w:val="003269B4"/>
    <w:rsid w:val="00360C6A"/>
    <w:rsid w:val="00362ADA"/>
    <w:rsid w:val="003B6817"/>
    <w:rsid w:val="003C2571"/>
    <w:rsid w:val="003E4ED1"/>
    <w:rsid w:val="003F51F5"/>
    <w:rsid w:val="004027D0"/>
    <w:rsid w:val="004B4CA4"/>
    <w:rsid w:val="00513859"/>
    <w:rsid w:val="005322E3"/>
    <w:rsid w:val="00546037"/>
    <w:rsid w:val="0055410B"/>
    <w:rsid w:val="005611C6"/>
    <w:rsid w:val="005A380A"/>
    <w:rsid w:val="005B0C3C"/>
    <w:rsid w:val="005E42F9"/>
    <w:rsid w:val="00602DE4"/>
    <w:rsid w:val="00620B46"/>
    <w:rsid w:val="006340DA"/>
    <w:rsid w:val="00670885"/>
    <w:rsid w:val="00682E88"/>
    <w:rsid w:val="006908CF"/>
    <w:rsid w:val="006D27A0"/>
    <w:rsid w:val="00702C40"/>
    <w:rsid w:val="0071199D"/>
    <w:rsid w:val="00723787"/>
    <w:rsid w:val="0076682E"/>
    <w:rsid w:val="00772D73"/>
    <w:rsid w:val="00796CDB"/>
    <w:rsid w:val="007D7040"/>
    <w:rsid w:val="008810D0"/>
    <w:rsid w:val="008E5482"/>
    <w:rsid w:val="008F0F8A"/>
    <w:rsid w:val="00900941"/>
    <w:rsid w:val="00900DF4"/>
    <w:rsid w:val="00942937"/>
    <w:rsid w:val="00955631"/>
    <w:rsid w:val="00966C64"/>
    <w:rsid w:val="009D4469"/>
    <w:rsid w:val="009E5EC5"/>
    <w:rsid w:val="00A33A2B"/>
    <w:rsid w:val="00A41E92"/>
    <w:rsid w:val="00A77707"/>
    <w:rsid w:val="00A9000D"/>
    <w:rsid w:val="00AA1847"/>
    <w:rsid w:val="00AD4FAA"/>
    <w:rsid w:val="00AD581B"/>
    <w:rsid w:val="00B1716D"/>
    <w:rsid w:val="00B85BBC"/>
    <w:rsid w:val="00BC0ED5"/>
    <w:rsid w:val="00BC283A"/>
    <w:rsid w:val="00BC790C"/>
    <w:rsid w:val="00BE1DE0"/>
    <w:rsid w:val="00BE717B"/>
    <w:rsid w:val="00C04EC0"/>
    <w:rsid w:val="00C45E00"/>
    <w:rsid w:val="00C570F5"/>
    <w:rsid w:val="00C7505F"/>
    <w:rsid w:val="00C77F9E"/>
    <w:rsid w:val="00CD41A5"/>
    <w:rsid w:val="00CD6070"/>
    <w:rsid w:val="00CE4B1C"/>
    <w:rsid w:val="00D054AB"/>
    <w:rsid w:val="00D14A6D"/>
    <w:rsid w:val="00D42762"/>
    <w:rsid w:val="00D519D5"/>
    <w:rsid w:val="00D96802"/>
    <w:rsid w:val="00DE000D"/>
    <w:rsid w:val="00DE4333"/>
    <w:rsid w:val="00DE5B5D"/>
    <w:rsid w:val="00E0029E"/>
    <w:rsid w:val="00E71786"/>
    <w:rsid w:val="00E84454"/>
    <w:rsid w:val="00ED3E91"/>
    <w:rsid w:val="00F57EB5"/>
    <w:rsid w:val="00FC0B1F"/>
    <w:rsid w:val="00FC24DA"/>
    <w:rsid w:val="00FD7B64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3B0"/>
  <w15:chartTrackingRefBased/>
  <w15:docId w15:val="{37F3F6D9-277D-4ACF-BE53-687B4531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66D4-5B01-44AF-BFE4-1F5337EF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48</cp:revision>
  <dcterms:created xsi:type="dcterms:W3CDTF">2021-11-08T11:45:00Z</dcterms:created>
  <dcterms:modified xsi:type="dcterms:W3CDTF">2021-11-08T12:24:00Z</dcterms:modified>
</cp:coreProperties>
</file>