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6EBE" w14:textId="594B90BA" w:rsidR="00EB2403" w:rsidRPr="00EB2403" w:rsidRDefault="00EB2403" w:rsidP="00EB2403">
      <w:pPr>
        <w:jc w:val="center"/>
        <w:rPr>
          <w:sz w:val="40"/>
          <w:szCs w:val="40"/>
        </w:rPr>
      </w:pPr>
      <w:r w:rsidRPr="00EB2403">
        <w:rPr>
          <w:sz w:val="40"/>
          <w:szCs w:val="40"/>
        </w:rPr>
        <w:t>Topic List - Maths Mock Assessment</w:t>
      </w:r>
    </w:p>
    <w:p w14:paraId="34612905" w14:textId="69C716E0" w:rsidR="00EB2403" w:rsidRPr="00EB2403" w:rsidRDefault="00EB2403" w:rsidP="00EB2403">
      <w:pPr>
        <w:jc w:val="center"/>
        <w:rPr>
          <w:sz w:val="28"/>
          <w:szCs w:val="28"/>
        </w:rPr>
      </w:pPr>
    </w:p>
    <w:p w14:paraId="41335385" w14:textId="6331A861" w:rsidR="00EB2403" w:rsidRPr="00E73C63" w:rsidRDefault="00EB2403" w:rsidP="00EB2403">
      <w:pPr>
        <w:pStyle w:val="ListBullet"/>
        <w:rPr>
          <w:color w:val="00FF00"/>
          <w:sz w:val="32"/>
          <w:szCs w:val="32"/>
        </w:rPr>
      </w:pPr>
      <w:r w:rsidRPr="00E73C63">
        <w:rPr>
          <w:color w:val="00FF00"/>
          <w:sz w:val="32"/>
          <w:szCs w:val="32"/>
        </w:rPr>
        <w:t>Frequency Polygons</w:t>
      </w:r>
      <w:r w:rsidR="00FE253A" w:rsidRPr="00E73C63">
        <w:rPr>
          <w:color w:val="00FF00"/>
          <w:sz w:val="32"/>
          <w:szCs w:val="32"/>
        </w:rPr>
        <w:t xml:space="preserve"> – What?</w:t>
      </w:r>
    </w:p>
    <w:p w14:paraId="6917E8A2" w14:textId="7FA8958E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Rules for Powers</w:t>
      </w:r>
    </w:p>
    <w:p w14:paraId="55448E74" w14:textId="443A7C5A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Pythagoras</w:t>
      </w:r>
      <w:r w:rsidR="005D6EA1" w:rsidRPr="00D51397">
        <w:rPr>
          <w:color w:val="00FF00"/>
          <w:sz w:val="32"/>
          <w:szCs w:val="32"/>
        </w:rPr>
        <w:t xml:space="preserve"> </w:t>
      </w:r>
      <w:r w:rsidR="00FE253A" w:rsidRPr="00D51397">
        <w:rPr>
          <w:color w:val="00FF00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FF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FF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color w:val="00FF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FF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00FF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FF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color w:val="00FF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FF00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FF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FF00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color w:val="00FF00"/>
                <w:sz w:val="32"/>
                <w:szCs w:val="32"/>
              </w:rPr>
              <m:t>2</m:t>
            </m:r>
          </m:sup>
        </m:sSup>
      </m:oMath>
    </w:p>
    <w:p w14:paraId="4219DECB" w14:textId="1EE94A11" w:rsidR="00EB2403" w:rsidRPr="00D51397" w:rsidRDefault="00EB2403" w:rsidP="00EB2403">
      <w:pPr>
        <w:pStyle w:val="ListBullet"/>
        <w:rPr>
          <w:color w:val="FFC000"/>
          <w:sz w:val="32"/>
          <w:szCs w:val="32"/>
        </w:rPr>
      </w:pPr>
      <w:r w:rsidRPr="00D51397">
        <w:rPr>
          <w:color w:val="FFC000"/>
          <w:sz w:val="32"/>
          <w:szCs w:val="32"/>
        </w:rPr>
        <w:t>Sector area</w:t>
      </w:r>
      <w:r w:rsidR="00FE253A" w:rsidRPr="00D51397">
        <w:rPr>
          <w:color w:val="FFC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C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FFC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C000"/>
                <w:sz w:val="32"/>
                <w:szCs w:val="32"/>
              </w:rPr>
              <m:t>Angle</m:t>
            </m:r>
          </m:num>
          <m:den>
            <m:r>
              <w:rPr>
                <w:rFonts w:ascii="Cambria Math" w:hAnsi="Cambria Math"/>
                <w:color w:val="FFC000"/>
                <w:sz w:val="32"/>
                <w:szCs w:val="32"/>
              </w:rPr>
              <m:t>360</m:t>
            </m:r>
          </m:den>
        </m:f>
        <m:r>
          <w:rPr>
            <w:rFonts w:ascii="Cambria Math" w:hAnsi="Cambria Math"/>
            <w:color w:val="FFC000"/>
            <w:sz w:val="32"/>
            <w:szCs w:val="32"/>
          </w:rPr>
          <m:t>×π</m:t>
        </m:r>
        <m:sSup>
          <m:sSupPr>
            <m:ctrlPr>
              <w:rPr>
                <w:rFonts w:ascii="Cambria Math" w:hAnsi="Cambria Math"/>
                <w:i/>
                <w:color w:val="FFC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C000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color w:val="FFC000"/>
                <w:sz w:val="32"/>
                <w:szCs w:val="32"/>
              </w:rPr>
              <m:t>2</m:t>
            </m:r>
          </m:sup>
        </m:sSup>
      </m:oMath>
    </w:p>
    <w:p w14:paraId="7584E5BD" w14:textId="3BFE2DBC" w:rsidR="00EB2403" w:rsidRPr="00D51397" w:rsidRDefault="00EB2403" w:rsidP="00EB2403">
      <w:pPr>
        <w:pStyle w:val="ListBullet"/>
        <w:rPr>
          <w:color w:val="FFC000"/>
          <w:sz w:val="32"/>
          <w:szCs w:val="32"/>
        </w:rPr>
      </w:pPr>
      <w:r w:rsidRPr="00D51397">
        <w:rPr>
          <w:color w:val="FFC000"/>
          <w:sz w:val="32"/>
          <w:szCs w:val="32"/>
        </w:rPr>
        <w:t>Sine rule</w:t>
      </w:r>
      <w:r w:rsidR="00D51397" w:rsidRPr="00D51397">
        <w:rPr>
          <w:color w:val="FFC000"/>
          <w:sz w:val="32"/>
          <w:szCs w:val="32"/>
        </w:rPr>
        <w:t xml:space="preserve"> – Used to find missing sides or angles </w:t>
      </w:r>
    </w:p>
    <w:p w14:paraId="066E7541" w14:textId="77777777" w:rsidR="00EB2403" w:rsidRPr="00F95387" w:rsidRDefault="00EB2403" w:rsidP="00EB2403">
      <w:pPr>
        <w:pStyle w:val="ListBullet"/>
        <w:rPr>
          <w:color w:val="00FF00"/>
          <w:sz w:val="32"/>
          <w:szCs w:val="32"/>
        </w:rPr>
      </w:pPr>
      <w:r w:rsidRPr="00F95387">
        <w:rPr>
          <w:color w:val="00FF00"/>
          <w:sz w:val="32"/>
          <w:szCs w:val="32"/>
        </w:rPr>
        <w:t>Expanding Brackets</w:t>
      </w:r>
    </w:p>
    <w:p w14:paraId="5695002D" w14:textId="77777777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Area</w:t>
      </w:r>
    </w:p>
    <w:p w14:paraId="2D3495B7" w14:textId="3163C4B4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Density</w:t>
      </w:r>
      <w:r w:rsidR="005D6EA1" w:rsidRPr="00D51397">
        <w:rPr>
          <w:color w:val="00FF00"/>
          <w:sz w:val="32"/>
          <w:szCs w:val="32"/>
        </w:rPr>
        <w:t xml:space="preserve"> – Mass / Volume</w:t>
      </w:r>
    </w:p>
    <w:p w14:paraId="55605F60" w14:textId="77777777" w:rsidR="00EB2403" w:rsidRPr="00884B1C" w:rsidRDefault="00EB2403" w:rsidP="00EB2403">
      <w:pPr>
        <w:pStyle w:val="ListBullet"/>
        <w:rPr>
          <w:color w:val="FF0000"/>
          <w:sz w:val="32"/>
          <w:szCs w:val="32"/>
        </w:rPr>
      </w:pPr>
      <w:r w:rsidRPr="00884B1C">
        <w:rPr>
          <w:color w:val="FF0000"/>
          <w:sz w:val="32"/>
          <w:szCs w:val="32"/>
        </w:rPr>
        <w:t>Solving Quadratic inequality</w:t>
      </w:r>
    </w:p>
    <w:p w14:paraId="6D37D42B" w14:textId="77777777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Cumulative Frequency</w:t>
      </w:r>
    </w:p>
    <w:p w14:paraId="11D35DD9" w14:textId="42D4583A" w:rsidR="00EB2403" w:rsidRPr="00F95387" w:rsidRDefault="00EB2403" w:rsidP="00EB2403">
      <w:pPr>
        <w:pStyle w:val="ListBullet"/>
        <w:rPr>
          <w:color w:val="00FF00"/>
          <w:sz w:val="32"/>
          <w:szCs w:val="32"/>
        </w:rPr>
      </w:pPr>
      <w:r w:rsidRPr="00F95387">
        <w:rPr>
          <w:color w:val="00FF00"/>
          <w:sz w:val="32"/>
          <w:szCs w:val="32"/>
        </w:rPr>
        <w:t>Calculations with Upper and Lower bounds</w:t>
      </w:r>
    </w:p>
    <w:p w14:paraId="74C41AC8" w14:textId="77777777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Functions</w:t>
      </w:r>
    </w:p>
    <w:p w14:paraId="22445967" w14:textId="77777777" w:rsidR="00EB2403" w:rsidRPr="00F95387" w:rsidRDefault="00EB2403" w:rsidP="00EB2403">
      <w:pPr>
        <w:pStyle w:val="ListBullet"/>
        <w:rPr>
          <w:color w:val="FFC000"/>
          <w:sz w:val="32"/>
          <w:szCs w:val="32"/>
        </w:rPr>
      </w:pPr>
      <w:r w:rsidRPr="00F95387">
        <w:rPr>
          <w:color w:val="FFC000"/>
          <w:sz w:val="32"/>
          <w:szCs w:val="32"/>
        </w:rPr>
        <w:t>Probability</w:t>
      </w:r>
    </w:p>
    <w:p w14:paraId="332689E1" w14:textId="6A8B13AD" w:rsidR="00EB2403" w:rsidRPr="009318AB" w:rsidRDefault="00EB2403" w:rsidP="00EB2403">
      <w:pPr>
        <w:pStyle w:val="ListBullet"/>
        <w:rPr>
          <w:color w:val="FFC000"/>
          <w:sz w:val="32"/>
          <w:szCs w:val="32"/>
        </w:rPr>
      </w:pPr>
      <w:r w:rsidRPr="009318AB">
        <w:rPr>
          <w:color w:val="FFC000"/>
          <w:sz w:val="32"/>
          <w:szCs w:val="32"/>
        </w:rPr>
        <w:t>Quadratic Sequences</w:t>
      </w:r>
      <w:r w:rsidR="00AD7652">
        <w:rPr>
          <w:color w:val="FFC000"/>
          <w:sz w:val="32"/>
          <w:szCs w:val="32"/>
        </w:rPr>
        <w:t xml:space="preserve"> – N</w:t>
      </w:r>
      <w:r w:rsidR="00AD7652">
        <w:rPr>
          <w:color w:val="FFC000"/>
          <w:sz w:val="32"/>
          <w:szCs w:val="32"/>
          <w:vertAlign w:val="superscript"/>
        </w:rPr>
        <w:t>th</w:t>
      </w:r>
      <w:r w:rsidR="00AD7652">
        <w:rPr>
          <w:color w:val="FFC000"/>
          <w:sz w:val="32"/>
          <w:szCs w:val="32"/>
        </w:rPr>
        <w:t xml:space="preserve"> term sequences where the</w:t>
      </w:r>
      <w:r w:rsidR="000A17CA">
        <w:rPr>
          <w:color w:val="FFC000"/>
          <w:sz w:val="32"/>
          <w:szCs w:val="32"/>
        </w:rPr>
        <w:t xml:space="preserve"> </w:t>
      </w:r>
      <w:r w:rsidR="000A17CA" w:rsidRPr="000A17CA">
        <w:rPr>
          <w:color w:val="FFC000"/>
          <w:sz w:val="32"/>
          <w:szCs w:val="32"/>
        </w:rPr>
        <w:t>n</w:t>
      </w:r>
      <w:r w:rsidR="000A17CA" w:rsidRPr="000A17CA">
        <w:rPr>
          <w:color w:val="FFC000"/>
          <w:sz w:val="32"/>
          <w:szCs w:val="32"/>
          <w:vertAlign w:val="superscript"/>
        </w:rPr>
        <w:t>th</w:t>
      </w:r>
      <w:r w:rsidR="000A17CA">
        <w:rPr>
          <w:color w:val="FFC000"/>
          <w:sz w:val="32"/>
          <w:szCs w:val="32"/>
        </w:rPr>
        <w:t xml:space="preserve"> rule</w:t>
      </w:r>
      <w:r w:rsidR="00AD7652">
        <w:rPr>
          <w:color w:val="FFC000"/>
          <w:sz w:val="32"/>
          <w:szCs w:val="32"/>
        </w:rPr>
        <w:t xml:space="preserve"> changes by a </w:t>
      </w:r>
      <w:r w:rsidR="000A17CA">
        <w:rPr>
          <w:color w:val="FFC000"/>
          <w:sz w:val="32"/>
          <w:szCs w:val="32"/>
        </w:rPr>
        <w:t>constant</w:t>
      </w:r>
      <w:r w:rsidR="00AD7652">
        <w:rPr>
          <w:color w:val="FFC000"/>
          <w:sz w:val="32"/>
          <w:szCs w:val="32"/>
        </w:rPr>
        <w:t xml:space="preserve"> amount </w:t>
      </w:r>
      <w:r w:rsidR="000A17CA">
        <w:rPr>
          <w:noProof/>
        </w:rPr>
        <w:drawing>
          <wp:inline distT="0" distB="0" distL="0" distR="0" wp14:anchorId="58972097" wp14:editId="6F364B22">
            <wp:extent cx="3170712" cy="708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6" cy="72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3ED3" w14:textId="77777777" w:rsidR="00EB2403" w:rsidRPr="00D51397" w:rsidRDefault="00EB2403" w:rsidP="00EB2403">
      <w:pPr>
        <w:pStyle w:val="ListBullet"/>
        <w:rPr>
          <w:color w:val="FFC000"/>
          <w:sz w:val="32"/>
          <w:szCs w:val="32"/>
        </w:rPr>
      </w:pPr>
      <w:r w:rsidRPr="00D51397">
        <w:rPr>
          <w:color w:val="FFC000"/>
          <w:sz w:val="32"/>
          <w:szCs w:val="32"/>
        </w:rPr>
        <w:t>Ratio</w:t>
      </w:r>
    </w:p>
    <w:p w14:paraId="346B066F" w14:textId="77777777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Congruency</w:t>
      </w:r>
    </w:p>
    <w:p w14:paraId="08E2ABBE" w14:textId="77777777" w:rsidR="00EB2403" w:rsidRPr="009318AB" w:rsidRDefault="00EB2403" w:rsidP="00EB2403">
      <w:pPr>
        <w:pStyle w:val="ListBullet"/>
        <w:rPr>
          <w:color w:val="00FF00"/>
          <w:sz w:val="32"/>
          <w:szCs w:val="32"/>
        </w:rPr>
      </w:pPr>
      <w:r w:rsidRPr="009318AB">
        <w:rPr>
          <w:color w:val="00FF00"/>
          <w:sz w:val="32"/>
          <w:szCs w:val="32"/>
        </w:rPr>
        <w:t>HCF</w:t>
      </w:r>
    </w:p>
    <w:p w14:paraId="7AE33C36" w14:textId="5E0BCD7A" w:rsidR="00EB2403" w:rsidRPr="00D51397" w:rsidRDefault="00EB2403" w:rsidP="00EB2403">
      <w:pPr>
        <w:pStyle w:val="ListBullet"/>
        <w:rPr>
          <w:color w:val="00FF00"/>
          <w:sz w:val="32"/>
          <w:szCs w:val="32"/>
        </w:rPr>
      </w:pPr>
      <w:r w:rsidRPr="00D51397">
        <w:rPr>
          <w:color w:val="00FF00"/>
          <w:sz w:val="32"/>
          <w:szCs w:val="32"/>
        </w:rPr>
        <w:t>Currency Conversions</w:t>
      </w:r>
    </w:p>
    <w:p w14:paraId="7A89D98D" w14:textId="77777777" w:rsidR="00EB2403" w:rsidRPr="009318AB" w:rsidRDefault="00EB2403" w:rsidP="00EB2403">
      <w:pPr>
        <w:pStyle w:val="ListBullet"/>
        <w:rPr>
          <w:color w:val="00FF00"/>
          <w:sz w:val="32"/>
          <w:szCs w:val="32"/>
        </w:rPr>
      </w:pPr>
      <w:r w:rsidRPr="009318AB">
        <w:rPr>
          <w:color w:val="00FF00"/>
          <w:sz w:val="32"/>
          <w:szCs w:val="32"/>
        </w:rPr>
        <w:t>Conversion Graphs</w:t>
      </w:r>
    </w:p>
    <w:p w14:paraId="156BF2D5" w14:textId="77777777" w:rsidR="00EB2403" w:rsidRPr="00884B1C" w:rsidRDefault="00EB2403" w:rsidP="00EB2403">
      <w:pPr>
        <w:pStyle w:val="ListBullet"/>
        <w:rPr>
          <w:color w:val="00FF00"/>
          <w:sz w:val="32"/>
          <w:szCs w:val="32"/>
        </w:rPr>
      </w:pPr>
      <w:r w:rsidRPr="00884B1C">
        <w:rPr>
          <w:color w:val="00FF00"/>
          <w:sz w:val="32"/>
          <w:szCs w:val="32"/>
        </w:rPr>
        <w:t>Transformations</w:t>
      </w:r>
    </w:p>
    <w:p w14:paraId="15B6D557" w14:textId="493D7211" w:rsidR="00AF2304" w:rsidRDefault="00EB2403" w:rsidP="00EB2403">
      <w:pPr>
        <w:pStyle w:val="ListBullet"/>
        <w:rPr>
          <w:color w:val="00FF00"/>
          <w:sz w:val="32"/>
          <w:szCs w:val="32"/>
        </w:rPr>
      </w:pPr>
      <w:r w:rsidRPr="00884B1C">
        <w:rPr>
          <w:color w:val="00FF00"/>
          <w:sz w:val="32"/>
          <w:szCs w:val="32"/>
        </w:rPr>
        <w:t>Recognising Types of Graphs</w:t>
      </w:r>
    </w:p>
    <w:p w14:paraId="554DDDF3" w14:textId="2748A312" w:rsidR="009318AB" w:rsidRDefault="009318AB" w:rsidP="009318AB">
      <w:pPr>
        <w:pStyle w:val="ListBullet"/>
        <w:numPr>
          <w:ilvl w:val="0"/>
          <w:numId w:val="0"/>
        </w:numPr>
        <w:ind w:left="360" w:hanging="360"/>
        <w:rPr>
          <w:color w:val="00FF00"/>
          <w:sz w:val="32"/>
          <w:szCs w:val="32"/>
        </w:rPr>
      </w:pPr>
    </w:p>
    <w:p w14:paraId="28A4C3AE" w14:textId="7BA35959" w:rsidR="009318AB" w:rsidRDefault="00E73C63" w:rsidP="009318AB">
      <w:pPr>
        <w:pStyle w:val="ListBullet"/>
        <w:numPr>
          <w:ilvl w:val="0"/>
          <w:numId w:val="0"/>
        </w:numPr>
        <w:ind w:left="360" w:hanging="360"/>
        <w:rPr>
          <w:color w:val="00FF00"/>
          <w:sz w:val="32"/>
          <w:szCs w:val="32"/>
        </w:rPr>
      </w:pPr>
      <w:r>
        <w:rPr>
          <w:color w:val="00FF00"/>
          <w:sz w:val="32"/>
          <w:szCs w:val="32"/>
        </w:rPr>
        <w:t>15 / 21 Good</w:t>
      </w:r>
    </w:p>
    <w:p w14:paraId="604CB29E" w14:textId="53C64777" w:rsidR="00E73C63" w:rsidRDefault="00E73C63" w:rsidP="009318AB">
      <w:pPr>
        <w:pStyle w:val="ListBullet"/>
        <w:numPr>
          <w:ilvl w:val="0"/>
          <w:numId w:val="0"/>
        </w:numPr>
        <w:ind w:left="360" w:hanging="360"/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5 / 21 Meh</w:t>
      </w:r>
    </w:p>
    <w:p w14:paraId="78B077E5" w14:textId="342AD200" w:rsidR="00E73C63" w:rsidRPr="00E73C63" w:rsidRDefault="00E73C63" w:rsidP="009318AB">
      <w:pPr>
        <w:pStyle w:val="ListBullet"/>
        <w:numPr>
          <w:ilvl w:val="0"/>
          <w:numId w:val="0"/>
        </w:numPr>
        <w:ind w:left="360" w:hanging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 w:rsidRPr="00E73C63">
        <w:rPr>
          <w:color w:val="FF0000"/>
          <w:sz w:val="32"/>
          <w:szCs w:val="32"/>
        </w:rPr>
        <w:t xml:space="preserve"> / 21 Aaahhh</w:t>
      </w:r>
    </w:p>
    <w:sectPr w:rsidR="00E73C63" w:rsidRPr="00E7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BEA4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E2D5E24"/>
    <w:multiLevelType w:val="hybridMultilevel"/>
    <w:tmpl w:val="9638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3"/>
    <w:rsid w:val="000A17CA"/>
    <w:rsid w:val="00456E38"/>
    <w:rsid w:val="004B3D65"/>
    <w:rsid w:val="00574E15"/>
    <w:rsid w:val="005D6EA1"/>
    <w:rsid w:val="006763E2"/>
    <w:rsid w:val="00884B1C"/>
    <w:rsid w:val="009318AB"/>
    <w:rsid w:val="00AD7652"/>
    <w:rsid w:val="00CC755A"/>
    <w:rsid w:val="00D51397"/>
    <w:rsid w:val="00E73C63"/>
    <w:rsid w:val="00EB2403"/>
    <w:rsid w:val="00F95387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6E6E"/>
  <w15:chartTrackingRefBased/>
  <w15:docId w15:val="{6D9A306A-37FA-4F18-A851-3FDF6649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B2403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FE25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2021-07-11T11:46:00Z</dcterms:created>
  <dcterms:modified xsi:type="dcterms:W3CDTF">2021-07-14T18:11:00Z</dcterms:modified>
</cp:coreProperties>
</file>