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A500" w14:textId="2CC2675A" w:rsidR="002C4115" w:rsidRDefault="003E6034" w:rsidP="003E6034">
      <w:pPr>
        <w:jc w:val="center"/>
        <w:rPr>
          <w:sz w:val="40"/>
          <w:szCs w:val="40"/>
        </w:rPr>
      </w:pPr>
      <w:r>
        <w:rPr>
          <w:sz w:val="40"/>
          <w:szCs w:val="40"/>
        </w:rPr>
        <w:t>Tuesday 12</w:t>
      </w:r>
      <w:r w:rsidRPr="003E6034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April 2022</w:t>
      </w:r>
    </w:p>
    <w:p w14:paraId="3903B8B2" w14:textId="62CA0DB3" w:rsidR="009B4A93" w:rsidRDefault="009B4A93" w:rsidP="003E6034">
      <w:pPr>
        <w:jc w:val="center"/>
        <w:rPr>
          <w:sz w:val="40"/>
          <w:szCs w:val="40"/>
        </w:rPr>
      </w:pPr>
      <w:r>
        <w:rPr>
          <w:sz w:val="40"/>
          <w:szCs w:val="40"/>
        </w:rPr>
        <w:t>Biology 1 Easter Revision</w:t>
      </w:r>
    </w:p>
    <w:p w14:paraId="7C7C7B4B" w14:textId="4E92E255" w:rsidR="009B4A93" w:rsidRDefault="009B4A93" w:rsidP="009B4A93">
      <w:pPr>
        <w:rPr>
          <w:sz w:val="40"/>
          <w:szCs w:val="40"/>
        </w:rPr>
      </w:pPr>
    </w:p>
    <w:p w14:paraId="7401BAE8" w14:textId="690BF9A0" w:rsidR="009B4A93" w:rsidRDefault="009B4A93" w:rsidP="009B4A93">
      <w:pPr>
        <w:rPr>
          <w:sz w:val="32"/>
          <w:szCs w:val="32"/>
        </w:rPr>
      </w:pPr>
      <w:r>
        <w:rPr>
          <w:sz w:val="32"/>
          <w:szCs w:val="32"/>
        </w:rPr>
        <w:t>Animal and Plant Cells</w:t>
      </w:r>
    </w:p>
    <w:p w14:paraId="0B745136" w14:textId="5087A8E8" w:rsidR="009B4A93" w:rsidRDefault="009B4A93" w:rsidP="009B4A93">
      <w:pPr>
        <w:rPr>
          <w:sz w:val="28"/>
          <w:szCs w:val="28"/>
        </w:rPr>
      </w:pPr>
      <w:r>
        <w:rPr>
          <w:sz w:val="28"/>
          <w:szCs w:val="28"/>
        </w:rPr>
        <w:t>Plant and animal cells have similarities and differences:</w:t>
      </w:r>
    </w:p>
    <w:p w14:paraId="7EA751AA" w14:textId="331B4489" w:rsidR="009B4A93" w:rsidRDefault="009B4A93" w:rsidP="009B4A93">
      <w:pPr>
        <w:rPr>
          <w:sz w:val="28"/>
          <w:szCs w:val="28"/>
        </w:rPr>
      </w:pPr>
      <w:r>
        <w:rPr>
          <w:sz w:val="28"/>
          <w:szCs w:val="28"/>
        </w:rPr>
        <w:t>Animals:</w:t>
      </w:r>
    </w:p>
    <w:p w14:paraId="3821037A" w14:textId="77782711" w:rsidR="009B4A93" w:rsidRDefault="009B4A93" w:rsidP="009B4A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Nucleus – Contains genetic information and controls the cell</w:t>
      </w:r>
    </w:p>
    <w:p w14:paraId="70D1E4CD" w14:textId="5E52989F" w:rsidR="009B4A93" w:rsidRDefault="009B4A93" w:rsidP="009B4A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Cytoplasm – gel-like substance where the chemical reactions happen. Contains enzymes to control these reactions</w:t>
      </w:r>
    </w:p>
    <w:p w14:paraId="21B5F244" w14:textId="4F39F0BA" w:rsidR="009B4A93" w:rsidRDefault="009B4A93" w:rsidP="009B4A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Cell Membrane – Holds the cell together, controlling what goes in and out</w:t>
      </w:r>
    </w:p>
    <w:p w14:paraId="7CD4F8D7" w14:textId="3B3D1479" w:rsidR="009B4A93" w:rsidRDefault="005879B0" w:rsidP="009B4A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Mitochondria</w:t>
      </w:r>
      <w:r w:rsidR="009B4A93">
        <w:rPr>
          <w:sz w:val="28"/>
          <w:szCs w:val="28"/>
        </w:rPr>
        <w:t xml:space="preserve"> – Site of aerobic respiration, releasing energy for the cell. </w:t>
      </w:r>
    </w:p>
    <w:p w14:paraId="3147402C" w14:textId="104851EB" w:rsidR="005879B0" w:rsidRDefault="00CE61D2" w:rsidP="009B4A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Ribosomes </w:t>
      </w:r>
      <w:r w:rsidR="003C1C3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C1C3C">
        <w:rPr>
          <w:sz w:val="28"/>
          <w:szCs w:val="28"/>
        </w:rPr>
        <w:t xml:space="preserve">Where </w:t>
      </w:r>
      <w:r w:rsidR="00300DD1">
        <w:rPr>
          <w:sz w:val="28"/>
          <w:szCs w:val="28"/>
        </w:rPr>
        <w:t xml:space="preserve">protein synthesis takes place, </w:t>
      </w:r>
      <w:r w:rsidR="009A7C1F">
        <w:rPr>
          <w:sz w:val="28"/>
          <w:szCs w:val="28"/>
        </w:rPr>
        <w:t xml:space="preserve">making the </w:t>
      </w:r>
      <w:r w:rsidR="006F3F96">
        <w:rPr>
          <w:sz w:val="28"/>
          <w:szCs w:val="28"/>
        </w:rPr>
        <w:t>proteins</w:t>
      </w:r>
      <w:r w:rsidR="009A7C1F">
        <w:rPr>
          <w:sz w:val="28"/>
          <w:szCs w:val="28"/>
        </w:rPr>
        <w:t xml:space="preserve"> needed in the cell. </w:t>
      </w:r>
    </w:p>
    <w:p w14:paraId="3C0AAF2B" w14:textId="77777777" w:rsidR="00757973" w:rsidRDefault="00757973" w:rsidP="00757973">
      <w:pPr>
        <w:rPr>
          <w:sz w:val="28"/>
          <w:szCs w:val="28"/>
        </w:rPr>
      </w:pPr>
      <w:r>
        <w:rPr>
          <w:sz w:val="28"/>
          <w:szCs w:val="28"/>
        </w:rPr>
        <w:t>Plants:</w:t>
      </w:r>
    </w:p>
    <w:p w14:paraId="00EEE775" w14:textId="00E1DFF0" w:rsidR="00757973" w:rsidRDefault="00757973" w:rsidP="007579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above, as well as…</w:t>
      </w:r>
    </w:p>
    <w:p w14:paraId="68321705" w14:textId="77777777" w:rsidR="00757973" w:rsidRDefault="00757973" w:rsidP="007579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Cell Wall – Made of cellulose to support the cell</w:t>
      </w:r>
    </w:p>
    <w:p w14:paraId="64A9F867" w14:textId="77777777" w:rsidR="00757973" w:rsidRDefault="00757973" w:rsidP="007579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Permanent Vacuole – Contains cell sap, a weak solution of sugar and salts</w:t>
      </w:r>
    </w:p>
    <w:p w14:paraId="67AB67B3" w14:textId="77777777" w:rsidR="00757973" w:rsidRDefault="00757973" w:rsidP="007579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Chloroplasts – Where photosynthesis occurs. Contains chlorophyll, a green pigment</w:t>
      </w:r>
    </w:p>
    <w:p w14:paraId="695A2857" w14:textId="044A855E" w:rsidR="009B4A93" w:rsidRPr="002D50FF" w:rsidRDefault="00757973" w:rsidP="009B4A93">
      <w:pPr>
        <w:rPr>
          <w:sz w:val="32"/>
          <w:szCs w:val="32"/>
        </w:rPr>
      </w:pPr>
      <w:r w:rsidRPr="002D50FF">
        <w:rPr>
          <w:sz w:val="32"/>
          <w:szCs w:val="32"/>
        </w:rPr>
        <w:br w:type="page"/>
      </w:r>
      <w:r w:rsidR="009B4A93" w:rsidRPr="002D50FF">
        <w:rPr>
          <w:sz w:val="32"/>
          <w:szCs w:val="32"/>
        </w:rPr>
        <w:lastRenderedPageBreak/>
        <w:t>Cell Cycle</w:t>
      </w:r>
    </w:p>
    <w:p w14:paraId="1ADCE948" w14:textId="417B5D3E" w:rsidR="009B4A93" w:rsidRDefault="009B4A93" w:rsidP="009B4A93">
      <w:pPr>
        <w:rPr>
          <w:sz w:val="28"/>
          <w:szCs w:val="28"/>
        </w:rPr>
      </w:pPr>
      <w:r>
        <w:rPr>
          <w:sz w:val="28"/>
          <w:szCs w:val="28"/>
        </w:rPr>
        <w:t xml:space="preserve">Making new cells for growth, development, and repair. The stage of the cell cycle where the cell divides is called mitosis. The cell cycles </w:t>
      </w:r>
      <w:proofErr w:type="gramStart"/>
      <w:r>
        <w:rPr>
          <w:sz w:val="28"/>
          <w:szCs w:val="28"/>
        </w:rPr>
        <w:t>produces</w:t>
      </w:r>
      <w:proofErr w:type="gramEnd"/>
      <w:r>
        <w:rPr>
          <w:sz w:val="28"/>
          <w:szCs w:val="28"/>
        </w:rPr>
        <w:t xml:space="preserve"> two new cells identical to the original cell, with the same number</w:t>
      </w:r>
      <w:r w:rsidR="006F3F96">
        <w:rPr>
          <w:sz w:val="28"/>
          <w:szCs w:val="28"/>
        </w:rPr>
        <w:t>s</w:t>
      </w:r>
      <w:r>
        <w:rPr>
          <w:sz w:val="28"/>
          <w:szCs w:val="28"/>
        </w:rPr>
        <w:t xml:space="preserve"> of </w:t>
      </w:r>
      <w:r w:rsidR="005879B0">
        <w:rPr>
          <w:sz w:val="28"/>
          <w:szCs w:val="28"/>
        </w:rPr>
        <w:t>chromosomes</w:t>
      </w:r>
      <w:r>
        <w:rPr>
          <w:sz w:val="28"/>
          <w:szCs w:val="28"/>
        </w:rPr>
        <w:t xml:space="preserve">. </w:t>
      </w:r>
    </w:p>
    <w:p w14:paraId="1C6EB6EF" w14:textId="5E6C9D47" w:rsidR="009B4A93" w:rsidRDefault="009B4A93" w:rsidP="009B4A93">
      <w:pPr>
        <w:rPr>
          <w:sz w:val="28"/>
          <w:szCs w:val="28"/>
        </w:rPr>
      </w:pPr>
    </w:p>
    <w:p w14:paraId="07DA9E50" w14:textId="7352A928" w:rsidR="009B4A93" w:rsidRDefault="005879B0" w:rsidP="005879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Before the cell divides, the cell increases the number of sub-cellular structures, such as mitochondria and ribosomes. </w:t>
      </w:r>
    </w:p>
    <w:p w14:paraId="7E9F8A4F" w14:textId="3268F527" w:rsidR="005879B0" w:rsidRDefault="005879B0" w:rsidP="005879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duplicated the DNA, so that there is one copy for each cell. The copied DNA forms X-shaped chromosomes, where each arm is a duplicate of the other. </w:t>
      </w:r>
    </w:p>
    <w:p w14:paraId="7F9196E8" w14:textId="2F383E3E" w:rsidR="005879B0" w:rsidRDefault="005879B0" w:rsidP="005879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chromosomes line up at the centre of the cell, and cell fibres pull them apart. The chromosomes go to opposite ends of the cell. </w:t>
      </w:r>
    </w:p>
    <w:p w14:paraId="1BB89CA7" w14:textId="77F427DB" w:rsidR="005879B0" w:rsidRDefault="005879B0" w:rsidP="005879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Membranes form around each set of chromosomes, making them both nuclei</w:t>
      </w:r>
    </w:p>
    <w:p w14:paraId="1DB1C7BF" w14:textId="11A1CC21" w:rsidR="005879B0" w:rsidRDefault="005879B0" w:rsidP="005879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cytoplasm and cell membrane divide, producing two daughter cells, with the same DNA.</w:t>
      </w:r>
      <w:r w:rsidR="00085192">
        <w:rPr>
          <w:sz w:val="28"/>
          <w:szCs w:val="28"/>
        </w:rPr>
        <w:t xml:space="preserve"> </w:t>
      </w:r>
    </w:p>
    <w:p w14:paraId="5D4124B5" w14:textId="77777777" w:rsidR="009B127B" w:rsidRDefault="009B127B" w:rsidP="009B127B">
      <w:pPr>
        <w:rPr>
          <w:sz w:val="28"/>
          <w:szCs w:val="28"/>
        </w:rPr>
      </w:pPr>
    </w:p>
    <w:p w14:paraId="0DCAA262" w14:textId="77777777" w:rsidR="00757973" w:rsidRDefault="0075797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C1B7D0" w14:textId="39EB2A82" w:rsidR="009B127B" w:rsidRPr="002D50FF" w:rsidRDefault="009B127B" w:rsidP="009B127B">
      <w:pPr>
        <w:rPr>
          <w:sz w:val="32"/>
          <w:szCs w:val="32"/>
        </w:rPr>
      </w:pPr>
      <w:r w:rsidRPr="002D50FF">
        <w:rPr>
          <w:sz w:val="32"/>
          <w:szCs w:val="32"/>
        </w:rPr>
        <w:lastRenderedPageBreak/>
        <w:t>Animal Tissues, Organs, and Organ Systems</w:t>
      </w:r>
    </w:p>
    <w:p w14:paraId="115E9D44" w14:textId="77777777" w:rsidR="00C24B1C" w:rsidRDefault="00C24B1C" w:rsidP="009B127B">
      <w:pPr>
        <w:rPr>
          <w:sz w:val="28"/>
          <w:szCs w:val="28"/>
        </w:rPr>
      </w:pPr>
    </w:p>
    <w:p w14:paraId="792C86D8" w14:textId="2905A7D2" w:rsidR="00C24B1C" w:rsidRPr="0073022B" w:rsidRDefault="00C24B1C" w:rsidP="009B127B">
      <w:pPr>
        <w:rPr>
          <w:sz w:val="28"/>
          <w:szCs w:val="28"/>
        </w:rPr>
      </w:pPr>
      <w:r w:rsidRPr="0073022B">
        <w:rPr>
          <w:sz w:val="28"/>
          <w:szCs w:val="28"/>
        </w:rPr>
        <w:t>Organisation:</w:t>
      </w:r>
    </w:p>
    <w:p w14:paraId="67C1D615" w14:textId="77777777" w:rsidR="00A738FD" w:rsidRPr="007C30EC" w:rsidRDefault="00C24B1C" w:rsidP="00A738FD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7C30EC">
        <w:rPr>
          <w:b/>
          <w:bCs/>
          <w:color w:val="FF0000"/>
          <w:sz w:val="28"/>
          <w:szCs w:val="28"/>
        </w:rPr>
        <w:t>Cells</w:t>
      </w:r>
    </w:p>
    <w:p w14:paraId="1F57FAFA" w14:textId="40611726" w:rsidR="00C24B1C" w:rsidRPr="002B2BE8" w:rsidRDefault="00C24B1C" w:rsidP="00A738FD">
      <w:pPr>
        <w:pStyle w:val="ListParagraph"/>
        <w:numPr>
          <w:ilvl w:val="0"/>
          <w:numId w:val="1"/>
        </w:numPr>
        <w:rPr>
          <w:b/>
          <w:bCs/>
          <w:color w:val="FFFF00"/>
          <w:sz w:val="28"/>
          <w:szCs w:val="28"/>
        </w:rPr>
      </w:pPr>
      <w:r w:rsidRPr="002B2BE8">
        <w:rPr>
          <w:b/>
          <w:bCs/>
          <w:color w:val="FFFF00"/>
          <w:sz w:val="28"/>
          <w:szCs w:val="28"/>
        </w:rPr>
        <w:t>Tissues</w:t>
      </w:r>
    </w:p>
    <w:p w14:paraId="7ACF5300" w14:textId="5BB8F294" w:rsidR="00C24B1C" w:rsidRPr="002B2BE8" w:rsidRDefault="00C24B1C" w:rsidP="00A738FD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8"/>
        </w:rPr>
      </w:pPr>
      <w:r w:rsidRPr="002B2BE8">
        <w:rPr>
          <w:b/>
          <w:bCs/>
          <w:color w:val="00B050"/>
          <w:sz w:val="28"/>
          <w:szCs w:val="28"/>
        </w:rPr>
        <w:t>Organs</w:t>
      </w:r>
    </w:p>
    <w:p w14:paraId="480F4A3D" w14:textId="58466BAC" w:rsidR="00C24B1C" w:rsidRPr="002B2BE8" w:rsidRDefault="00C24B1C" w:rsidP="00C24B1C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2B2BE8">
        <w:rPr>
          <w:b/>
          <w:bCs/>
          <w:color w:val="0070C0"/>
          <w:sz w:val="28"/>
          <w:szCs w:val="28"/>
        </w:rPr>
        <w:t>Organ Systems</w:t>
      </w:r>
    </w:p>
    <w:p w14:paraId="1E1F8ABB" w14:textId="07B7E4A5" w:rsidR="00E06B14" w:rsidRPr="002B2BE8" w:rsidRDefault="00E06B14" w:rsidP="00C24B1C">
      <w:pPr>
        <w:pStyle w:val="ListParagraph"/>
        <w:numPr>
          <w:ilvl w:val="0"/>
          <w:numId w:val="1"/>
        </w:numPr>
        <w:rPr>
          <w:b/>
          <w:bCs/>
          <w:color w:val="7030A0"/>
          <w:sz w:val="28"/>
          <w:szCs w:val="28"/>
        </w:rPr>
      </w:pPr>
      <w:r w:rsidRPr="002B2BE8">
        <w:rPr>
          <w:b/>
          <w:bCs/>
          <w:color w:val="7030A0"/>
          <w:sz w:val="28"/>
          <w:szCs w:val="28"/>
        </w:rPr>
        <w:t>Organism</w:t>
      </w:r>
    </w:p>
    <w:p w14:paraId="5C3B1971" w14:textId="77777777" w:rsidR="005C12A4" w:rsidRDefault="005C12A4" w:rsidP="005C12A4">
      <w:pPr>
        <w:rPr>
          <w:sz w:val="28"/>
          <w:szCs w:val="28"/>
        </w:rPr>
      </w:pPr>
    </w:p>
    <w:p w14:paraId="5706EFCE" w14:textId="785DE841" w:rsidR="005C12A4" w:rsidRPr="002B2BE8" w:rsidRDefault="005C12A4" w:rsidP="005C12A4">
      <w:pPr>
        <w:rPr>
          <w:color w:val="FFFF00"/>
          <w:sz w:val="28"/>
          <w:szCs w:val="28"/>
        </w:rPr>
      </w:pPr>
      <w:r w:rsidRPr="002B2BE8">
        <w:rPr>
          <w:color w:val="FFFF00"/>
          <w:sz w:val="28"/>
          <w:szCs w:val="28"/>
        </w:rPr>
        <w:t>Similar cells form tissues. Similar cells are cells that work together to carry out a particular function. There are three main types of tissues:</w:t>
      </w:r>
    </w:p>
    <w:p w14:paraId="40EA4FD0" w14:textId="060E70F2" w:rsidR="005C12A4" w:rsidRPr="002B2BE8" w:rsidRDefault="005C12A4" w:rsidP="005C12A4">
      <w:pPr>
        <w:pStyle w:val="ListParagraph"/>
        <w:numPr>
          <w:ilvl w:val="0"/>
          <w:numId w:val="1"/>
        </w:numPr>
        <w:rPr>
          <w:color w:val="FFFF00"/>
          <w:sz w:val="28"/>
          <w:szCs w:val="28"/>
        </w:rPr>
      </w:pPr>
      <w:r w:rsidRPr="002B2BE8">
        <w:rPr>
          <w:color w:val="FFFF00"/>
          <w:sz w:val="28"/>
          <w:szCs w:val="28"/>
        </w:rPr>
        <w:t>Muscular Tissues – Contracts (shortens) to move what it is attached to.</w:t>
      </w:r>
    </w:p>
    <w:p w14:paraId="3A44FC9F" w14:textId="0F6E7D0B" w:rsidR="005C12A4" w:rsidRPr="002B2BE8" w:rsidRDefault="005C12A4" w:rsidP="005C12A4">
      <w:pPr>
        <w:pStyle w:val="ListParagraph"/>
        <w:numPr>
          <w:ilvl w:val="0"/>
          <w:numId w:val="1"/>
        </w:numPr>
        <w:rPr>
          <w:color w:val="FFFF00"/>
          <w:sz w:val="28"/>
          <w:szCs w:val="28"/>
        </w:rPr>
      </w:pPr>
      <w:r w:rsidRPr="002B2BE8">
        <w:rPr>
          <w:color w:val="FFFF00"/>
          <w:sz w:val="28"/>
          <w:szCs w:val="28"/>
        </w:rPr>
        <w:t>Glandular Tissues - Makes and secrets chemicals</w:t>
      </w:r>
    </w:p>
    <w:p w14:paraId="4BC3624D" w14:textId="0C32AEF4" w:rsidR="005C12A4" w:rsidRPr="002B2BE8" w:rsidRDefault="001C7E2A" w:rsidP="005C12A4">
      <w:pPr>
        <w:pStyle w:val="ListParagraph"/>
        <w:numPr>
          <w:ilvl w:val="0"/>
          <w:numId w:val="1"/>
        </w:numPr>
        <w:rPr>
          <w:color w:val="FFFF00"/>
          <w:sz w:val="28"/>
          <w:szCs w:val="28"/>
        </w:rPr>
      </w:pPr>
      <w:r w:rsidRPr="002B2BE8">
        <w:rPr>
          <w:color w:val="FFFF00"/>
          <w:sz w:val="28"/>
          <w:szCs w:val="28"/>
        </w:rPr>
        <w:t xml:space="preserve">Epithelial Tissues </w:t>
      </w:r>
      <w:r w:rsidR="0073022B" w:rsidRPr="002B2BE8">
        <w:rPr>
          <w:color w:val="FFFF00"/>
          <w:sz w:val="28"/>
          <w:szCs w:val="28"/>
        </w:rPr>
        <w:t>–</w:t>
      </w:r>
      <w:r w:rsidRPr="002B2BE8">
        <w:rPr>
          <w:color w:val="FFFF00"/>
          <w:sz w:val="28"/>
          <w:szCs w:val="28"/>
        </w:rPr>
        <w:t xml:space="preserve"> </w:t>
      </w:r>
      <w:r w:rsidR="0073022B" w:rsidRPr="002B2BE8">
        <w:rPr>
          <w:color w:val="FFFF00"/>
          <w:sz w:val="28"/>
          <w:szCs w:val="28"/>
        </w:rPr>
        <w:t>Covers some part of the body.</w:t>
      </w:r>
    </w:p>
    <w:p w14:paraId="1D56E0CB" w14:textId="77777777" w:rsidR="005C12A4" w:rsidRDefault="005C12A4" w:rsidP="005C12A4">
      <w:pPr>
        <w:rPr>
          <w:sz w:val="28"/>
          <w:szCs w:val="28"/>
        </w:rPr>
      </w:pPr>
    </w:p>
    <w:p w14:paraId="1732252A" w14:textId="1CBFBD87" w:rsidR="005C12A4" w:rsidRPr="002B2BE8" w:rsidRDefault="00E5610D" w:rsidP="005C12A4">
      <w:pPr>
        <w:rPr>
          <w:color w:val="00B050"/>
          <w:sz w:val="28"/>
          <w:szCs w:val="28"/>
        </w:rPr>
      </w:pPr>
      <w:r w:rsidRPr="002B2BE8">
        <w:rPr>
          <w:color w:val="00B050"/>
          <w:sz w:val="28"/>
          <w:szCs w:val="28"/>
        </w:rPr>
        <w:t>An organ is a group of ti</w:t>
      </w:r>
      <w:r w:rsidR="0073022B" w:rsidRPr="002B2BE8">
        <w:rPr>
          <w:color w:val="00B050"/>
          <w:sz w:val="28"/>
          <w:szCs w:val="28"/>
        </w:rPr>
        <w:t>s</w:t>
      </w:r>
      <w:r w:rsidRPr="002B2BE8">
        <w:rPr>
          <w:color w:val="00B050"/>
          <w:sz w:val="28"/>
          <w:szCs w:val="28"/>
        </w:rPr>
        <w:t>sues which work together to perform a specific function. For example, the stomach is made up of these tissues:</w:t>
      </w:r>
    </w:p>
    <w:p w14:paraId="737076C8" w14:textId="3FE6BCF4" w:rsidR="00E5610D" w:rsidRPr="002B2BE8" w:rsidRDefault="00E5610D" w:rsidP="00E5610D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2B2BE8">
        <w:rPr>
          <w:color w:val="00B050"/>
          <w:sz w:val="28"/>
          <w:szCs w:val="28"/>
        </w:rPr>
        <w:t>Muscular – Moves the stomach wall to churn up food</w:t>
      </w:r>
    </w:p>
    <w:p w14:paraId="1ABE9E9E" w14:textId="0A70F309" w:rsidR="00E5610D" w:rsidRPr="002B2BE8" w:rsidRDefault="00E5610D" w:rsidP="00E5610D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2B2BE8">
        <w:rPr>
          <w:color w:val="00B050"/>
          <w:sz w:val="28"/>
          <w:szCs w:val="28"/>
        </w:rPr>
        <w:t>Glandular</w:t>
      </w:r>
      <w:r w:rsidR="001E1235" w:rsidRPr="002B2BE8">
        <w:rPr>
          <w:color w:val="00B050"/>
          <w:sz w:val="28"/>
          <w:szCs w:val="28"/>
        </w:rPr>
        <w:t xml:space="preserve"> – Secrete digestive juices to digest food</w:t>
      </w:r>
    </w:p>
    <w:p w14:paraId="47D4C18D" w14:textId="4A50BDEB" w:rsidR="004F2010" w:rsidRPr="002B2BE8" w:rsidRDefault="001C7E2A" w:rsidP="004F2010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2B2BE8">
        <w:rPr>
          <w:color w:val="00B050"/>
          <w:sz w:val="28"/>
          <w:szCs w:val="28"/>
        </w:rPr>
        <w:t>Epithelial</w:t>
      </w:r>
      <w:r w:rsidR="004F2010" w:rsidRPr="002B2BE8">
        <w:rPr>
          <w:color w:val="00B050"/>
          <w:sz w:val="28"/>
          <w:szCs w:val="28"/>
        </w:rPr>
        <w:t xml:space="preserve"> – Covers the inside and outside of the stomach</w:t>
      </w:r>
    </w:p>
    <w:p w14:paraId="755B0344" w14:textId="77777777" w:rsidR="004F2010" w:rsidRDefault="004F2010" w:rsidP="004F2010">
      <w:pPr>
        <w:rPr>
          <w:sz w:val="28"/>
          <w:szCs w:val="28"/>
        </w:rPr>
      </w:pPr>
    </w:p>
    <w:p w14:paraId="0A6B7099" w14:textId="183F063E" w:rsidR="004F2010" w:rsidRPr="002B2BE8" w:rsidRDefault="004F2010" w:rsidP="004F2010">
      <w:pPr>
        <w:rPr>
          <w:color w:val="7030A0"/>
          <w:sz w:val="28"/>
          <w:szCs w:val="28"/>
        </w:rPr>
      </w:pPr>
      <w:r w:rsidRPr="002B2BE8">
        <w:rPr>
          <w:color w:val="7030A0"/>
          <w:sz w:val="28"/>
          <w:szCs w:val="28"/>
        </w:rPr>
        <w:t>An organ system is a group of organs, for example the digestive system. For example, the digestive system:</w:t>
      </w:r>
    </w:p>
    <w:p w14:paraId="42AD3665" w14:textId="21C9EA36" w:rsidR="004F2010" w:rsidRPr="002B2BE8" w:rsidRDefault="00191E7C" w:rsidP="004F2010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2B2BE8">
        <w:rPr>
          <w:color w:val="7030A0"/>
          <w:sz w:val="28"/>
          <w:szCs w:val="28"/>
        </w:rPr>
        <w:t>Glands – Produce digestive juices</w:t>
      </w:r>
      <w:r w:rsidR="001C7E2A" w:rsidRPr="002B2BE8">
        <w:rPr>
          <w:color w:val="7030A0"/>
          <w:sz w:val="28"/>
          <w:szCs w:val="28"/>
        </w:rPr>
        <w:t>.</w:t>
      </w:r>
    </w:p>
    <w:p w14:paraId="4B4DA11C" w14:textId="719FFD6B" w:rsidR="00191E7C" w:rsidRPr="002B2BE8" w:rsidRDefault="00191E7C" w:rsidP="004F2010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2B2BE8">
        <w:rPr>
          <w:color w:val="7030A0"/>
          <w:sz w:val="28"/>
          <w:szCs w:val="28"/>
        </w:rPr>
        <w:t>Stomach and Small Intestine – Digests food</w:t>
      </w:r>
      <w:r w:rsidR="001C7E2A" w:rsidRPr="002B2BE8">
        <w:rPr>
          <w:color w:val="7030A0"/>
          <w:sz w:val="28"/>
          <w:szCs w:val="28"/>
        </w:rPr>
        <w:t>.</w:t>
      </w:r>
    </w:p>
    <w:p w14:paraId="4AE14B7B" w14:textId="02257256" w:rsidR="00191E7C" w:rsidRPr="002B2BE8" w:rsidRDefault="003D6378" w:rsidP="004F2010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2B2BE8">
        <w:rPr>
          <w:color w:val="7030A0"/>
          <w:sz w:val="28"/>
          <w:szCs w:val="28"/>
        </w:rPr>
        <w:t>Liver – Produces bile</w:t>
      </w:r>
      <w:r w:rsidR="001C7E2A" w:rsidRPr="002B2BE8">
        <w:rPr>
          <w:color w:val="7030A0"/>
          <w:sz w:val="28"/>
          <w:szCs w:val="28"/>
        </w:rPr>
        <w:t>.</w:t>
      </w:r>
    </w:p>
    <w:p w14:paraId="5FB7A580" w14:textId="6E3F0165" w:rsidR="003D6378" w:rsidRPr="002B2BE8" w:rsidRDefault="003D6378" w:rsidP="004F2010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2B2BE8">
        <w:rPr>
          <w:color w:val="7030A0"/>
          <w:sz w:val="28"/>
          <w:szCs w:val="28"/>
        </w:rPr>
        <w:t>Small Intestine – Absorbs soluble food molecules</w:t>
      </w:r>
      <w:r w:rsidR="001C7E2A" w:rsidRPr="002B2BE8">
        <w:rPr>
          <w:color w:val="7030A0"/>
          <w:sz w:val="28"/>
          <w:szCs w:val="28"/>
        </w:rPr>
        <w:t>.</w:t>
      </w:r>
    </w:p>
    <w:p w14:paraId="4E7FCDB2" w14:textId="07EBD031" w:rsidR="002D50FF" w:rsidRPr="002B2BE8" w:rsidRDefault="003D6378" w:rsidP="004F2010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2B2BE8">
        <w:rPr>
          <w:color w:val="7030A0"/>
          <w:sz w:val="28"/>
          <w:szCs w:val="28"/>
        </w:rPr>
        <w:t xml:space="preserve">Large Intestine </w:t>
      </w:r>
      <w:r w:rsidR="001C7E2A" w:rsidRPr="002B2BE8">
        <w:rPr>
          <w:color w:val="7030A0"/>
          <w:sz w:val="28"/>
          <w:szCs w:val="28"/>
        </w:rPr>
        <w:t>–</w:t>
      </w:r>
      <w:r w:rsidRPr="002B2BE8">
        <w:rPr>
          <w:color w:val="7030A0"/>
          <w:sz w:val="28"/>
          <w:szCs w:val="28"/>
        </w:rPr>
        <w:t xml:space="preserve"> </w:t>
      </w:r>
      <w:r w:rsidR="001C7E2A" w:rsidRPr="002B2BE8">
        <w:rPr>
          <w:color w:val="7030A0"/>
          <w:sz w:val="28"/>
          <w:szCs w:val="28"/>
        </w:rPr>
        <w:t>Absorbs water from undigested food.</w:t>
      </w:r>
    </w:p>
    <w:p w14:paraId="406BF03B" w14:textId="62F7D968" w:rsidR="003D6378" w:rsidRDefault="002D50FF" w:rsidP="002D50FF">
      <w:pPr>
        <w:rPr>
          <w:sz w:val="32"/>
          <w:szCs w:val="32"/>
        </w:rPr>
      </w:pPr>
      <w:r w:rsidRPr="002D50FF">
        <w:rPr>
          <w:sz w:val="28"/>
          <w:szCs w:val="28"/>
        </w:rPr>
        <w:br w:type="page"/>
      </w:r>
      <w:r w:rsidRPr="002D50FF">
        <w:rPr>
          <w:sz w:val="32"/>
          <w:szCs w:val="32"/>
        </w:rPr>
        <w:lastRenderedPageBreak/>
        <w:t>Required Practical – Food Tests</w:t>
      </w:r>
    </w:p>
    <w:p w14:paraId="0DFFA9A0" w14:textId="448EEB3A" w:rsidR="002D50FF" w:rsidRDefault="00657E14" w:rsidP="002D50FF">
      <w:pPr>
        <w:rPr>
          <w:sz w:val="28"/>
          <w:szCs w:val="28"/>
        </w:rPr>
      </w:pPr>
      <w:r w:rsidRPr="00B21DBF">
        <w:rPr>
          <w:color w:val="0070C0"/>
          <w:sz w:val="28"/>
          <w:szCs w:val="28"/>
        </w:rPr>
        <w:t>Preparing a Food Sample (do this for each test):</w:t>
      </w:r>
    </w:p>
    <w:p w14:paraId="51B2DBA0" w14:textId="563B7485" w:rsidR="00657E14" w:rsidRDefault="00657E14" w:rsidP="00657E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Break up a piece of food using a pestle and mortar</w:t>
      </w:r>
      <w:r w:rsidR="00EA244B">
        <w:rPr>
          <w:sz w:val="28"/>
          <w:szCs w:val="28"/>
        </w:rPr>
        <w:t>.</w:t>
      </w:r>
    </w:p>
    <w:p w14:paraId="67F576BB" w14:textId="245E2C61" w:rsidR="007A14EF" w:rsidRDefault="007A14EF" w:rsidP="00657E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Transfer the ground up food into a beaker and add some distilled water</w:t>
      </w:r>
      <w:r w:rsidR="00EF4AB6">
        <w:rPr>
          <w:sz w:val="28"/>
          <w:szCs w:val="28"/>
        </w:rPr>
        <w:t>.</w:t>
      </w:r>
    </w:p>
    <w:p w14:paraId="27196DB8" w14:textId="417602BE" w:rsidR="00EF4AB6" w:rsidRDefault="00EF4AB6" w:rsidP="00657E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Stir the mixture with a glass/plastic rod, and filter with filter paper to remove any solids</w:t>
      </w:r>
      <w:r w:rsidR="00B21DBF">
        <w:rPr>
          <w:sz w:val="28"/>
          <w:szCs w:val="28"/>
        </w:rPr>
        <w:t>.</w:t>
      </w:r>
    </w:p>
    <w:p w14:paraId="7F14DDC7" w14:textId="77777777" w:rsidR="00EF4AB6" w:rsidRDefault="00EF4AB6" w:rsidP="00EF4AB6">
      <w:pPr>
        <w:rPr>
          <w:sz w:val="28"/>
          <w:szCs w:val="28"/>
        </w:rPr>
      </w:pPr>
    </w:p>
    <w:p w14:paraId="4945A2D5" w14:textId="13C67248" w:rsidR="00EF4AB6" w:rsidRDefault="007B2DD9" w:rsidP="00EF4AB6">
      <w:pPr>
        <w:rPr>
          <w:sz w:val="28"/>
          <w:szCs w:val="28"/>
        </w:rPr>
      </w:pPr>
      <w:r>
        <w:rPr>
          <w:sz w:val="28"/>
          <w:szCs w:val="28"/>
        </w:rPr>
        <w:t>Iodine Solution – Starch</w:t>
      </w:r>
    </w:p>
    <w:p w14:paraId="097C5DC4" w14:textId="41F1E317" w:rsidR="007B2DD9" w:rsidRDefault="007B2DD9" w:rsidP="007B2DD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5cm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of your prepared food sample to a test tube</w:t>
      </w:r>
      <w:r w:rsidR="00EA244B">
        <w:rPr>
          <w:sz w:val="28"/>
          <w:szCs w:val="28"/>
        </w:rPr>
        <w:t>.</w:t>
      </w:r>
    </w:p>
    <w:p w14:paraId="363B5E00" w14:textId="2EE1B80A" w:rsidR="007B2DD9" w:rsidRDefault="007B2DD9" w:rsidP="007B2DD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a few drops of iodine</w:t>
      </w:r>
      <w:r w:rsidR="006B6FC7">
        <w:rPr>
          <w:sz w:val="28"/>
          <w:szCs w:val="28"/>
        </w:rPr>
        <w:t xml:space="preserve"> and shake the tube to mix it. </w:t>
      </w:r>
    </w:p>
    <w:p w14:paraId="67AA2E0A" w14:textId="7A702229" w:rsidR="006B6FC7" w:rsidRDefault="006B6FC7" w:rsidP="007B2DD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the sample changes to black or </w:t>
      </w:r>
      <w:r w:rsidRPr="00064FC4">
        <w:rPr>
          <w:b/>
          <w:bCs/>
          <w:color w:val="00B0F0"/>
          <w:sz w:val="28"/>
          <w:szCs w:val="28"/>
        </w:rPr>
        <w:t>blue</w:t>
      </w:r>
      <w:r>
        <w:rPr>
          <w:sz w:val="28"/>
          <w:szCs w:val="28"/>
        </w:rPr>
        <w:t>, starch is present.</w:t>
      </w:r>
    </w:p>
    <w:p w14:paraId="100CA640" w14:textId="77777777" w:rsidR="006B6FC7" w:rsidRDefault="006B6FC7" w:rsidP="006B6FC7">
      <w:pPr>
        <w:rPr>
          <w:sz w:val="28"/>
          <w:szCs w:val="28"/>
        </w:rPr>
      </w:pPr>
    </w:p>
    <w:p w14:paraId="254F4252" w14:textId="1DAAC260" w:rsidR="00703C18" w:rsidRDefault="00703C18" w:rsidP="006B6FC7">
      <w:pPr>
        <w:rPr>
          <w:sz w:val="28"/>
          <w:szCs w:val="28"/>
        </w:rPr>
      </w:pPr>
      <w:r>
        <w:rPr>
          <w:sz w:val="28"/>
          <w:szCs w:val="28"/>
        </w:rPr>
        <w:t>Benedict’s Solution – Sugars</w:t>
      </w:r>
    </w:p>
    <w:p w14:paraId="2F042562" w14:textId="1618F353" w:rsidR="00703C18" w:rsidRDefault="00EA244B" w:rsidP="00703C1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Add 5cm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of the prepared food sample to a test tube.</w:t>
      </w:r>
    </w:p>
    <w:p w14:paraId="12B07383" w14:textId="5F604654" w:rsidR="00EA244B" w:rsidRDefault="005974D8" w:rsidP="00703C1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Add some Benedict’s Solution to the food sample</w:t>
      </w:r>
    </w:p>
    <w:p w14:paraId="6F4D8067" w14:textId="38B879D3" w:rsidR="005974D8" w:rsidRDefault="005974D8" w:rsidP="00703C1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Place the test tube in a water bath heated to 75</w:t>
      </w:r>
      <w:r w:rsidR="00FC2C1F">
        <w:rPr>
          <w:sz w:val="28"/>
          <w:szCs w:val="28"/>
        </w:rPr>
        <w:t>°C</w:t>
      </w:r>
      <w:r w:rsidR="00ED28A2">
        <w:rPr>
          <w:sz w:val="28"/>
          <w:szCs w:val="28"/>
        </w:rPr>
        <w:t xml:space="preserve"> </w:t>
      </w:r>
      <w:r w:rsidR="00FC2C1F">
        <w:rPr>
          <w:sz w:val="28"/>
          <w:szCs w:val="28"/>
        </w:rPr>
        <w:t>and leave it there for 5 minutes.</w:t>
      </w:r>
      <w:r w:rsidR="00ED28A2">
        <w:rPr>
          <w:sz w:val="28"/>
          <w:szCs w:val="28"/>
        </w:rPr>
        <w:t xml:space="preserve"> Ensure the test tube is not pointed towards you.</w:t>
      </w:r>
    </w:p>
    <w:p w14:paraId="13F01BB5" w14:textId="60556B43" w:rsidR="00ED28A2" w:rsidRPr="00703C18" w:rsidRDefault="00ED28A2" w:rsidP="00703C1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If the sample changes from </w:t>
      </w:r>
      <w:r w:rsidRPr="00064FC4">
        <w:rPr>
          <w:b/>
          <w:bCs/>
          <w:color w:val="00B0F0"/>
          <w:sz w:val="28"/>
          <w:szCs w:val="28"/>
        </w:rPr>
        <w:t xml:space="preserve">blue </w:t>
      </w:r>
      <w:r>
        <w:rPr>
          <w:sz w:val="28"/>
          <w:szCs w:val="28"/>
        </w:rPr>
        <w:t xml:space="preserve">to </w:t>
      </w:r>
      <w:r w:rsidRPr="00064FC4">
        <w:rPr>
          <w:b/>
          <w:bCs/>
          <w:color w:val="00B050"/>
          <w:sz w:val="28"/>
          <w:szCs w:val="28"/>
        </w:rPr>
        <w:t>green</w:t>
      </w:r>
      <w:r>
        <w:rPr>
          <w:sz w:val="28"/>
          <w:szCs w:val="28"/>
        </w:rPr>
        <w:t xml:space="preserve">, </w:t>
      </w:r>
      <w:r w:rsidRPr="00064FC4">
        <w:rPr>
          <w:b/>
          <w:bCs/>
          <w:color w:val="FFFF00"/>
          <w:sz w:val="28"/>
          <w:szCs w:val="28"/>
        </w:rPr>
        <w:t>yellow</w:t>
      </w:r>
      <w:r>
        <w:rPr>
          <w:sz w:val="28"/>
          <w:szCs w:val="28"/>
        </w:rPr>
        <w:t xml:space="preserve">, or </w:t>
      </w:r>
      <w:r w:rsidRPr="00064FC4">
        <w:rPr>
          <w:b/>
          <w:bCs/>
          <w:color w:val="FF0000"/>
          <w:sz w:val="28"/>
          <w:szCs w:val="28"/>
        </w:rPr>
        <w:t>brick red</w:t>
      </w:r>
      <w:r>
        <w:rPr>
          <w:sz w:val="28"/>
          <w:szCs w:val="28"/>
        </w:rPr>
        <w:t>, sugars are present</w:t>
      </w:r>
      <w:r w:rsidR="00064FC4">
        <w:rPr>
          <w:sz w:val="28"/>
          <w:szCs w:val="28"/>
        </w:rPr>
        <w:t>.</w:t>
      </w:r>
    </w:p>
    <w:p w14:paraId="38C9F98D" w14:textId="77777777" w:rsidR="00703C18" w:rsidRDefault="00703C18" w:rsidP="006B6FC7">
      <w:pPr>
        <w:rPr>
          <w:sz w:val="28"/>
          <w:szCs w:val="28"/>
        </w:rPr>
      </w:pPr>
    </w:p>
    <w:p w14:paraId="401F6E22" w14:textId="21FC350E" w:rsidR="006B6FC7" w:rsidRDefault="006B6FC7" w:rsidP="006B6FC7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694689">
        <w:rPr>
          <w:sz w:val="28"/>
          <w:szCs w:val="28"/>
        </w:rPr>
        <w:t xml:space="preserve">iuret Test – </w:t>
      </w:r>
      <w:r>
        <w:rPr>
          <w:sz w:val="28"/>
          <w:szCs w:val="28"/>
        </w:rPr>
        <w:t>Proteins</w:t>
      </w:r>
    </w:p>
    <w:p w14:paraId="0FE853DE" w14:textId="500A80A4" w:rsidR="00694689" w:rsidRDefault="00694689" w:rsidP="0069468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 2cm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of a prepared sample to a test tube</w:t>
      </w:r>
    </w:p>
    <w:p w14:paraId="1F068F05" w14:textId="4694AE84" w:rsidR="00694689" w:rsidRDefault="007D4417" w:rsidP="0069468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 2cm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of Biuret solution and mix by gently shaking</w:t>
      </w:r>
    </w:p>
    <w:p w14:paraId="509F8716" w14:textId="2CDB051E" w:rsidR="007D4417" w:rsidRDefault="008E71C7" w:rsidP="0069468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If the sample changes from </w:t>
      </w:r>
      <w:r w:rsidRPr="00064FC4">
        <w:rPr>
          <w:b/>
          <w:bCs/>
          <w:color w:val="00B0F0"/>
          <w:sz w:val="28"/>
          <w:szCs w:val="28"/>
        </w:rPr>
        <w:t>blue</w:t>
      </w:r>
      <w:r w:rsidRPr="004F5A8D">
        <w:rPr>
          <w:color w:val="00B0F0"/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r w:rsidR="00220A39" w:rsidRPr="00064FC4">
        <w:rPr>
          <w:b/>
          <w:bCs/>
          <w:color w:val="FF33C5"/>
          <w:sz w:val="28"/>
          <w:szCs w:val="28"/>
        </w:rPr>
        <w:t>pink</w:t>
      </w:r>
      <w:r w:rsidR="00220A39" w:rsidRPr="00220A39">
        <w:rPr>
          <w:color w:val="FF33C5"/>
          <w:sz w:val="28"/>
          <w:szCs w:val="28"/>
        </w:rPr>
        <w:t xml:space="preserve"> </w:t>
      </w:r>
      <w:r w:rsidR="00220A39">
        <w:rPr>
          <w:sz w:val="28"/>
          <w:szCs w:val="28"/>
        </w:rPr>
        <w:t xml:space="preserve">or </w:t>
      </w:r>
      <w:r w:rsidRPr="00064FC4">
        <w:rPr>
          <w:b/>
          <w:bCs/>
          <w:color w:val="7030A0"/>
          <w:sz w:val="28"/>
          <w:szCs w:val="28"/>
        </w:rPr>
        <w:t>purple</w:t>
      </w:r>
      <w:r>
        <w:rPr>
          <w:sz w:val="28"/>
          <w:szCs w:val="28"/>
        </w:rPr>
        <w:t>, starch is present.</w:t>
      </w:r>
    </w:p>
    <w:p w14:paraId="014F817D" w14:textId="77777777" w:rsidR="008E71C7" w:rsidRDefault="008E71C7" w:rsidP="008E71C7">
      <w:pPr>
        <w:rPr>
          <w:sz w:val="28"/>
          <w:szCs w:val="28"/>
        </w:rPr>
      </w:pPr>
    </w:p>
    <w:p w14:paraId="0CC29DA4" w14:textId="7229B1CE" w:rsidR="008E71C7" w:rsidRDefault="00E56B52" w:rsidP="008E71C7">
      <w:pPr>
        <w:rPr>
          <w:sz w:val="28"/>
          <w:szCs w:val="28"/>
        </w:rPr>
      </w:pPr>
      <w:r>
        <w:rPr>
          <w:sz w:val="28"/>
          <w:szCs w:val="28"/>
        </w:rPr>
        <w:t>Sudan III</w:t>
      </w:r>
      <w:r w:rsidR="008E71C7">
        <w:rPr>
          <w:sz w:val="28"/>
          <w:szCs w:val="28"/>
        </w:rPr>
        <w:t xml:space="preserve"> Test</w:t>
      </w:r>
      <w:r w:rsidR="001E05D9">
        <w:rPr>
          <w:sz w:val="28"/>
          <w:szCs w:val="28"/>
        </w:rPr>
        <w:t xml:space="preserve"> – Lipids</w:t>
      </w:r>
    </w:p>
    <w:p w14:paraId="27ED9759" w14:textId="41FAC601" w:rsidR="001E05D9" w:rsidRDefault="001E05D9" w:rsidP="001E05D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Prepare a food sample without filtering</w:t>
      </w:r>
      <w:r w:rsidR="001B20CD">
        <w:rPr>
          <w:sz w:val="28"/>
          <w:szCs w:val="28"/>
        </w:rPr>
        <w:t>, and place it into a test tube</w:t>
      </w:r>
    </w:p>
    <w:p w14:paraId="09E3C6ED" w14:textId="5FE9D483" w:rsidR="001B20CD" w:rsidRDefault="001B20CD" w:rsidP="001E05D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 a pipette to add 3 drops of Sudan III stain solution to the test tube and mix by gently shaking</w:t>
      </w:r>
      <w:r w:rsidR="00423F55">
        <w:rPr>
          <w:sz w:val="28"/>
          <w:szCs w:val="28"/>
        </w:rPr>
        <w:t>.</w:t>
      </w:r>
    </w:p>
    <w:p w14:paraId="6691D640" w14:textId="46E71C60" w:rsidR="00423F55" w:rsidRDefault="00423F55" w:rsidP="001E05D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If the sample separates, forming </w:t>
      </w:r>
      <w:r w:rsidR="004F5A8D">
        <w:rPr>
          <w:sz w:val="28"/>
          <w:szCs w:val="28"/>
        </w:rPr>
        <w:t xml:space="preserve">two layers, and the top layer is </w:t>
      </w:r>
      <w:r w:rsidR="004F5A8D" w:rsidRPr="00064FC4">
        <w:rPr>
          <w:b/>
          <w:bCs/>
          <w:color w:val="FF0000"/>
          <w:sz w:val="28"/>
          <w:szCs w:val="28"/>
        </w:rPr>
        <w:t>red</w:t>
      </w:r>
      <w:r w:rsidR="004F5A8D">
        <w:rPr>
          <w:sz w:val="28"/>
          <w:szCs w:val="28"/>
        </w:rPr>
        <w:t xml:space="preserve">, lipids are present. </w:t>
      </w:r>
    </w:p>
    <w:p w14:paraId="776FE2B8" w14:textId="77777777" w:rsidR="00E56B52" w:rsidRDefault="00E56B52" w:rsidP="00E56B52">
      <w:pPr>
        <w:rPr>
          <w:sz w:val="28"/>
          <w:szCs w:val="28"/>
        </w:rPr>
      </w:pPr>
    </w:p>
    <w:p w14:paraId="4EB30137" w14:textId="77777777" w:rsidR="00064FC4" w:rsidRDefault="00064FC4" w:rsidP="00E56B52">
      <w:pPr>
        <w:rPr>
          <w:sz w:val="28"/>
          <w:szCs w:val="28"/>
        </w:rPr>
      </w:pPr>
    </w:p>
    <w:p w14:paraId="461ADBDB" w14:textId="77777777" w:rsidR="00064FC4" w:rsidRDefault="00064FC4" w:rsidP="00E56B52">
      <w:pPr>
        <w:rPr>
          <w:sz w:val="28"/>
          <w:szCs w:val="28"/>
        </w:rPr>
      </w:pPr>
    </w:p>
    <w:p w14:paraId="3762E800" w14:textId="3FA9389A" w:rsidR="00E56B52" w:rsidRDefault="00E56B52" w:rsidP="00E56B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Emulsification Test – Lipids (Ethanol)</w:t>
      </w:r>
    </w:p>
    <w:p w14:paraId="001F103D" w14:textId="3B6538DE" w:rsidR="00E56B52" w:rsidRDefault="000F2173" w:rsidP="00E56B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Prepare a</w:t>
      </w:r>
      <w:r w:rsidR="0006532F">
        <w:rPr>
          <w:sz w:val="28"/>
          <w:szCs w:val="28"/>
        </w:rPr>
        <w:t xml:space="preserve"> sample and place it into a test tube</w:t>
      </w:r>
      <w:r w:rsidR="009655AF">
        <w:rPr>
          <w:sz w:val="28"/>
          <w:szCs w:val="28"/>
        </w:rPr>
        <w:t>.</w:t>
      </w:r>
    </w:p>
    <w:p w14:paraId="14BCAE95" w14:textId="464A2BFB" w:rsidR="009655AF" w:rsidRDefault="009655AF" w:rsidP="00E56B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Add 2cm</w:t>
      </w:r>
      <w:r w:rsidRPr="00F338E7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of ethanol to the sample</w:t>
      </w:r>
    </w:p>
    <w:p w14:paraId="003C0B56" w14:textId="2B8E78AF" w:rsidR="009655AF" w:rsidRDefault="009655AF" w:rsidP="00E56B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Add 2cm</w:t>
      </w:r>
      <w:r w:rsidRPr="00F338E7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of distilled water</w:t>
      </w:r>
    </w:p>
    <w:p w14:paraId="4ED87AF6" w14:textId="13B89576" w:rsidR="009655AF" w:rsidRDefault="009655AF" w:rsidP="00E56B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386BC8">
        <w:rPr>
          <w:sz w:val="28"/>
          <w:szCs w:val="28"/>
        </w:rPr>
        <w:t>a cloudy white layer forms, lipids are present</w:t>
      </w:r>
      <w:r w:rsidR="00ED5E54">
        <w:rPr>
          <w:sz w:val="28"/>
          <w:szCs w:val="28"/>
        </w:rPr>
        <w:t>.</w:t>
      </w:r>
    </w:p>
    <w:p w14:paraId="4B79B816" w14:textId="1FBA0B34" w:rsidR="00B80339" w:rsidRDefault="00B803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4C8C94" w14:textId="37925156" w:rsidR="00B80339" w:rsidRDefault="00B80339" w:rsidP="00B80339">
      <w:pPr>
        <w:rPr>
          <w:sz w:val="32"/>
          <w:szCs w:val="32"/>
        </w:rPr>
      </w:pPr>
      <w:r>
        <w:rPr>
          <w:sz w:val="32"/>
          <w:szCs w:val="32"/>
        </w:rPr>
        <w:lastRenderedPageBreak/>
        <w:t>Photosynthesis</w:t>
      </w:r>
    </w:p>
    <w:p w14:paraId="6C60DAE7" w14:textId="160A4154" w:rsidR="00B80339" w:rsidRDefault="005C74E1" w:rsidP="00B80339">
      <w:pPr>
        <w:rPr>
          <w:sz w:val="28"/>
          <w:szCs w:val="28"/>
        </w:rPr>
      </w:pPr>
      <w:r>
        <w:rPr>
          <w:sz w:val="28"/>
          <w:szCs w:val="28"/>
        </w:rPr>
        <w:t>Photosynthesis uses energy to change carbon dioxide and water into glucose and oxygen:</w:t>
      </w:r>
    </w:p>
    <w:p w14:paraId="623FCB5A" w14:textId="2A7887D1" w:rsidR="005C74E1" w:rsidRPr="00997497" w:rsidRDefault="00997497" w:rsidP="00B8033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Carbon Dioxide+Water→Glucose+Oxygen</m:t>
          </m:r>
        </m:oMath>
      </m:oMathPara>
    </w:p>
    <w:p w14:paraId="435608B0" w14:textId="691A9566" w:rsidR="00997497" w:rsidRPr="00785656" w:rsidRDefault="00997497" w:rsidP="00B8033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6C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O→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62B6C372" w14:textId="6F274D60" w:rsidR="00785656" w:rsidRDefault="00785656" w:rsidP="00B80339">
      <w:pPr>
        <w:rPr>
          <w:rFonts w:eastAsiaTheme="minorEastAsia"/>
          <w:sz w:val="28"/>
          <w:szCs w:val="28"/>
        </w:rPr>
      </w:pPr>
    </w:p>
    <w:p w14:paraId="54B82855" w14:textId="18CD8C99" w:rsidR="00785656" w:rsidRDefault="00785656" w:rsidP="00B8033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Plants use glucose in 5 ways:</w:t>
      </w:r>
    </w:p>
    <w:p w14:paraId="6FA82E7B" w14:textId="075882EB" w:rsidR="00785656" w:rsidRPr="002B2BE8" w:rsidRDefault="00785656" w:rsidP="00785656">
      <w:pPr>
        <w:pStyle w:val="ListParagraph"/>
        <w:numPr>
          <w:ilvl w:val="0"/>
          <w:numId w:val="1"/>
        </w:numPr>
        <w:rPr>
          <w:rFonts w:eastAsiaTheme="minorEastAsia"/>
          <w:color w:val="FF0000"/>
          <w:sz w:val="28"/>
          <w:szCs w:val="28"/>
        </w:rPr>
      </w:pPr>
      <w:r w:rsidRPr="002B2BE8">
        <w:rPr>
          <w:rFonts w:eastAsiaTheme="minorEastAsia"/>
          <w:color w:val="FF0000"/>
          <w:sz w:val="28"/>
          <w:szCs w:val="28"/>
        </w:rPr>
        <w:t>For respiration</w:t>
      </w:r>
    </w:p>
    <w:p w14:paraId="47413E7D" w14:textId="446FC24C" w:rsidR="002155E2" w:rsidRPr="002B2BE8" w:rsidRDefault="002155E2" w:rsidP="00785656">
      <w:pPr>
        <w:pStyle w:val="ListParagraph"/>
        <w:numPr>
          <w:ilvl w:val="0"/>
          <w:numId w:val="1"/>
        </w:numPr>
        <w:rPr>
          <w:rFonts w:eastAsiaTheme="minorEastAsia"/>
          <w:color w:val="FFFF00"/>
          <w:sz w:val="28"/>
          <w:szCs w:val="28"/>
        </w:rPr>
      </w:pPr>
      <w:r w:rsidRPr="002B2BE8">
        <w:rPr>
          <w:rFonts w:eastAsiaTheme="minorEastAsia"/>
          <w:color w:val="FFFF00"/>
          <w:sz w:val="28"/>
          <w:szCs w:val="28"/>
        </w:rPr>
        <w:t>Making cellulose</w:t>
      </w:r>
    </w:p>
    <w:p w14:paraId="503347AF" w14:textId="2BEA57D6" w:rsidR="002155E2" w:rsidRPr="002B2BE8" w:rsidRDefault="002155E2" w:rsidP="00785656">
      <w:pPr>
        <w:pStyle w:val="ListParagraph"/>
        <w:numPr>
          <w:ilvl w:val="0"/>
          <w:numId w:val="1"/>
        </w:numPr>
        <w:rPr>
          <w:rFonts w:eastAsiaTheme="minorEastAsia"/>
          <w:color w:val="00B050"/>
          <w:sz w:val="28"/>
          <w:szCs w:val="28"/>
        </w:rPr>
      </w:pPr>
      <w:r w:rsidRPr="002B2BE8">
        <w:rPr>
          <w:rFonts w:eastAsiaTheme="minorEastAsia"/>
          <w:color w:val="00B050"/>
          <w:sz w:val="28"/>
          <w:szCs w:val="28"/>
        </w:rPr>
        <w:t>Making Amino Acids</w:t>
      </w:r>
    </w:p>
    <w:p w14:paraId="41476622" w14:textId="05813F3D" w:rsidR="002155E2" w:rsidRPr="002B2BE8" w:rsidRDefault="002155E2" w:rsidP="00785656">
      <w:pPr>
        <w:pStyle w:val="ListParagraph"/>
        <w:numPr>
          <w:ilvl w:val="0"/>
          <w:numId w:val="1"/>
        </w:numPr>
        <w:rPr>
          <w:rFonts w:eastAsiaTheme="minorEastAsia"/>
          <w:color w:val="0070C0"/>
          <w:sz w:val="28"/>
          <w:szCs w:val="28"/>
        </w:rPr>
      </w:pPr>
      <w:r w:rsidRPr="002B2BE8">
        <w:rPr>
          <w:rFonts w:eastAsiaTheme="minorEastAsia"/>
          <w:color w:val="0070C0"/>
          <w:sz w:val="28"/>
          <w:szCs w:val="28"/>
        </w:rPr>
        <w:t>Stored as Oils/Fats</w:t>
      </w:r>
    </w:p>
    <w:p w14:paraId="71DBAFC7" w14:textId="62C46524" w:rsidR="002155E2" w:rsidRPr="002B2BE8" w:rsidRDefault="002155E2" w:rsidP="00785656">
      <w:pPr>
        <w:pStyle w:val="ListParagraph"/>
        <w:numPr>
          <w:ilvl w:val="0"/>
          <w:numId w:val="1"/>
        </w:numPr>
        <w:rPr>
          <w:rFonts w:eastAsiaTheme="minorEastAsia"/>
          <w:color w:val="7030A0"/>
          <w:sz w:val="28"/>
          <w:szCs w:val="28"/>
        </w:rPr>
      </w:pPr>
      <w:r w:rsidRPr="002B2BE8">
        <w:rPr>
          <w:rFonts w:eastAsiaTheme="minorEastAsia"/>
          <w:color w:val="7030A0"/>
          <w:sz w:val="28"/>
          <w:szCs w:val="28"/>
        </w:rPr>
        <w:t xml:space="preserve">Stored as </w:t>
      </w:r>
      <w:r w:rsidR="00E1370B" w:rsidRPr="002B2BE8">
        <w:rPr>
          <w:rFonts w:eastAsiaTheme="minorEastAsia"/>
          <w:color w:val="7030A0"/>
          <w:sz w:val="28"/>
          <w:szCs w:val="28"/>
        </w:rPr>
        <w:t>Starch</w:t>
      </w:r>
    </w:p>
    <w:p w14:paraId="7EE9EF49" w14:textId="6E9902A7" w:rsidR="002155E2" w:rsidRDefault="002155E2" w:rsidP="002155E2">
      <w:pPr>
        <w:rPr>
          <w:rFonts w:eastAsiaTheme="minorEastAsia"/>
          <w:sz w:val="28"/>
          <w:szCs w:val="28"/>
        </w:rPr>
      </w:pPr>
    </w:p>
    <w:p w14:paraId="5A60F5F2" w14:textId="57586A9A" w:rsidR="002155E2" w:rsidRDefault="002155E2" w:rsidP="002155E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Limiting Factors:</w:t>
      </w:r>
    </w:p>
    <w:p w14:paraId="3CF0C53E" w14:textId="5D64A517" w:rsidR="002155E2" w:rsidRDefault="002155E2" w:rsidP="002155E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rate of photosynthesis is affected by:</w:t>
      </w:r>
    </w:p>
    <w:p w14:paraId="18551662" w14:textId="3667B915" w:rsidR="002155E2" w:rsidRPr="007059EF" w:rsidRDefault="002155E2" w:rsidP="002155E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Light </w:t>
      </w:r>
      <w:r w:rsidR="00E1370B">
        <w:rPr>
          <w:rFonts w:eastAsiaTheme="minorEastAsia"/>
          <w:sz w:val="28"/>
          <w:szCs w:val="28"/>
        </w:rPr>
        <w:t>Intensity</w:t>
      </w:r>
      <w:r>
        <w:rPr>
          <w:rFonts w:eastAsiaTheme="minorEastAsia"/>
          <w:sz w:val="28"/>
          <w:szCs w:val="28"/>
        </w:rPr>
        <w:t xml:space="preserve"> </w:t>
      </w:r>
      <w:r w:rsidR="007059EF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 w:rsidR="007059EF">
        <w:rPr>
          <w:rFonts w:eastAsiaTheme="minorEastAsia"/>
          <w:sz w:val="28"/>
          <w:szCs w:val="28"/>
        </w:rPr>
        <w:t>The higher the better</w:t>
      </w:r>
      <w:r w:rsidR="00883F20">
        <w:rPr>
          <w:rFonts w:eastAsiaTheme="minorEastAsia"/>
          <w:sz w:val="28"/>
          <w:szCs w:val="28"/>
        </w:rPr>
        <w:t>, but only increases up to a certain point.</w:t>
      </w:r>
    </w:p>
    <w:p w14:paraId="4F9634D5" w14:textId="66523FB9" w:rsidR="007059EF" w:rsidRPr="007059EF" w:rsidRDefault="007059EF" w:rsidP="002155E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Concentration of CO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 xml:space="preserve"> – The higher the better</w:t>
      </w:r>
      <w:r w:rsidR="00D22151">
        <w:rPr>
          <w:rFonts w:eastAsiaTheme="minorEastAsia"/>
          <w:sz w:val="28"/>
          <w:szCs w:val="28"/>
        </w:rPr>
        <w:t>, but only increases up to a certain point.</w:t>
      </w:r>
    </w:p>
    <w:p w14:paraId="11AB0C9F" w14:textId="51087889" w:rsidR="007059EF" w:rsidRPr="00197CF9" w:rsidRDefault="007059EF" w:rsidP="002155E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Temperature – High is good, but too hot </w:t>
      </w:r>
      <w:r w:rsidR="00D22151">
        <w:rPr>
          <w:rFonts w:eastAsiaTheme="minorEastAsia"/>
          <w:sz w:val="28"/>
          <w:szCs w:val="28"/>
        </w:rPr>
        <w:t>(+45</w:t>
      </w:r>
      <w:r w:rsidR="00D22151">
        <w:rPr>
          <w:rFonts w:ascii="Courier New" w:eastAsiaTheme="minorEastAsia" w:hAnsi="Courier New" w:cs="Courier New"/>
          <w:sz w:val="28"/>
          <w:szCs w:val="28"/>
        </w:rPr>
        <w:t>°</w:t>
      </w:r>
      <w:r w:rsidR="00D22151">
        <w:rPr>
          <w:rFonts w:eastAsiaTheme="minorEastAsia"/>
          <w:sz w:val="28"/>
          <w:szCs w:val="28"/>
        </w:rPr>
        <w:t>C)</w:t>
      </w:r>
      <w:r w:rsidR="008213F0">
        <w:rPr>
          <w:rFonts w:eastAsiaTheme="minorEastAsia"/>
          <w:sz w:val="28"/>
          <w:szCs w:val="28"/>
        </w:rPr>
        <w:t xml:space="preserve"> </w:t>
      </w:r>
      <w:r w:rsidR="00197CF9">
        <w:rPr>
          <w:rFonts w:eastAsiaTheme="minorEastAsia"/>
          <w:sz w:val="28"/>
          <w:szCs w:val="28"/>
        </w:rPr>
        <w:t>denatures the enzymes</w:t>
      </w:r>
    </w:p>
    <w:p w14:paraId="5EE6758F" w14:textId="192EE4E7" w:rsidR="002F7849" w:rsidRDefault="00197CF9" w:rsidP="002155E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Chloroplasts – They can be damaged by disease</w:t>
      </w:r>
      <w:r w:rsidR="003535A2">
        <w:rPr>
          <w:rFonts w:eastAsiaTheme="minorEastAsia"/>
          <w:sz w:val="28"/>
          <w:szCs w:val="28"/>
        </w:rPr>
        <w:t xml:space="preserve">, or environmental factors, which means that </w:t>
      </w:r>
      <w:r w:rsidR="005A54B1">
        <w:rPr>
          <w:rFonts w:eastAsiaTheme="minorEastAsia"/>
          <w:sz w:val="28"/>
          <w:szCs w:val="28"/>
        </w:rPr>
        <w:t xml:space="preserve">little amounts of chlorophyll are produced. The rate is decreased as they cannot absorb enough light. </w:t>
      </w:r>
    </w:p>
    <w:p w14:paraId="3D97AD4D" w14:textId="77777777" w:rsidR="008213F0" w:rsidRDefault="008213F0" w:rsidP="008213F0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438B1C5B" w14:textId="367B6F25" w:rsidR="008213F0" w:rsidRDefault="008213F0" w:rsidP="008213F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Multiple limiting factors can be shown on the same graph </w:t>
      </w:r>
      <w:r w:rsidR="009D2FC1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 w:rsidR="009D2FC1">
        <w:rPr>
          <w:rFonts w:eastAsiaTheme="minorEastAsia"/>
          <w:sz w:val="28"/>
          <w:szCs w:val="28"/>
        </w:rPr>
        <w:t>the higher factor measured on the graph is the actual limiting factor.</w:t>
      </w:r>
    </w:p>
    <w:p w14:paraId="3A031B84" w14:textId="77777777" w:rsidR="00570D6C" w:rsidRDefault="00C154AC" w:rsidP="00570D6C">
      <w:pPr>
        <w:rPr>
          <w:rFonts w:eastAsiaTheme="minorEastAsia"/>
          <w:sz w:val="28"/>
          <w:szCs w:val="28"/>
        </w:rPr>
      </w:pPr>
      <w:r w:rsidRPr="00C154AC">
        <w:rPr>
          <w:rFonts w:eastAsiaTheme="minorEastAsia"/>
          <w:noProof/>
          <w:sz w:val="28"/>
          <w:szCs w:val="28"/>
        </w:rPr>
        <w:drawing>
          <wp:inline distT="0" distB="0" distL="0" distR="0" wp14:anchorId="2C16DE1A" wp14:editId="04534871">
            <wp:extent cx="2076740" cy="13813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D6C" w:rsidRPr="00570D6C">
        <w:rPr>
          <w:rFonts w:eastAsiaTheme="minorEastAsia"/>
          <w:sz w:val="28"/>
          <w:szCs w:val="28"/>
        </w:rPr>
        <w:t xml:space="preserve"> </w:t>
      </w:r>
    </w:p>
    <w:p w14:paraId="3CCA8167" w14:textId="2D9EA3EA" w:rsidR="00570D6C" w:rsidRDefault="00570D6C" w:rsidP="00570D6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Limiting Factors Graphs:</w:t>
      </w:r>
    </w:p>
    <w:p w14:paraId="3FD32D00" w14:textId="77777777" w:rsidR="00570D6C" w:rsidRDefault="00570D6C" w:rsidP="00570D6C">
      <w:pPr>
        <w:rPr>
          <w:rFonts w:eastAsiaTheme="minorEastAsia"/>
          <w:sz w:val="28"/>
          <w:szCs w:val="28"/>
        </w:rPr>
      </w:pPr>
    </w:p>
    <w:p w14:paraId="23723803" w14:textId="77777777" w:rsidR="00570D6C" w:rsidRDefault="00570D6C" w:rsidP="00570D6C">
      <w:pPr>
        <w:rPr>
          <w:rFonts w:eastAsiaTheme="minorEastAsia"/>
          <w:sz w:val="28"/>
          <w:szCs w:val="28"/>
        </w:rPr>
      </w:pPr>
      <w:r w:rsidRPr="00F31657"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8787C9" wp14:editId="3770EC2F">
            <wp:simplePos x="0" y="0"/>
            <wp:positionH relativeFrom="margin">
              <wp:posOffset>4273550</wp:posOffset>
            </wp:positionH>
            <wp:positionV relativeFrom="paragraph">
              <wp:posOffset>78105</wp:posOffset>
            </wp:positionV>
            <wp:extent cx="1619885" cy="10820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5166"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2218977" wp14:editId="5BA34B28">
            <wp:simplePos x="0" y="0"/>
            <wp:positionH relativeFrom="margin">
              <wp:posOffset>2056130</wp:posOffset>
            </wp:positionH>
            <wp:positionV relativeFrom="paragraph">
              <wp:posOffset>64135</wp:posOffset>
            </wp:positionV>
            <wp:extent cx="1619250" cy="10267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5" t="6098"/>
                    <a:stretch/>
                  </pic:blipFill>
                  <pic:spPr bwMode="auto">
                    <a:xfrm>
                      <a:off x="0" y="0"/>
                      <a:ext cx="1619250" cy="102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01D48"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2872ED4" wp14:editId="371C37B5">
            <wp:simplePos x="0" y="0"/>
            <wp:positionH relativeFrom="column">
              <wp:posOffset>95250</wp:posOffset>
            </wp:positionH>
            <wp:positionV relativeFrom="paragraph">
              <wp:posOffset>45085</wp:posOffset>
            </wp:positionV>
            <wp:extent cx="1620000" cy="105652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5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B8ADA" w14:textId="77777777" w:rsidR="00570D6C" w:rsidRDefault="00570D6C" w:rsidP="00570D6C">
      <w:pPr>
        <w:jc w:val="right"/>
        <w:rPr>
          <w:rFonts w:eastAsiaTheme="minorEastAsia"/>
          <w:sz w:val="28"/>
          <w:szCs w:val="28"/>
        </w:rPr>
      </w:pPr>
    </w:p>
    <w:p w14:paraId="546ABD23" w14:textId="77777777" w:rsidR="00570D6C" w:rsidRDefault="00570D6C" w:rsidP="00570D6C">
      <w:pPr>
        <w:jc w:val="right"/>
        <w:rPr>
          <w:rFonts w:eastAsiaTheme="minorEastAsia"/>
          <w:sz w:val="28"/>
          <w:szCs w:val="28"/>
        </w:rPr>
      </w:pPr>
    </w:p>
    <w:p w14:paraId="1DE6CFF1" w14:textId="77777777" w:rsidR="00570D6C" w:rsidRDefault="00570D6C" w:rsidP="00570D6C">
      <w:pPr>
        <w:jc w:val="right"/>
        <w:rPr>
          <w:rFonts w:eastAsiaTheme="minorEastAsia"/>
          <w:sz w:val="28"/>
          <w:szCs w:val="28"/>
        </w:rPr>
      </w:pPr>
    </w:p>
    <w:p w14:paraId="3AC41D6E" w14:textId="77777777" w:rsidR="00570D6C" w:rsidRDefault="00570D6C" w:rsidP="00570D6C">
      <w:pPr>
        <w:rPr>
          <w:rFonts w:eastAsiaTheme="minorEastAsia"/>
          <w:sz w:val="28"/>
          <w:szCs w:val="28"/>
        </w:rPr>
      </w:pPr>
    </w:p>
    <w:p w14:paraId="10A9C660" w14:textId="77777777" w:rsidR="00570D6C" w:rsidRDefault="00570D6C" w:rsidP="00570D6C">
      <w:pPr>
        <w:rPr>
          <w:rFonts w:eastAsiaTheme="minorEastAsia"/>
          <w:sz w:val="28"/>
          <w:szCs w:val="28"/>
        </w:rPr>
      </w:pPr>
    </w:p>
    <w:p w14:paraId="5C2C1A4E" w14:textId="77777777" w:rsidR="00570D6C" w:rsidRDefault="00570D6C" w:rsidP="00570D6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Artificially Creating Ideal Conditions</w:t>
      </w:r>
    </w:p>
    <w:p w14:paraId="22F9FC7A" w14:textId="77777777" w:rsidR="00570D6C" w:rsidRDefault="00570D6C" w:rsidP="00570D6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Low Heat – Greenhouse</w:t>
      </w:r>
    </w:p>
    <w:p w14:paraId="6B579B80" w14:textId="77777777" w:rsidR="00570D6C" w:rsidRDefault="00570D6C" w:rsidP="00570D6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Low Light – Artificial lamps</w:t>
      </w:r>
    </w:p>
    <w:p w14:paraId="1AF56CC5" w14:textId="77777777" w:rsidR="00570D6C" w:rsidRPr="005A54B1" w:rsidRDefault="00570D6C" w:rsidP="00570D6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Low CO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 xml:space="preserve"> Concentration - </w:t>
      </w:r>
      <w:r>
        <w:rPr>
          <w:rFonts w:eastAsiaTheme="minorEastAsia"/>
          <w:sz w:val="28"/>
          <w:szCs w:val="28"/>
        </w:rPr>
        <w:tab/>
        <w:t>Using a paraffin heater</w:t>
      </w:r>
      <w:r>
        <w:rPr>
          <w:rFonts w:eastAsiaTheme="minorEastAsia"/>
          <w:sz w:val="28"/>
          <w:szCs w:val="28"/>
        </w:rPr>
        <w:br w:type="textWrapping" w:clear="all"/>
      </w:r>
    </w:p>
    <w:p w14:paraId="620F3171" w14:textId="545A915D" w:rsidR="009D2FC1" w:rsidRDefault="009D2FC1" w:rsidP="008213F0">
      <w:pPr>
        <w:rPr>
          <w:rFonts w:eastAsiaTheme="minorEastAsia"/>
          <w:sz w:val="28"/>
          <w:szCs w:val="28"/>
        </w:rPr>
      </w:pPr>
    </w:p>
    <w:p w14:paraId="49F06174" w14:textId="77777777" w:rsidR="00570D6C" w:rsidRDefault="00570D6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br w:type="page"/>
      </w:r>
    </w:p>
    <w:p w14:paraId="771A3094" w14:textId="24436E6F" w:rsidR="00C154AC" w:rsidRDefault="00707EAB" w:rsidP="008213F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Required Practical – Photosynthesis</w:t>
      </w:r>
    </w:p>
    <w:p w14:paraId="4738BA07" w14:textId="27184125" w:rsidR="00707EAB" w:rsidRDefault="00707EAB" w:rsidP="008213F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Measuring the effect that light intensity has on the rate of photosynthesis</w:t>
      </w:r>
      <w:r w:rsidR="00C2013B">
        <w:rPr>
          <w:rFonts w:eastAsiaTheme="minorEastAsia"/>
          <w:sz w:val="28"/>
          <w:szCs w:val="28"/>
        </w:rPr>
        <w:t>. The rate of photosynthesis can be measured using the amount of oxygen produced</w:t>
      </w:r>
      <w:r w:rsidR="00CA416C">
        <w:rPr>
          <w:rFonts w:eastAsiaTheme="minorEastAsia"/>
          <w:sz w:val="28"/>
          <w:szCs w:val="28"/>
        </w:rPr>
        <w:t xml:space="preserve"> </w:t>
      </w:r>
      <w:proofErr w:type="gramStart"/>
      <w:r w:rsidR="00CA416C">
        <w:rPr>
          <w:rFonts w:eastAsiaTheme="minorEastAsia"/>
          <w:sz w:val="28"/>
          <w:szCs w:val="28"/>
        </w:rPr>
        <w:t>in a given</w:t>
      </w:r>
      <w:proofErr w:type="gramEnd"/>
      <w:r w:rsidR="00CA416C">
        <w:rPr>
          <w:rFonts w:eastAsiaTheme="minorEastAsia"/>
          <w:sz w:val="28"/>
          <w:szCs w:val="28"/>
        </w:rPr>
        <w:t xml:space="preserve"> time. </w:t>
      </w:r>
    </w:p>
    <w:p w14:paraId="434E0707" w14:textId="2FC2E3EF" w:rsidR="00CA416C" w:rsidRDefault="00563BD9" w:rsidP="00CA416C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Preparing pondweed sample – Place </w:t>
      </w:r>
      <w:r w:rsidR="00AD75B5">
        <w:rPr>
          <w:rFonts w:eastAsiaTheme="minorEastAsia"/>
          <w:sz w:val="28"/>
          <w:szCs w:val="28"/>
        </w:rPr>
        <w:t xml:space="preserve">the pondweed in a test tube filled with water. </w:t>
      </w:r>
    </w:p>
    <w:p w14:paraId="72131ACB" w14:textId="659673E6" w:rsidR="00AD75B5" w:rsidRDefault="00AD75B5" w:rsidP="00CA416C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Whilst the pondweed is still in the water, cut the stem at an angle near the top</w:t>
      </w:r>
      <w:r w:rsidR="008449A2">
        <w:rPr>
          <w:rFonts w:eastAsiaTheme="minorEastAsia"/>
          <w:sz w:val="28"/>
          <w:szCs w:val="28"/>
        </w:rPr>
        <w:t xml:space="preserve"> to allow the oxygen bubbles to escape.</w:t>
      </w:r>
    </w:p>
    <w:p w14:paraId="27A6C658" w14:textId="5D7A5299" w:rsidR="008449A2" w:rsidRDefault="00B51216" w:rsidP="00CA416C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Place the light source 10cm away from the pondweed and count the number of bubbles produced in 1 minute. </w:t>
      </w:r>
    </w:p>
    <w:p w14:paraId="3B5B0021" w14:textId="0A3CDF01" w:rsidR="00081302" w:rsidRDefault="00081302" w:rsidP="00CA416C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Repeat step 3 with different distances between </w:t>
      </w:r>
      <w:r w:rsidR="00570D6C">
        <w:rPr>
          <w:rFonts w:eastAsiaTheme="minorEastAsia"/>
          <w:sz w:val="28"/>
          <w:szCs w:val="28"/>
        </w:rPr>
        <w:t>the pondweed and light source</w:t>
      </w:r>
      <w:r w:rsidR="004451CE">
        <w:rPr>
          <w:rFonts w:eastAsiaTheme="minorEastAsia"/>
          <w:sz w:val="28"/>
          <w:szCs w:val="28"/>
        </w:rPr>
        <w:t>.</w:t>
      </w:r>
    </w:p>
    <w:p w14:paraId="3A27853A" w14:textId="613A076E" w:rsidR="00B708D3" w:rsidRDefault="003127F5" w:rsidP="002F7849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Do the experiment a second time and calculate a mean</w:t>
      </w:r>
      <w:r w:rsidR="002B2BE8">
        <w:rPr>
          <w:rFonts w:eastAsiaTheme="minorEastAsia"/>
          <w:sz w:val="28"/>
          <w:szCs w:val="28"/>
        </w:rPr>
        <w:t>.</w:t>
      </w:r>
    </w:p>
    <w:p w14:paraId="0A3BFCE7" w14:textId="77777777" w:rsidR="00B708D3" w:rsidRDefault="00B708D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2B9A8055" w14:textId="2FC0AE3B" w:rsidR="00197CF9" w:rsidRDefault="00BF2B7F" w:rsidP="00B708D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Effect of PH on Rates of Reactions – Enzymes</w:t>
      </w:r>
    </w:p>
    <w:p w14:paraId="5552AF4D" w14:textId="77777777" w:rsidR="00BF2B7F" w:rsidRDefault="00BF2B7F" w:rsidP="00B708D3">
      <w:pPr>
        <w:rPr>
          <w:rFonts w:eastAsiaTheme="minorEastAsia"/>
          <w:sz w:val="28"/>
          <w:szCs w:val="28"/>
        </w:rPr>
      </w:pPr>
    </w:p>
    <w:p w14:paraId="38B8943A" w14:textId="58AFF449" w:rsidR="00BF2B7F" w:rsidRDefault="00BF2B7F" w:rsidP="00B708D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Enzymes</w:t>
      </w:r>
    </w:p>
    <w:p w14:paraId="0C4CA51D" w14:textId="2C919CC4" w:rsidR="00814278" w:rsidRDefault="00814278" w:rsidP="00B708D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Enzymes are biological </w:t>
      </w:r>
      <w:proofErr w:type="spellStart"/>
      <w:r>
        <w:rPr>
          <w:rFonts w:eastAsiaTheme="minorEastAsia"/>
          <w:sz w:val="28"/>
          <w:szCs w:val="28"/>
        </w:rPr>
        <w:t>catylists</w:t>
      </w:r>
      <w:proofErr w:type="spellEnd"/>
      <w:r>
        <w:rPr>
          <w:rFonts w:eastAsiaTheme="minorEastAsia"/>
          <w:sz w:val="28"/>
          <w:szCs w:val="28"/>
        </w:rPr>
        <w:t xml:space="preserve"> – they speed up reaction witho</w:t>
      </w:r>
      <w:r w:rsidR="00720FD5">
        <w:rPr>
          <w:rFonts w:eastAsiaTheme="minorEastAsia"/>
          <w:sz w:val="28"/>
          <w:szCs w:val="28"/>
        </w:rPr>
        <w:t xml:space="preserve">ut being used up or changed. The speed of reactions </w:t>
      </w:r>
      <w:proofErr w:type="gramStart"/>
      <w:r w:rsidR="00720FD5">
        <w:rPr>
          <w:rFonts w:eastAsiaTheme="minorEastAsia"/>
          <w:sz w:val="28"/>
          <w:szCs w:val="28"/>
        </w:rPr>
        <w:t>need</w:t>
      </w:r>
      <w:proofErr w:type="gramEnd"/>
      <w:r w:rsidR="00720FD5">
        <w:rPr>
          <w:rFonts w:eastAsiaTheme="minorEastAsia"/>
          <w:sz w:val="28"/>
          <w:szCs w:val="28"/>
        </w:rPr>
        <w:t xml:space="preserve"> to be controlled to produce the right amount of substances. </w:t>
      </w:r>
    </w:p>
    <w:p w14:paraId="6B6A6E9A" w14:textId="0FDAD27C" w:rsidR="00827DCE" w:rsidRDefault="00827DCE" w:rsidP="00B708D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You can speed up the rates of reaction by increasing the temperature, however this speeds up </w:t>
      </w:r>
      <w:proofErr w:type="gramStart"/>
      <w:r>
        <w:rPr>
          <w:rFonts w:eastAsiaTheme="minorEastAsia"/>
          <w:sz w:val="28"/>
          <w:szCs w:val="28"/>
        </w:rPr>
        <w:t>all of</w:t>
      </w:r>
      <w:proofErr w:type="gramEnd"/>
      <w:r>
        <w:rPr>
          <w:rFonts w:eastAsiaTheme="minorEastAsia"/>
          <w:sz w:val="28"/>
          <w:szCs w:val="28"/>
        </w:rPr>
        <w:t xml:space="preserve"> the reactions, not just the wanted ones. </w:t>
      </w:r>
      <w:r w:rsidR="000E7A57">
        <w:rPr>
          <w:rFonts w:eastAsiaTheme="minorEastAsia"/>
          <w:sz w:val="28"/>
          <w:szCs w:val="28"/>
        </w:rPr>
        <w:t>There is also a limit to how high the temperature can go before the cells are damaged</w:t>
      </w:r>
      <w:r w:rsidR="00506FCB">
        <w:rPr>
          <w:rFonts w:eastAsiaTheme="minorEastAsia"/>
          <w:sz w:val="28"/>
          <w:szCs w:val="28"/>
        </w:rPr>
        <w:t>.</w:t>
      </w:r>
    </w:p>
    <w:p w14:paraId="49E41AE2" w14:textId="77777777" w:rsidR="00506FCB" w:rsidRDefault="00506FCB" w:rsidP="00B708D3">
      <w:pPr>
        <w:rPr>
          <w:rFonts w:eastAsiaTheme="minorEastAsia"/>
          <w:sz w:val="28"/>
          <w:szCs w:val="28"/>
        </w:rPr>
      </w:pPr>
    </w:p>
    <w:p w14:paraId="3C83C9E1" w14:textId="098331C3" w:rsidR="00506FCB" w:rsidRDefault="00506FCB" w:rsidP="00B708D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Lock and Key</w:t>
      </w:r>
    </w:p>
    <w:p w14:paraId="137ED621" w14:textId="1FF8E28F" w:rsidR="00506FCB" w:rsidRDefault="00506FCB" w:rsidP="00B708D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Every enzyme has an active site, which is the area </w:t>
      </w:r>
      <w:r w:rsidR="009735E3">
        <w:rPr>
          <w:rFonts w:eastAsiaTheme="minorEastAsia"/>
          <w:sz w:val="28"/>
          <w:szCs w:val="28"/>
        </w:rPr>
        <w:t xml:space="preserve">that fits onto the substances that are being reacted. The enzymes only speed up the reaction of substances that fit the active site. </w:t>
      </w:r>
    </w:p>
    <w:p w14:paraId="088F04D7" w14:textId="0702668A" w:rsidR="008A248A" w:rsidRDefault="008A248A" w:rsidP="00B708D3">
      <w:pPr>
        <w:rPr>
          <w:rFonts w:eastAsiaTheme="minorEastAsia"/>
          <w:sz w:val="28"/>
          <w:szCs w:val="28"/>
        </w:rPr>
      </w:pPr>
      <w:r w:rsidRPr="008A248A">
        <w:rPr>
          <w:rFonts w:eastAsiaTheme="minorEastAsia"/>
          <w:noProof/>
          <w:sz w:val="28"/>
          <w:szCs w:val="28"/>
        </w:rPr>
        <w:drawing>
          <wp:inline distT="0" distB="0" distL="0" distR="0" wp14:anchorId="0224833E" wp14:editId="4DCBA376">
            <wp:extent cx="3238952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75C7" w14:textId="77777777" w:rsidR="008A248A" w:rsidRDefault="008A248A" w:rsidP="00B708D3">
      <w:pPr>
        <w:rPr>
          <w:rFonts w:eastAsiaTheme="minorEastAsia"/>
          <w:sz w:val="28"/>
          <w:szCs w:val="28"/>
        </w:rPr>
      </w:pPr>
    </w:p>
    <w:p w14:paraId="781200D7" w14:textId="08043D66" w:rsidR="008A248A" w:rsidRDefault="008A248A" w:rsidP="00B708D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PH and Temperature</w:t>
      </w:r>
    </w:p>
    <w:p w14:paraId="0CA311FA" w14:textId="43B48021" w:rsidR="008A248A" w:rsidRDefault="00EC1025" w:rsidP="00B708D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Changing the temperature changes the rate of the reaction. As the temperature increases, so does the rate of the reaction. However, if the temperature becomes too high, </w:t>
      </w:r>
      <w:r w:rsidR="00F96AD1">
        <w:rPr>
          <w:rFonts w:eastAsiaTheme="minorEastAsia"/>
          <w:sz w:val="28"/>
          <w:szCs w:val="28"/>
        </w:rPr>
        <w:t xml:space="preserve">some on the bonds in the enzyme break. This changes the shape of the active site, so the substrate will no longer fit. The enzymes </w:t>
      </w:r>
      <w:proofErr w:type="gramStart"/>
      <w:r w:rsidR="00F96AD1">
        <w:rPr>
          <w:rFonts w:eastAsiaTheme="minorEastAsia"/>
          <w:sz w:val="28"/>
          <w:szCs w:val="28"/>
        </w:rPr>
        <w:t>is</w:t>
      </w:r>
      <w:proofErr w:type="gramEnd"/>
      <w:r w:rsidR="00F96AD1">
        <w:rPr>
          <w:rFonts w:eastAsiaTheme="minorEastAsia"/>
          <w:sz w:val="28"/>
          <w:szCs w:val="28"/>
        </w:rPr>
        <w:t xml:space="preserve"> described as being denatured. </w:t>
      </w:r>
    </w:p>
    <w:p w14:paraId="798CE650" w14:textId="023C495A" w:rsidR="00AF1502" w:rsidRDefault="00AF1502" w:rsidP="00B708D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Changing the PH also affects the rate of the reaction</w:t>
      </w:r>
      <w:r w:rsidR="00BD10EC">
        <w:rPr>
          <w:rFonts w:eastAsiaTheme="minorEastAsia"/>
          <w:sz w:val="28"/>
          <w:szCs w:val="28"/>
        </w:rPr>
        <w:t xml:space="preserve">. If the PH is too high or low, the enzyme becomes denatured. All enzymes have an optimum </w:t>
      </w:r>
      <w:r w:rsidR="00490986">
        <w:rPr>
          <w:rFonts w:eastAsiaTheme="minorEastAsia"/>
          <w:sz w:val="28"/>
          <w:szCs w:val="28"/>
        </w:rPr>
        <w:t xml:space="preserve">PH that they work at. This is mostly neutral (7), but not always. </w:t>
      </w:r>
    </w:p>
    <w:p w14:paraId="108F6F0F" w14:textId="77777777" w:rsidR="00490986" w:rsidRDefault="00490986" w:rsidP="00B708D3">
      <w:pPr>
        <w:rPr>
          <w:rFonts w:eastAsiaTheme="minorEastAsia"/>
          <w:sz w:val="28"/>
          <w:szCs w:val="28"/>
        </w:rPr>
      </w:pPr>
    </w:p>
    <w:p w14:paraId="5F7CF6DC" w14:textId="12DB9FEA" w:rsidR="00490986" w:rsidRDefault="00C73205" w:rsidP="00B708D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Investigating the Rate of Reaction</w:t>
      </w:r>
    </w:p>
    <w:p w14:paraId="28B1B735" w14:textId="4434CD00" w:rsidR="00C73205" w:rsidRDefault="00300B80" w:rsidP="00407951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Fill each spotting tile with a few drops of iodine</w:t>
      </w:r>
    </w:p>
    <w:p w14:paraId="350DC2A8" w14:textId="562A0A1F" w:rsidR="000F0161" w:rsidRDefault="00A7666C" w:rsidP="00407951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Add 1cm</w:t>
      </w:r>
      <w:r>
        <w:rPr>
          <w:rFonts w:eastAsiaTheme="minorEastAsia"/>
          <w:sz w:val="28"/>
          <w:szCs w:val="28"/>
          <w:vertAlign w:val="superscript"/>
        </w:rPr>
        <w:t>3</w:t>
      </w:r>
      <w:r>
        <w:rPr>
          <w:rFonts w:eastAsiaTheme="minorEastAsia"/>
          <w:sz w:val="28"/>
          <w:szCs w:val="28"/>
        </w:rPr>
        <w:t xml:space="preserve"> of </w:t>
      </w:r>
      <w:r w:rsidR="00363E97">
        <w:rPr>
          <w:rFonts w:eastAsiaTheme="minorEastAsia"/>
          <w:sz w:val="28"/>
          <w:szCs w:val="28"/>
        </w:rPr>
        <w:t>amylase</w:t>
      </w:r>
      <w:r>
        <w:rPr>
          <w:rFonts w:eastAsiaTheme="minorEastAsia"/>
          <w:sz w:val="28"/>
          <w:szCs w:val="28"/>
        </w:rPr>
        <w:t xml:space="preserve"> solution and 1cm</w:t>
      </w:r>
      <w:r>
        <w:rPr>
          <w:rFonts w:eastAsiaTheme="minorEastAsia"/>
          <w:sz w:val="28"/>
          <w:szCs w:val="28"/>
          <w:vertAlign w:val="superscript"/>
        </w:rPr>
        <w:t xml:space="preserve">3 </w:t>
      </w:r>
      <w:r>
        <w:rPr>
          <w:rFonts w:eastAsiaTheme="minorEastAsia"/>
          <w:sz w:val="28"/>
          <w:szCs w:val="28"/>
        </w:rPr>
        <w:t xml:space="preserve">buffer solution </w:t>
      </w:r>
      <w:r w:rsidR="00084820">
        <w:rPr>
          <w:rFonts w:eastAsiaTheme="minorEastAsia"/>
          <w:sz w:val="28"/>
          <w:szCs w:val="28"/>
        </w:rPr>
        <w:t>with a PH of 5 to a boiling tube.</w:t>
      </w:r>
    </w:p>
    <w:p w14:paraId="1599EA69" w14:textId="3D5AB700" w:rsidR="00084820" w:rsidRDefault="00084820" w:rsidP="00407951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Place the boiling tube in a water bath</w:t>
      </w:r>
      <w:r w:rsidR="00700B9A">
        <w:rPr>
          <w:rFonts w:eastAsiaTheme="minorEastAsia"/>
          <w:sz w:val="28"/>
          <w:szCs w:val="28"/>
        </w:rPr>
        <w:t xml:space="preserve"> and leave it for 5 mins to come up to temperature.</w:t>
      </w:r>
    </w:p>
    <w:p w14:paraId="5E715870" w14:textId="5A4A7EE7" w:rsidR="00700B9A" w:rsidRDefault="00C513AC" w:rsidP="00407951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Add 5cm</w:t>
      </w:r>
      <w:r>
        <w:rPr>
          <w:rFonts w:eastAsiaTheme="minorEastAsia"/>
          <w:sz w:val="28"/>
          <w:szCs w:val="28"/>
          <w:vertAlign w:val="superscript"/>
        </w:rPr>
        <w:t>3</w:t>
      </w:r>
      <w:r>
        <w:rPr>
          <w:rFonts w:eastAsiaTheme="minorEastAsia"/>
          <w:sz w:val="28"/>
          <w:szCs w:val="28"/>
        </w:rPr>
        <w:t xml:space="preserve"> starch solution to the boiling tube, mix, and start a stopwatch.</w:t>
      </w:r>
    </w:p>
    <w:p w14:paraId="6DD41ECA" w14:textId="23CA7520" w:rsidR="00C513AC" w:rsidRDefault="00BD7D11" w:rsidP="00407951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Use a pipette to take a sample every 30 seconds and add it to a well containing iodine</w:t>
      </w:r>
      <w:r w:rsidR="007D262F">
        <w:rPr>
          <w:rFonts w:eastAsiaTheme="minorEastAsia"/>
          <w:sz w:val="28"/>
          <w:szCs w:val="28"/>
        </w:rPr>
        <w:t>.</w:t>
      </w:r>
    </w:p>
    <w:p w14:paraId="354706A3" w14:textId="15DD4ECF" w:rsidR="009238BA" w:rsidRDefault="009238BA" w:rsidP="009238BA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When the iodine no longer changes colour, the amylase has been completely broken down. Stop the stopwatch and record the time along with the PH level.</w:t>
      </w:r>
    </w:p>
    <w:p w14:paraId="3AF8033F" w14:textId="291D487F" w:rsidR="009238BA" w:rsidRDefault="009238BA" w:rsidP="009238BA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Repeat steps 1-6 with a different PH buffer solution. </w:t>
      </w:r>
    </w:p>
    <w:p w14:paraId="49FD2AEC" w14:textId="77777777" w:rsidR="009238BA" w:rsidRDefault="009238BA" w:rsidP="009238BA">
      <w:pPr>
        <w:rPr>
          <w:rFonts w:eastAsiaTheme="minorEastAsia"/>
          <w:sz w:val="28"/>
          <w:szCs w:val="28"/>
        </w:rPr>
      </w:pPr>
    </w:p>
    <w:p w14:paraId="01A10294" w14:textId="7030ED03" w:rsidR="009238BA" w:rsidRDefault="009238BA" w:rsidP="009238B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Calculating </w:t>
      </w:r>
      <w:r w:rsidR="006C25AF">
        <w:rPr>
          <w:rFonts w:eastAsiaTheme="minorEastAsia"/>
          <w:sz w:val="28"/>
          <w:szCs w:val="28"/>
        </w:rPr>
        <w:t>the Rate of Reactions</w:t>
      </w:r>
    </w:p>
    <w:p w14:paraId="728D57BD" w14:textId="72982413" w:rsidR="006C25AF" w:rsidRPr="002F0F35" w:rsidRDefault="00C015F7" w:rsidP="009238B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Rate of Reaction=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Change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Time (s)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5E741BF8" w14:textId="486B04C2" w:rsidR="002F0F35" w:rsidRPr="00A83A2E" w:rsidRDefault="003A2200" w:rsidP="009238B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For example, it took 50 seconds to breakdown 24cm</w:t>
      </w:r>
      <w:r>
        <w:rPr>
          <w:rFonts w:eastAsiaTheme="minorEastAsia"/>
          <w:sz w:val="28"/>
          <w:szCs w:val="28"/>
          <w:vertAlign w:val="superscript"/>
        </w:rPr>
        <w:t xml:space="preserve">3 </w:t>
      </w:r>
      <w:r>
        <w:rPr>
          <w:rFonts w:eastAsiaTheme="minorEastAsia"/>
          <w:sz w:val="28"/>
          <w:szCs w:val="28"/>
        </w:rPr>
        <w:t xml:space="preserve">hydrogen peroxide. </w:t>
      </w:r>
      <w:proofErr w:type="gramStart"/>
      <w:r w:rsidR="00A83A2E">
        <w:rPr>
          <w:rFonts w:eastAsiaTheme="minorEastAsia"/>
          <w:sz w:val="28"/>
          <w:szCs w:val="28"/>
        </w:rPr>
        <w:t>So</w:t>
      </w:r>
      <w:proofErr w:type="gramEnd"/>
      <w:r w:rsidR="00A83A2E">
        <w:rPr>
          <w:rFonts w:eastAsiaTheme="minorEastAsia"/>
          <w:sz w:val="28"/>
          <w:szCs w:val="28"/>
        </w:rPr>
        <w:t xml:space="preserve"> the rate of reaction would be 24/50 = 0.48cm</w:t>
      </w:r>
      <w:r w:rsidR="00A83A2E">
        <w:rPr>
          <w:rFonts w:eastAsiaTheme="minorEastAsia"/>
          <w:sz w:val="28"/>
          <w:szCs w:val="28"/>
          <w:vertAlign w:val="superscript"/>
        </w:rPr>
        <w:t>3</w:t>
      </w:r>
      <w:r w:rsidR="00A83A2E">
        <w:rPr>
          <w:rFonts w:eastAsiaTheme="minorEastAsia"/>
          <w:sz w:val="28"/>
          <w:szCs w:val="28"/>
        </w:rPr>
        <w:t xml:space="preserve"> </w:t>
      </w:r>
      <w:r w:rsidR="00235044">
        <w:rPr>
          <w:rFonts w:eastAsiaTheme="minorEastAsia"/>
          <w:sz w:val="28"/>
          <w:szCs w:val="28"/>
        </w:rPr>
        <w:t>s</w:t>
      </w:r>
      <w:r w:rsidR="00A83A2E">
        <w:rPr>
          <w:rFonts w:eastAsiaTheme="minorEastAsia"/>
          <w:sz w:val="28"/>
          <w:szCs w:val="28"/>
          <w:vertAlign w:val="superscript"/>
        </w:rPr>
        <w:t>-1</w:t>
      </w:r>
    </w:p>
    <w:sectPr w:rsidR="002F0F35" w:rsidRPr="00A83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12AA"/>
    <w:multiLevelType w:val="hybridMultilevel"/>
    <w:tmpl w:val="A80443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C5758"/>
    <w:multiLevelType w:val="hybridMultilevel"/>
    <w:tmpl w:val="7AE41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E73F4"/>
    <w:multiLevelType w:val="hybridMultilevel"/>
    <w:tmpl w:val="5D248E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74BED"/>
    <w:multiLevelType w:val="hybridMultilevel"/>
    <w:tmpl w:val="59D0EC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9671C"/>
    <w:multiLevelType w:val="hybridMultilevel"/>
    <w:tmpl w:val="0902EA64"/>
    <w:lvl w:ilvl="0" w:tplc="9C2243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C2000"/>
    <w:multiLevelType w:val="hybridMultilevel"/>
    <w:tmpl w:val="FBB869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F16F2"/>
    <w:multiLevelType w:val="hybridMultilevel"/>
    <w:tmpl w:val="319EDE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D4BE0"/>
    <w:multiLevelType w:val="hybridMultilevel"/>
    <w:tmpl w:val="9C001C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F5498"/>
    <w:multiLevelType w:val="hybridMultilevel"/>
    <w:tmpl w:val="F2229FF0"/>
    <w:lvl w:ilvl="0" w:tplc="065653D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260E70"/>
    <w:multiLevelType w:val="hybridMultilevel"/>
    <w:tmpl w:val="A5E032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232494">
    <w:abstractNumId w:val="8"/>
  </w:num>
  <w:num w:numId="2" w16cid:durableId="1557860067">
    <w:abstractNumId w:val="9"/>
  </w:num>
  <w:num w:numId="3" w16cid:durableId="341323525">
    <w:abstractNumId w:val="3"/>
  </w:num>
  <w:num w:numId="4" w16cid:durableId="1128357615">
    <w:abstractNumId w:val="2"/>
  </w:num>
  <w:num w:numId="5" w16cid:durableId="1848010697">
    <w:abstractNumId w:val="7"/>
  </w:num>
  <w:num w:numId="6" w16cid:durableId="1987585598">
    <w:abstractNumId w:val="5"/>
  </w:num>
  <w:num w:numId="7" w16cid:durableId="1721786710">
    <w:abstractNumId w:val="6"/>
  </w:num>
  <w:num w:numId="8" w16cid:durableId="749040626">
    <w:abstractNumId w:val="0"/>
  </w:num>
  <w:num w:numId="9" w16cid:durableId="924417859">
    <w:abstractNumId w:val="1"/>
  </w:num>
  <w:num w:numId="10" w16cid:durableId="1410077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34"/>
    <w:rsid w:val="00064FC4"/>
    <w:rsid w:val="0006532F"/>
    <w:rsid w:val="00081302"/>
    <w:rsid w:val="00084820"/>
    <w:rsid w:val="00085192"/>
    <w:rsid w:val="000E7A57"/>
    <w:rsid w:val="000F0161"/>
    <w:rsid w:val="000F2173"/>
    <w:rsid w:val="00191E7C"/>
    <w:rsid w:val="00197CF9"/>
    <w:rsid w:val="001B20CD"/>
    <w:rsid w:val="001C7E2A"/>
    <w:rsid w:val="001E05D9"/>
    <w:rsid w:val="001E1235"/>
    <w:rsid w:val="002155E2"/>
    <w:rsid w:val="00220A39"/>
    <w:rsid w:val="00235044"/>
    <w:rsid w:val="00291FF8"/>
    <w:rsid w:val="002B2BE8"/>
    <w:rsid w:val="002C4115"/>
    <w:rsid w:val="002D50FF"/>
    <w:rsid w:val="002F0F35"/>
    <w:rsid w:val="002F7849"/>
    <w:rsid w:val="00300B80"/>
    <w:rsid w:val="00300DD1"/>
    <w:rsid w:val="003127F5"/>
    <w:rsid w:val="003535A2"/>
    <w:rsid w:val="00363E97"/>
    <w:rsid w:val="00386BC8"/>
    <w:rsid w:val="003A2200"/>
    <w:rsid w:val="003C1C3C"/>
    <w:rsid w:val="003C6F5E"/>
    <w:rsid w:val="003D6378"/>
    <w:rsid w:val="003E6034"/>
    <w:rsid w:val="00401D48"/>
    <w:rsid w:val="00407951"/>
    <w:rsid w:val="00423F55"/>
    <w:rsid w:val="004451CE"/>
    <w:rsid w:val="0045171C"/>
    <w:rsid w:val="00490986"/>
    <w:rsid w:val="004F2010"/>
    <w:rsid w:val="004F5A8D"/>
    <w:rsid w:val="00506FCB"/>
    <w:rsid w:val="00563BD9"/>
    <w:rsid w:val="00564726"/>
    <w:rsid w:val="00570D6C"/>
    <w:rsid w:val="005879B0"/>
    <w:rsid w:val="005974D8"/>
    <w:rsid w:val="005A54B1"/>
    <w:rsid w:val="005C12A4"/>
    <w:rsid w:val="005C74E1"/>
    <w:rsid w:val="00657E14"/>
    <w:rsid w:val="00694689"/>
    <w:rsid w:val="006B6FC7"/>
    <w:rsid w:val="006C25AF"/>
    <w:rsid w:val="006F3F96"/>
    <w:rsid w:val="00700B9A"/>
    <w:rsid w:val="00703C18"/>
    <w:rsid w:val="007059EF"/>
    <w:rsid w:val="00707EAB"/>
    <w:rsid w:val="00720FD5"/>
    <w:rsid w:val="0073022B"/>
    <w:rsid w:val="00757973"/>
    <w:rsid w:val="00785656"/>
    <w:rsid w:val="007A14EF"/>
    <w:rsid w:val="007B2DD9"/>
    <w:rsid w:val="007C30EC"/>
    <w:rsid w:val="007D262F"/>
    <w:rsid w:val="007D4417"/>
    <w:rsid w:val="00814278"/>
    <w:rsid w:val="008213F0"/>
    <w:rsid w:val="00827DCE"/>
    <w:rsid w:val="0083590A"/>
    <w:rsid w:val="008449A2"/>
    <w:rsid w:val="00883F20"/>
    <w:rsid w:val="0088533B"/>
    <w:rsid w:val="008A248A"/>
    <w:rsid w:val="008C33EF"/>
    <w:rsid w:val="008E71C7"/>
    <w:rsid w:val="009238BA"/>
    <w:rsid w:val="009655AF"/>
    <w:rsid w:val="009735E3"/>
    <w:rsid w:val="00997497"/>
    <w:rsid w:val="009A7C1F"/>
    <w:rsid w:val="009B127B"/>
    <w:rsid w:val="009B4A93"/>
    <w:rsid w:val="009D2FC1"/>
    <w:rsid w:val="00A12698"/>
    <w:rsid w:val="00A738FD"/>
    <w:rsid w:val="00A7666C"/>
    <w:rsid w:val="00A83A2E"/>
    <w:rsid w:val="00AD75B5"/>
    <w:rsid w:val="00AF1502"/>
    <w:rsid w:val="00B21DBF"/>
    <w:rsid w:val="00B51216"/>
    <w:rsid w:val="00B708D3"/>
    <w:rsid w:val="00B80339"/>
    <w:rsid w:val="00B85E11"/>
    <w:rsid w:val="00BA6286"/>
    <w:rsid w:val="00BB00A9"/>
    <w:rsid w:val="00BD10EC"/>
    <w:rsid w:val="00BD7D11"/>
    <w:rsid w:val="00BF2B7F"/>
    <w:rsid w:val="00C015F7"/>
    <w:rsid w:val="00C14D97"/>
    <w:rsid w:val="00C154AC"/>
    <w:rsid w:val="00C2013B"/>
    <w:rsid w:val="00C24B1C"/>
    <w:rsid w:val="00C35166"/>
    <w:rsid w:val="00C513AC"/>
    <w:rsid w:val="00C73205"/>
    <w:rsid w:val="00CA416C"/>
    <w:rsid w:val="00CC36BB"/>
    <w:rsid w:val="00CE61D2"/>
    <w:rsid w:val="00D22151"/>
    <w:rsid w:val="00D40ABB"/>
    <w:rsid w:val="00E06B14"/>
    <w:rsid w:val="00E1370B"/>
    <w:rsid w:val="00E5610D"/>
    <w:rsid w:val="00E56B52"/>
    <w:rsid w:val="00EA244B"/>
    <w:rsid w:val="00EC1025"/>
    <w:rsid w:val="00ED28A2"/>
    <w:rsid w:val="00ED5E54"/>
    <w:rsid w:val="00EF4AB6"/>
    <w:rsid w:val="00F31657"/>
    <w:rsid w:val="00F338E7"/>
    <w:rsid w:val="00F96AD1"/>
    <w:rsid w:val="00FA12C9"/>
    <w:rsid w:val="00FC2C1F"/>
    <w:rsid w:val="00F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F4C2"/>
  <w15:chartTrackingRefBased/>
  <w15:docId w15:val="{1D41565E-698A-4CC6-BDC4-8875AF2C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A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74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Grange School</Company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R-J Samme</cp:lastModifiedBy>
  <cp:revision>126</cp:revision>
  <dcterms:created xsi:type="dcterms:W3CDTF">2022-04-12T08:14:00Z</dcterms:created>
  <dcterms:modified xsi:type="dcterms:W3CDTF">2022-05-10T16:31:00Z</dcterms:modified>
</cp:coreProperties>
</file>