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índice-mestre-de-documentação"/>
    <w:p>
      <w:pPr>
        <w:pStyle w:val="Heading1"/>
      </w:pPr>
      <w:r>
        <w:t xml:space="preserve">Índice Mestre de Documentação</w:t>
      </w:r>
    </w:p>
    <w:p>
      <w:pPr>
        <w:pStyle w:val="FirstParagraph"/>
      </w:pPr>
      <w:r>
        <w:rPr>
          <w:bCs/>
          <w:b/>
        </w:rPr>
        <w:t xml:space="preserve">IA SOLARIS — Plataforma de Compliance da Reforma Tributária</w:t>
      </w:r>
    </w:p>
    <w:p>
      <w:pPr>
        <w:pStyle w:val="BlockText"/>
      </w:pPr>
      <w:r>
        <w:rPr>
          <w:bCs/>
          <w:b/>
        </w:rPr>
        <w:t xml:space="preserve">Versão:</w:t>
      </w:r>
      <w:r>
        <w:t xml:space="preserve"> </w:t>
      </w:r>
      <w:r>
        <w:t xml:space="preserve">2.00 — 2026-03-23</w:t>
      </w:r>
      <w:r>
        <w:t xml:space="preserve"> </w:t>
      </w:r>
      <w:r>
        <w:rPr>
          <w:bCs/>
          <w:b/>
        </w:rPr>
        <w:t xml:space="preserve">Versão anterior:</w:t>
      </w:r>
      <w:r>
        <w:t xml:space="preserve"> </w:t>
      </w:r>
      <w:r>
        <w:t xml:space="preserve">1.00 (commit</w:t>
      </w:r>
      <w:r>
        <w:t xml:space="preserve"> </w:t>
      </w:r>
      <w:r>
        <w:rPr>
          <w:rStyle w:val="VerbatimChar"/>
        </w:rPr>
        <w:t xml:space="preserve">40bf064</w:t>
      </w:r>
      <w:r>
        <w:t xml:space="preserve">, 65 documentos)</w:t>
      </w:r>
      <w:r>
        <w:t xml:space="preserve"> </w:t>
      </w:r>
      <w:r>
        <w:rPr>
          <w:bCs/>
          <w:b/>
        </w:rPr>
        <w:t xml:space="preserve">Commit HEAD:</w:t>
      </w:r>
      <w:r>
        <w:t xml:space="preserve"> </w:t>
      </w:r>
      <w:r>
        <w:rPr>
          <w:rStyle w:val="VerbatimChar"/>
        </w:rPr>
        <w:t xml:space="preserve">c92d5337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rPr>
          <w:bCs/>
          <w:b/>
        </w:rPr>
        <w:t xml:space="preserve">Total de documentos:</w:t>
      </w:r>
      <w:r>
        <w:t xml:space="preserve"> </w:t>
      </w:r>
      <w:r>
        <w:t xml:space="preserve">120 arquivos Markdown + 7 arquivos .docx</w:t>
      </w:r>
      <w:r>
        <w:t xml:space="preserve"> </w:t>
      </w:r>
      <w:r>
        <w:rPr>
          <w:bCs/>
          <w:b/>
        </w:rPr>
        <w:t xml:space="preserve">Repositório:</w:t>
      </w:r>
      <w:r>
        <w:t xml:space="preserve"> </w:t>
      </w:r>
      <w:r>
        <w:t xml:space="preserve">https://github.com/Solaris-Empresa/compliance-tributaria-v2</w:t>
      </w:r>
    </w:p>
    <w:p>
      <w:r>
        <w:pict>
          <v:rect style="width:0;height:1.5pt" o:hralign="center" o:hrstd="t" o:hr="t"/>
        </w:pict>
      </w:r>
    </w:p>
    <w:bookmarkStart w:id="24" w:name="X0bcacb67bcfd0b2c7f39c804cd2b085e5ff1d56"/>
    <w:p>
      <w:pPr>
        <w:pStyle w:val="Heading2"/>
      </w:pPr>
      <w:r>
        <w:t xml:space="preserve">Categoria 1 — Governança e Reconstrução (v3.0)</w:t>
      </w:r>
    </w:p>
    <w:p>
      <w:pPr>
        <w:pStyle w:val="FirstParagraph"/>
      </w:pPr>
      <w:r>
        <w:t xml:space="preserve">Documentos gerados a partir do</w:t>
      </w:r>
      <w:r>
        <w:t xml:space="preserve"> </w:t>
      </w:r>
      <w:r>
        <w:rPr>
          <w:rStyle w:val="VerbatimChar"/>
        </w:rPr>
        <w:t xml:space="preserve">documentacao-para-rollback-rag-v1.00.docx</w:t>
      </w:r>
      <w:r>
        <w:t xml:space="preserve">. São os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para governança, reconstrução e execução do agente.</w:t>
      </w:r>
      <w:r>
        <w:t xml:space="preserve"> </w:t>
      </w:r>
      <w:r>
        <w:rPr>
          <w:bCs/>
          <w:b/>
        </w:rPr>
        <w:t xml:space="preserve">Leitura obrigatória antes de qualquer nova sprint.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Audiência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docs/INDICE-DOCUMENTACAO.md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documento</w:t>
            </w:r>
            <w:r>
              <w:t xml:space="preserve"> </w:t>
            </w:r>
            <w:r>
              <w:t xml:space="preserve">— índice mestre de 120 docs em 10 categorias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+ Agente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docs/PO-GOVERNANCA-PIPELINE-v3.md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Visão de P.O.: estado real, roadmap, critérios de produção, decisões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+ Orquestrador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docs/REBUILD-PIPELINE-v3.md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Guia de reconstrução completa da pipeline em caso de desastre ou perda de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+ P.O.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docs/SKILL-MANUS-PIPELINE-v3.md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Skill técnico permanente do agente: 11 módulos de governança, persistência, QA 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categoria-2-status-reports-e-baseline"/>
    <w:p>
      <w:pPr>
        <w:pStyle w:val="Heading2"/>
      </w:pPr>
      <w:r>
        <w:t xml:space="preserve">Categoria 2 — Status Reports e Baseline</w:t>
      </w:r>
    </w:p>
    <w:p>
      <w:pPr>
        <w:pStyle w:val="FirstParagraph"/>
      </w:pPr>
      <w:r>
        <w:t xml:space="preserve">Documentos de status e baseline técnica do projeto, gerados em marcos importantes.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docs/product/cpie-v2/produto/STATUS-REPORT-BASELINE-2026-03-23.md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2026-03-23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report completo + baseline técnica (commit</w:t>
            </w:r>
            <w:r>
              <w:t xml:space="preserve"> </w:t>
            </w:r>
            <w:r>
              <w:rPr>
                <w:rStyle w:val="VerbatimChar"/>
              </w:rPr>
              <w:t xml:space="preserve">40bf064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docs/product/cpie-v2/produto/STATUS-BASELINE-PROPOSTA-TESTES.md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2026-03-23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report pré-Shadow Mode + proposta UAT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docs/BASELINE-v2.2.md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técnica v2.2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docs/BaselineTecnica-v2.1.md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técnica v2.1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docs/SPRINT-STATUS-REPORT.md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status de sprints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docs/AUDITORIA-RECONCILIACAO-POS-v2.2.md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reconciliação pós-v2.2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0" w:name="Xefbbe5521a3dc1d460686c27ccec70f84a69584"/>
    <w:p>
      <w:pPr>
        <w:pStyle w:val="Heading2"/>
      </w:pPr>
      <w:r>
        <w:t xml:space="preserve">Categoria 3 — ADRs (Architecture Decision Records)</w:t>
      </w:r>
    </w:p>
    <w:p>
      <w:pPr>
        <w:pStyle w:val="FirstParagraph"/>
      </w:pPr>
      <w:r>
        <w:t xml:space="preserve">Decisões arquiteturais formais do projeto. Cada ADR é imutável após aprovação.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VerbatimChar"/>
                </w:rPr>
                <w:t xml:space="preserve">ADR-001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Arquitetura do diagnóstico — fluxos V1 e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VerbatimChar"/>
                </w:rPr>
                <w:t xml:space="preserve">ADR-002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Plano de implementação com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VerbatimChar"/>
                </w:rPr>
                <w:t xml:space="preserve">ADR-003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Exaustão de riscos — gap → risco determinístico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VerbatimChar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Fonte de verdade do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Rejeitado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VerbatimChar"/>
                </w:rPr>
                <w:t xml:space="preserve">ADR-005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Isolamento físico do diagnóstico —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VerbatimChar"/>
                </w:rPr>
                <w:t xml:space="preserve">ADR-006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Relatório de validação prática do 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VerbatimChar"/>
                </w:rPr>
                <w:t xml:space="preserve">ADR-007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Gate de limpeza no retrocesso —</w:t>
            </w:r>
            <w:r>
              <w:t xml:space="preserve"> </w:t>
            </w:r>
            <w:r>
              <w:rPr>
                <w:rStyle w:val="VerbatimChar"/>
              </w:rPr>
              <w:t xml:space="preserve">cleanupOnRetrocesso()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VerbatimChar"/>
                </w:rPr>
                <w:t xml:space="preserve">ADR-008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F-04 (schema V1/V3)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 — comparação background V1/V3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 (ver relatório abaixo)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51" w:name="X199068d23ce49639e05b001a5dabf282b53bdbe"/>
    <w:p>
      <w:pPr>
        <w:pStyle w:val="Heading2"/>
      </w:pPr>
      <w:r>
        <w:t xml:space="preserve">Categoria 4 — Relatórios Técnicos e Auditorias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VerbatimChar"/>
                </w:rPr>
                <w:t xml:space="preserve">RELATORIO-COMPLETO-TESTES-ONDA1-ONDA2-2026-03-23.md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Relatório completo Onda 1+2 — 107/107 testes, métricas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VerbatimChar"/>
                </w:rPr>
                <w:t xml:space="preserve">RELATORIO-ONDA1-10-TESTES-2026-03-23.md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Relatório Onda 1 — 75/75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VerbatimChar"/>
                </w:rPr>
                <w:t xml:space="preserve">RELATORIO-ONDA2-STRESS-2026-03-23.md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Relatório Onda 2 — 32/32 testes de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VerbatimChar"/>
                </w:rPr>
                <w:t xml:space="preserve">RELATORIO-FINAL-SHADOW-MODE-ADR009.md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Relatório técnico completo do Shadow Mode — 12 seções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VerbatimChar"/>
                </w:rPr>
                <w:t xml:space="preserve">RELATORIO-ROLLBACK-DRILL-F04.md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Validação determinística do rollback da F-04 — 6 etapas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VerbatimChar"/>
                </w:rPr>
                <w:t xml:space="preserve">RELATORIO-AUDITORIA-SPRINT-FINAL.md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Auditoria pós-sprint: Issues #54, #55, #59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VerbatimChar"/>
                </w:rPr>
                <w:t xml:space="preserve">RESPOSTA-ORQUESTRADOR-SPRINT-FINAL.md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Aprovação formal do Orquestrador com 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VerbatimChar"/>
                </w:rPr>
                <w:t xml:space="preserve">RESPOSTA-AUDITORIA-POS-HANDOFF.md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Validação técnica pós-handoff: Issues #54/#55 + 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VerbatimChar"/>
                </w:rPr>
                <w:t xml:space="preserve">ISSUES-pre-existentes-fora-escopo-F02.md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Débitos técnicos pré-existentes fora do escopo da 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VerbatimChar"/>
                </w:rPr>
                <w:t xml:space="preserve">DIAGNOSTICO-UAT-001-FLUXO-QUESTIONARIO.md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Diagnóstico UAT-001 — fluxo de questionário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63" w:name="X2c931696fbb1e7179ebaf2e673ceb124d7b9b5d"/>
    <w:p>
      <w:pPr>
        <w:pStyle w:val="Heading2"/>
      </w:pPr>
      <w:r>
        <w:t xml:space="preserve">Categoria 5 — Documentação de Versão Atual (v5.x) — NOVOS DESDE v1.00</w:t>
      </w:r>
    </w:p>
    <w:p>
      <w:pPr>
        <w:pStyle w:val="FirstParagraph"/>
      </w:pPr>
      <w:r>
        <w:t xml:space="preserve">Documentos gerados nas sprints v5.0 a v5.3.0. Todos disponíveis em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VerbatimChar"/>
                </w:rPr>
                <w:t xml:space="preserve">REQUISITOS-FUNCIONAIS-v6.md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3">
              <w:r>
                <w:rPr>
                  <w:rStyle w:val="VerbatimChar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 RFs em 24 seções — incorpora ADR-005 a ADR-008, Shadow Mode, Onda 1+2,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VerbatimChar"/>
                </w:rPr>
                <w:t xml:space="preserve">DOCUMENTACAO-IA-GENERATIVA-v5.md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5">
              <w:r>
                <w:rPr>
                  <w:rStyle w:val="VerbatimChar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seções — pipeline completo, diagnóstico dual, Shadow Mode, suite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VerbatimChar"/>
                </w:rPr>
                <w:t xml:space="preserve">PLAYBOOK-DA-PLATAFORMA-v3.md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7">
              <w:r>
                <w:rPr>
                  <w:rStyle w:val="VerbatimChar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seções — ADRs, Shadow Mode, Onda 1+2, UAT, padrões createPool e JSON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VerbatimChar"/>
                </w:rPr>
                <w:t xml:space="preserve">projeto-compliance-reforma-tributaria-v2.00.md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9">
              <w:r>
                <w:rPr>
                  <w:rStyle w:val="VerbatimChar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projeto — reposicionamento CNAE→requisitos regulatórios, 499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VerbatimChar"/>
                </w:rPr>
                <w:t xml:space="preserve">snapshot-plataforma-reforma-tributaria-v2.00.md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61">
              <w:r>
                <w:rPr>
                  <w:rStyle w:val="VerbatimChar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operacional — auditoria v2.3 aprovada (14/14 gates), evolução v2.3→v5.3.0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VerbatimChar"/>
                </w:rPr>
                <w:t xml:space="preserve">documentacao-projeto-plataforma-reforma-tributaria-v2.00.md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completo de documentação — 120 arquivos, 11 checkpoints, estado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76" w:name="categoria-5b-especificação-de-produto"/>
    <w:p>
      <w:pPr>
        <w:pStyle w:val="Heading2"/>
      </w:pPr>
      <w:r>
        <w:t xml:space="preserve">Categoria 5b — Especificação de Produto</w:t>
      </w:r>
    </w:p>
    <w:p>
      <w:pPr>
        <w:pStyle w:val="FirstParagraph"/>
      </w:pPr>
      <w:r>
        <w:t xml:space="preserve">Documentos de especificação funcional e técnica do produto.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VerbatimChar"/>
                </w:rPr>
                <w:t xml:space="preserve">01-product-spec.md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Especificação completa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VerbatimChar"/>
                </w:rPr>
                <w:t xml:space="preserve">02-modelo-conceitual.md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Modelo conceitual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VerbatimChar"/>
                </w:rPr>
                <w:t xml:space="preserve">03-decision-contract.md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Contrato de decisões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VerbatimChar"/>
                </w:rPr>
                <w:t xml:space="preserve">04-matriz-de-regras.md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Matriz de regras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VerbatimChar"/>
                </w:rPr>
                <w:t xml:space="preserve">05-fluxo-e2e.md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Fluxo end-to-end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VerbatimChar"/>
                </w:rPr>
                <w:t xml:space="preserve">06-ux-states.md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Estados de UX e transições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VerbatimChar"/>
                </w:rPr>
                <w:t xml:space="preserve">07-ux-guidelines.md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Diretrizes de UX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VerbatimChar"/>
                </w:rPr>
                <w:t xml:space="preserve">08-risk-model.md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Modelo de risco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VerbatimChar"/>
                </w:rPr>
                <w:t xml:space="preserve">GUIA-UAT-ADVOGADOS.md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Guia UAT v1 (histórico)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VerbatimChar"/>
                </w:rPr>
                <w:t xml:space="preserve">docs/product/cpie-v2/README.md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README da documentação CPIE v2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VerbatimChar"/>
                </w:rPr>
                <w:t xml:space="preserve">docs/product/cpie-v2/baseline-questionarios-rag.md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Baseline dos questionários RAG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VerbatimChar"/>
                </w:rPr>
                <w:t xml:space="preserve">docs/product/cpie-v2/cenarios/09-matriz-de-cenarios.md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Matriz de cenários de teste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7" w:name="categoria-6-arquitetura-técnica"/>
    <w:p>
      <w:pPr>
        <w:pStyle w:val="Heading2"/>
      </w:pPr>
      <w:r>
        <w:t xml:space="preserve">Categoria 6 — Arquitetura Técnica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VerbatimChar"/>
                </w:rPr>
                <w:t xml:space="preserve">10-arquitetura-geral.md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Arquitetura geral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VerbatimChar"/>
                </w:rPr>
                <w:t xml:space="preserve">11-pipeline-cpie-v2.md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Pipeline CPIE v2 detalhada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VerbatimChar"/>
                </w:rPr>
                <w:t xml:space="preserve">12-contrato-de-apis.md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Contrato de APIs tRPC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VerbatimChar"/>
                </w:rPr>
                <w:t xml:space="preserve">13-schema-banco.md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Schema do banco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VerbatimChar"/>
                </w:rPr>
                <w:t xml:space="preserve">14-single-source-of-truth.md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—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VerbatimChar"/>
                </w:rPr>
                <w:t xml:space="preserve">15-fluxo-de-estado.md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Fluxo de estado 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VerbatimChar"/>
                </w:rPr>
                <w:t xml:space="preserve">16-regras-de-cta.md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Regras de CTA (call to action)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VerbatimChar"/>
                </w:rPr>
                <w:t xml:space="preserve">docs/architecture/canonical-requirements.md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Requisitos canônicos (499 requisitos)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VerbatimChar"/>
                </w:rPr>
                <w:t xml:space="preserve">docs/architecture/cnae-pipeline.md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Pipeline CNAE: discover/refine/confirm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VerbatimChar"/>
                </w:rPr>
                <w:t xml:space="preserve">docs/architecture/question-mapping-engine.md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Motor de mapeamento de perguntas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8" w:name="categoria-7-operação-e-infraestrutura"/>
    <w:p>
      <w:pPr>
        <w:pStyle w:val="Heading2"/>
      </w:pPr>
      <w:r>
        <w:t xml:space="preserve">Categoria 7 — Operação e Infraestrutura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VerbatimChar"/>
                </w:rPr>
                <w:t xml:space="preserve">17-plano-de-backup.md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Plano de backup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VerbatimChar"/>
                </w:rPr>
                <w:t xml:space="preserve">18-disaster-recovery.md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Plano de disaster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VerbatimChar"/>
                </w:rPr>
                <w:t xml:space="preserve">19-versionamento-cpie.md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Estratégia de versionamento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VerbatimChar"/>
                </w:rPr>
                <w:t xml:space="preserve">20-rollback-plan.md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Plano de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VerbatimChar"/>
                </w:rPr>
                <w:t xml:space="preserve">21-bootstrap-sistema.md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Bootstrap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VerbatimChar"/>
                </w:rPr>
                <w:t xml:space="preserve">22-metrica-ice.md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Métrica ICE de priorização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VerbatimChar"/>
                </w:rPr>
                <w:t xml:space="preserve">23-plano-de-testes-continuos.md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Plano de testes contínuos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VerbatimChar"/>
                </w:rPr>
                <w:t xml:space="preserve">24-data-governance.md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Governança de dados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VerbatimChar"/>
                </w:rPr>
                <w:t xml:space="preserve">docs/OBSERVABILITY.md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Observabilidade e monitoramento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VerbatimChar"/>
                </w:rPr>
                <w:t xml:space="preserve">docs/DEPLOY-GUIDE.md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Guia de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2" w:name="X27d8a9d1b18b23dbc00bbe59a9d254797b47245"/>
    <w:p>
      <w:pPr>
        <w:pStyle w:val="Heading2"/>
      </w:pPr>
      <w:r>
        <w:t xml:space="preserve">Categoria 6b — UAT e Distribuição — NOVOS DESDE v1.00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VerbatimChar"/>
                </w:rPr>
                <w:t xml:space="preserve">GUIA-UAT-ADVOGADOS-v2.md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Guia UAT v2 — 8 cenários, critérios de aceite, formulário de feedback, cronograma 4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VerbatimChar"/>
                </w:rPr>
                <w:t xml:space="preserve">EMAIL-MODELO-CONVITE-UAT.md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E-mail modelo de convite para advogados testadores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VerbatimChar"/>
                </w:rPr>
                <w:t xml:space="preserve">SHADOW-MONITOR-BASELINE-UAT-2026-03-23.md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Baseline Shadow Monitor T=0 — protocolo de verificação 48-72h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9" w:name="X28f6cc2450e92b0d005eb48102e8b144bf43f38"/>
    <w:p>
      <w:pPr>
        <w:pStyle w:val="Heading2"/>
      </w:pPr>
      <w:r>
        <w:t xml:space="preserve">Categoria 8 — Playbooks e Guias de Desenvolvimento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VerbatimChar"/>
                </w:rPr>
                <w:t xml:space="preserve">docs/PLAYBOOK-PLATAFORMA.md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Playbook oficial de desenvolvimento — regras mandatórias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VerbatimChar"/>
                </w:rPr>
                <w:t xml:space="preserve">docs/SUPER-PROMPT-RECUPERACAO.md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Super-prompt de recuperação de contexto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VerbatimChar"/>
                </w:rPr>
                <w:t xml:space="preserve">docs/DOCUMENTACAO-IA-GENERATIVA-v4.md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Documentação IA Generativa v4 (histórico — v5.0 em</w:t>
            </w:r>
            <w:r>
              <w:t xml:space="preserve"> </w:t>
            </w:r>
            <w:r>
              <w:rPr>
                <w:rStyle w:val="VerbatimChar"/>
              </w:rPr>
              <w:t xml:space="preserve">docs/product/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VerbatimChar"/>
                </w:rPr>
                <w:t xml:space="preserve">docs/QA-HUMANO-v2.3.md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Guia de QA humano v2.3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VerbatimChar"/>
                </w:rPr>
                <w:t xml:space="preserve">docs/IA_Levantamento_Inicial.md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Levantamento inicial da IA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VerbatimChar"/>
                </w:rPr>
                <w:t xml:space="preserve">docs/funcionalidade-planos-por-ramo.md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Funcionalidade de planos por ramo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3" w:name="categoria-9-histórico-de-sprints"/>
    <w:p>
      <w:pPr>
        <w:pStyle w:val="Heading2"/>
      </w:pPr>
      <w:r>
        <w:t xml:space="preserve">Categoria 9 — Histórico de Sprints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VerbatimChar"/>
                </w:rPr>
                <w:t xml:space="preserve">docs/SPRINT-HISTORICO-MENU-QUESTIONARIOS.md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Histórico da sprint de menu e questionários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VerbatimChar"/>
                </w:rPr>
                <w:t xml:space="preserve">docs/sprints/sprint-regulatory-engine-v1.md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Sprint do Regulatory Engine v1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VerbatimChar"/>
                </w:rPr>
                <w:t xml:space="preserve">docs/sprints/v6.0-baseline.md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Baseline v6.0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VerbatimChar"/>
                </w:rPr>
                <w:t xml:space="preserve">docs/product/cpie-v2/cenarios/09-matriz-de-cenarios.md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Matriz de cenários de teste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resumo-por-categoria"/>
    <w:p>
      <w:pPr>
        <w:pStyle w:val="Heading2"/>
      </w:pPr>
      <w:r>
        <w:t xml:space="preserve">Resumo por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Qtd.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 de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Novos desde v1.00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Governança e Reconstrução 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 — ler 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Status Reports 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ADRs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Relatórios e Auditorias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Documentação de Versão Atual (v5.x)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 — Especificação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 — UAT e 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Arquitetura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Operação e 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Playbooks e Guias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— Histórico de 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novos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O total de 80 documentos neste índice representa os documentos ativos e relevantes. O repositório contém 120 arquivos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no total, incluindo ~40 documentos históricos de sprints anteriores (pré-v5.0) na raiz do projeto.</w:t>
      </w:r>
    </w:p>
    <w:p>
      <w:r>
        <w:pict>
          <v:rect style="width:0;height:1.5pt" o:hralign="center" o:hrstd="t" o:hr="t"/>
        </w:pict>
      </w:r>
    </w:p>
    <w:bookmarkEnd w:id="114"/>
    <w:bookmarkStart w:id="115" w:name="arquivos-.docx-disponíveis-para-download"/>
    <w:p>
      <w:pPr>
        <w:pStyle w:val="Heading2"/>
      </w:pPr>
      <w:r>
        <w:t xml:space="preserve">Arquivos .docx Disponíveis para Download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REQUISITOS-FUNCIONAIS-v6.docx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DOCUMENTACAO-IA-GENERATIVA-v5.docx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PLAYBOOK-DA-PLATAFORMA-v3.docx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projeto-compliance-reforma-tributaria-v2.00.docx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snapshot-plataforma-reforma-tributaria-v2.00.docx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documentacao-projeto-plataforma-reforma-tributaria-v2.00.docx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INDICE-DOCUMENTACAO-v2.00.docx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Xe2225408899a43a9dc561633813f857bc134699"/>
    <w:p>
      <w:pPr>
        <w:pStyle w:val="Heading2"/>
      </w:pPr>
      <w:r>
        <w:t xml:space="preserve">Ordem de Leitura Recomendada (Onboarding de Novo Agente)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Este documento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docs/INDICE-DOCUMENTACAO.md</w:t>
      </w:r>
      <w:r>
        <w:t xml:space="preserve">) — mapa completo de todos os documentos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docs/PO-GOVERNANCA-PIPELINE-v3.md</w:t>
      </w:r>
      <w:r>
        <w:t xml:space="preserve"> </w:t>
      </w:r>
      <w:r>
        <w:t xml:space="preserve">— entender o estado e as regras do P.O.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docs/SKILL-MANUS-PIPELINE-v3.md</w:t>
      </w:r>
      <w:r>
        <w:t xml:space="preserve"> </w:t>
      </w:r>
      <w:r>
        <w:t xml:space="preserve">— assumir o modo operacional correto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docs/PLAYBOOK-PLATAFORMA.md</w:t>
      </w:r>
      <w:r>
        <w:t xml:space="preserve"> </w:t>
      </w:r>
      <w:r>
        <w:t xml:space="preserve">— regras mandatórias de desenvolvimento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docs/product/cpie-v2/produto/STATUS-REPORT-BASELINE-2026-03-23.md</w:t>
      </w:r>
      <w:r>
        <w:t xml:space="preserve"> </w:t>
      </w:r>
      <w:r>
        <w:t xml:space="preserve">— estado atual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docs/REBUILD-PIPELINE-v3.md</w:t>
      </w:r>
      <w:r>
        <w:t xml:space="preserve"> </w:t>
      </w:r>
      <w:r>
        <w:t xml:space="preserve">— se precisar reconstruir do zero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docs/product/cpie-v2/produto/ADR-008-F04-schema-migration-strategy.md</w:t>
      </w:r>
      <w:r>
        <w:t xml:space="preserve"> </w:t>
      </w:r>
      <w:r>
        <w:t xml:space="preserve">— estratégia de migração ativa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docs/product/cpie-v2/produto/RELATORIO-FINAL-SHADOW-MODE-ADR009.md</w:t>
      </w:r>
      <w:r>
        <w:t xml:space="preserve"> </w:t>
      </w:r>
      <w:r>
        <w:t xml:space="preserve">— Shadow Mode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docs/product/cpie-v2/produto/RELATORIO-COMPLETO-TESTES-ONDA1-ONDA2-2026-03-23.md</w:t>
      </w:r>
      <w:r>
        <w:t xml:space="preserve"> </w:t>
      </w:r>
      <w:r>
        <w:t xml:space="preserve">— suite de validação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Atualizado em 2026-03-23 — Versão 2.00 | Commit HEAD: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c92d5337</w:t>
      </w:r>
      <w:r>
        <w:rPr>
          <w:iCs/>
          <w:i/>
        </w:rPr>
        <w:t xml:space="preserve"> </w:t>
      </w:r>
      <w:r>
        <w:rPr>
          <w:iCs/>
          <w:i/>
        </w:rPr>
        <w:t xml:space="preserve">| Repositório: https://github.com/Solaris-Empresa/compliance-tributaria-v2</w:t>
      </w:r>
      <w:r>
        <w:t xml:space="preserve"> </w:t>
      </w:r>
      <w:r>
        <w:rPr>
          <w:iCs/>
          <w:i/>
        </w:rPr>
        <w:t xml:space="preserve">Versão anterior: 1.00 (commit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40bf064</w:t>
      </w:r>
      <w:r>
        <w:rPr>
          <w:iCs/>
          <w:i/>
        </w:rPr>
        <w:t xml:space="preserve">, 65 documentos)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./AUDITORIA-RECONCILIACAO-POS-v2.2.md" TargetMode="External" /><Relationship Type="http://schemas.openxmlformats.org/officeDocument/2006/relationships/hyperlink" Id="rId27" Target="./BASELINE-v2.2.md" TargetMode="External" /><Relationship Type="http://schemas.openxmlformats.org/officeDocument/2006/relationships/hyperlink" Id="rId28" Target="./BaselineTecnica-v2.1.md" TargetMode="External" /><Relationship Type="http://schemas.openxmlformats.org/officeDocument/2006/relationships/hyperlink" Id="rId97" Target="./DEPLOY-GUIDE.md" TargetMode="External" /><Relationship Type="http://schemas.openxmlformats.org/officeDocument/2006/relationships/hyperlink" Id="rId105" Target="./DOCUMENTACAO-IA-GENERATIVA-v4.md" TargetMode="External" /><Relationship Type="http://schemas.openxmlformats.org/officeDocument/2006/relationships/hyperlink" Id="rId107" Target="./IA_Levantamento_Inicial.md" TargetMode="External" /><Relationship Type="http://schemas.openxmlformats.org/officeDocument/2006/relationships/hyperlink" Id="rId20" Target="./INDICE-DOCUMENTACAO.md" TargetMode="External" /><Relationship Type="http://schemas.openxmlformats.org/officeDocument/2006/relationships/hyperlink" Id="rId96" Target="./OBSERVABILITY.md" TargetMode="External" /><Relationship Type="http://schemas.openxmlformats.org/officeDocument/2006/relationships/hyperlink" Id="rId103" Target="./PLAYBOOK-PLATAFORMA.md" TargetMode="External" /><Relationship Type="http://schemas.openxmlformats.org/officeDocument/2006/relationships/hyperlink" Id="rId21" Target="./PO-GOVERNANCA-PIPELINE-v3.md" TargetMode="External" /><Relationship Type="http://schemas.openxmlformats.org/officeDocument/2006/relationships/hyperlink" Id="rId106" Target="./QA-HUMANO-v2.3.md" TargetMode="External" /><Relationship Type="http://schemas.openxmlformats.org/officeDocument/2006/relationships/hyperlink" Id="rId22" Target="./REBUILD-PIPELINE-v3.md" TargetMode="External" /><Relationship Type="http://schemas.openxmlformats.org/officeDocument/2006/relationships/hyperlink" Id="rId23" Target="./SKILL-MANUS-PIPELINE-v3.md" TargetMode="External" /><Relationship Type="http://schemas.openxmlformats.org/officeDocument/2006/relationships/hyperlink" Id="rId110" Target="./SPRINT-HISTORICO-MENU-QUESTIONARIOS.md" TargetMode="External" /><Relationship Type="http://schemas.openxmlformats.org/officeDocument/2006/relationships/hyperlink" Id="rId29" Target="./SPRINT-STATUS-REPORT.md" TargetMode="External" /><Relationship Type="http://schemas.openxmlformats.org/officeDocument/2006/relationships/hyperlink" Id="rId104" Target="./SUPER-PROMPT-RECUPERACAO.md" TargetMode="External" /><Relationship Type="http://schemas.openxmlformats.org/officeDocument/2006/relationships/hyperlink" Id="rId84" Target="./architecture/canonical-requirements.md" TargetMode="External" /><Relationship Type="http://schemas.openxmlformats.org/officeDocument/2006/relationships/hyperlink" Id="rId85" Target="./architecture/cnae-pipeline.md" TargetMode="External" /><Relationship Type="http://schemas.openxmlformats.org/officeDocument/2006/relationships/hyperlink" Id="rId86" Target="./architecture/question-mapping-engine.md" TargetMode="External" /><Relationship Type="http://schemas.openxmlformats.org/officeDocument/2006/relationships/hyperlink" Id="rId108" Target="./funcionalidade-planos-por-ramo.md" TargetMode="External" /><Relationship Type="http://schemas.openxmlformats.org/officeDocument/2006/relationships/hyperlink" Id="rId73" Target="./product/cpie-v2/README.md" TargetMode="External" /><Relationship Type="http://schemas.openxmlformats.org/officeDocument/2006/relationships/hyperlink" Id="rId74" Target="./product/cpie-v2/baseline-questionarios-rag.md" TargetMode="External" /><Relationship Type="http://schemas.openxmlformats.org/officeDocument/2006/relationships/hyperlink" Id="rId75" Target="./product/cpie-v2/cenarios/09-matriz-de-cenarios.md" TargetMode="External" /><Relationship Type="http://schemas.openxmlformats.org/officeDocument/2006/relationships/hyperlink" Id="rId88" Target="./product/cpie-v2/operacao/17-plano-de-backup.md" TargetMode="External" /><Relationship Type="http://schemas.openxmlformats.org/officeDocument/2006/relationships/hyperlink" Id="rId89" Target="./product/cpie-v2/operacao/18-disaster-recovery.md" TargetMode="External" /><Relationship Type="http://schemas.openxmlformats.org/officeDocument/2006/relationships/hyperlink" Id="rId90" Target="./product/cpie-v2/operacao/19-versionamento-cpie.md" TargetMode="External" /><Relationship Type="http://schemas.openxmlformats.org/officeDocument/2006/relationships/hyperlink" Id="rId91" Target="./product/cpie-v2/operacao/20-rollback-plan.md" TargetMode="External" /><Relationship Type="http://schemas.openxmlformats.org/officeDocument/2006/relationships/hyperlink" Id="rId92" Target="./product/cpie-v2/operacao/21-bootstrap-sistema.md" TargetMode="External" /><Relationship Type="http://schemas.openxmlformats.org/officeDocument/2006/relationships/hyperlink" Id="rId93" Target="./product/cpie-v2/operacao/22-metrica-ice.md" TargetMode="External" /><Relationship Type="http://schemas.openxmlformats.org/officeDocument/2006/relationships/hyperlink" Id="rId94" Target="./product/cpie-v2/operacao/23-plano-de-testes-continuos.md" TargetMode="External" /><Relationship Type="http://schemas.openxmlformats.org/officeDocument/2006/relationships/hyperlink" Id="rId95" Target="./product/cpie-v2/operacao/24-data-governance.md" TargetMode="External" /><Relationship Type="http://schemas.openxmlformats.org/officeDocument/2006/relationships/hyperlink" Id="rId64" Target="./product/cpie-v2/produto/01-product-spec.md" TargetMode="External" /><Relationship Type="http://schemas.openxmlformats.org/officeDocument/2006/relationships/hyperlink" Id="rId65" Target="./product/cpie-v2/produto/02-modelo-conceitual.md" TargetMode="External" /><Relationship Type="http://schemas.openxmlformats.org/officeDocument/2006/relationships/hyperlink" Id="rId66" Target="./product/cpie-v2/produto/03-decision-contract.md" TargetMode="External" /><Relationship Type="http://schemas.openxmlformats.org/officeDocument/2006/relationships/hyperlink" Id="rId67" Target="./product/cpie-v2/produto/04-matriz-de-regras.md" TargetMode="External" /><Relationship Type="http://schemas.openxmlformats.org/officeDocument/2006/relationships/hyperlink" Id="rId68" Target="./product/cpie-v2/produto/05-fluxo-e2e.md" TargetMode="External" /><Relationship Type="http://schemas.openxmlformats.org/officeDocument/2006/relationships/hyperlink" Id="rId69" Target="./product/cpie-v2/produto/06-ux-states.md" TargetMode="External" /><Relationship Type="http://schemas.openxmlformats.org/officeDocument/2006/relationships/hyperlink" Id="rId70" Target="./product/cpie-v2/produto/07-ux-guidelines.md" TargetMode="External" /><Relationship Type="http://schemas.openxmlformats.org/officeDocument/2006/relationships/hyperlink" Id="rId71" Target="./product/cpie-v2/produto/08-risk-model.md" TargetMode="External" /><Relationship Type="http://schemas.openxmlformats.org/officeDocument/2006/relationships/hyperlink" Id="rId32" Target="./product/cpie-v2/produto/ADR-001-arquitetura-diagnostico.md" TargetMode="External" /><Relationship Type="http://schemas.openxmlformats.org/officeDocument/2006/relationships/hyperlink" Id="rId33" Target="./product/cpie-v2/produto/ADR-002-plano-implementacao-rollback.md" TargetMode="External" /><Relationship Type="http://schemas.openxmlformats.org/officeDocument/2006/relationships/hyperlink" Id="rId34" Target="./product/cpie-v2/produto/ADR-003-exaustao-de-riscos.md" TargetMode="External" /><Relationship Type="http://schemas.openxmlformats.org/officeDocument/2006/relationships/hyperlink" Id="rId35" Target="./product/cpie-v2/produto/ADR-004-fonte-de-verdade-diagnostico.md" TargetMode="External" /><Relationship Type="http://schemas.openxmlformats.org/officeDocument/2006/relationships/hyperlink" Id="rId36" Target="./product/cpie-v2/produto/ADR-005-isolamento-fisico-diagnostico.md" TargetMode="External" /><Relationship Type="http://schemas.openxmlformats.org/officeDocument/2006/relationships/hyperlink" Id="rId37" Target="./product/cpie-v2/produto/ADR-006-relatorio-validacao-pratica-adr005.md" TargetMode="External" /><Relationship Type="http://schemas.openxmlformats.org/officeDocument/2006/relationships/hyperlink" Id="rId38" Target="./product/cpie-v2/produto/ADR-007-gate-limpeza-retrocesso.md" TargetMode="External" /><Relationship Type="http://schemas.openxmlformats.org/officeDocument/2006/relationships/hyperlink" Id="rId39" Target="./product/cpie-v2/produto/ADR-008-F04-schema-migration-strategy.md" TargetMode="External" /><Relationship Type="http://schemas.openxmlformats.org/officeDocument/2006/relationships/hyperlink" Id="rId50" Target="./product/cpie-v2/produto/DIAGNOSTICO-UAT-001-FLUXO-QUESTIONARIO.md" TargetMode="External" /><Relationship Type="http://schemas.openxmlformats.org/officeDocument/2006/relationships/hyperlink" Id="rId55" Target="./product/cpie-v2/produto/DOCUMENTACAO-IA-GENERATIVA-v5.docx" TargetMode="External" /><Relationship Type="http://schemas.openxmlformats.org/officeDocument/2006/relationships/hyperlink" Id="rId54" Target="./product/cpie-v2/produto/DOCUMENTACAO-IA-GENERATIVA-v5.md" TargetMode="External" /><Relationship Type="http://schemas.openxmlformats.org/officeDocument/2006/relationships/hyperlink" Id="rId100" Target="./product/cpie-v2/produto/EMAIL-MODELO-CONVITE-UAT.md" TargetMode="External" /><Relationship Type="http://schemas.openxmlformats.org/officeDocument/2006/relationships/hyperlink" Id="rId99" Target="./product/cpie-v2/produto/GUIA-UAT-ADVOGADOS-v2.md" TargetMode="External" /><Relationship Type="http://schemas.openxmlformats.org/officeDocument/2006/relationships/hyperlink" Id="rId72" Target="./product/cpie-v2/produto/GUIA-UAT-ADVOGADOS.md" TargetMode="External" /><Relationship Type="http://schemas.openxmlformats.org/officeDocument/2006/relationships/hyperlink" Id="rId49" Target="./product/cpie-v2/produto/ISSUES-pre-existentes-fora-escopo-F02.md" TargetMode="External" /><Relationship Type="http://schemas.openxmlformats.org/officeDocument/2006/relationships/hyperlink" Id="rId57" Target="./product/cpie-v2/produto/PLAYBOOK-DA-PLATAFORMA-v3.docx" TargetMode="External" /><Relationship Type="http://schemas.openxmlformats.org/officeDocument/2006/relationships/hyperlink" Id="rId56" Target="./product/cpie-v2/produto/PLAYBOOK-DA-PLATAFORMA-v3.md" TargetMode="External" /><Relationship Type="http://schemas.openxmlformats.org/officeDocument/2006/relationships/hyperlink" Id="rId46" Target="./product/cpie-v2/produto/RELATORIO-AUDITORIA-SPRINT-FINAL.md" TargetMode="External" /><Relationship Type="http://schemas.openxmlformats.org/officeDocument/2006/relationships/hyperlink" Id="rId41" Target="./product/cpie-v2/produto/RELATORIO-COMPLETO-TESTES-ONDA1-ONDA2-2026-03-23.md" TargetMode="External" /><Relationship Type="http://schemas.openxmlformats.org/officeDocument/2006/relationships/hyperlink" Id="rId44" Target="./product/cpie-v2/produto/RELATORIO-FINAL-SHADOW-MODE-ADR009.md" TargetMode="External" /><Relationship Type="http://schemas.openxmlformats.org/officeDocument/2006/relationships/hyperlink" Id="rId42" Target="./product/cpie-v2/produto/RELATORIO-ONDA1-10-TESTES-2026-03-23.md" TargetMode="External" /><Relationship Type="http://schemas.openxmlformats.org/officeDocument/2006/relationships/hyperlink" Id="rId43" Target="./product/cpie-v2/produto/RELATORIO-ONDA2-STRESS-2026-03-23.md" TargetMode="External" /><Relationship Type="http://schemas.openxmlformats.org/officeDocument/2006/relationships/hyperlink" Id="rId45" Target="./product/cpie-v2/produto/RELATORIO-ROLLBACK-DRILL-F04.md" TargetMode="External" /><Relationship Type="http://schemas.openxmlformats.org/officeDocument/2006/relationships/hyperlink" Id="rId53" Target="./product/cpie-v2/produto/REQUISITOS-FUNCIONAIS-v6.docx" TargetMode="External" /><Relationship Type="http://schemas.openxmlformats.org/officeDocument/2006/relationships/hyperlink" Id="rId52" Target="./product/cpie-v2/produto/REQUISITOS-FUNCIONAIS-v6.md" TargetMode="External" /><Relationship Type="http://schemas.openxmlformats.org/officeDocument/2006/relationships/hyperlink" Id="rId48" Target="./product/cpie-v2/produto/RESPOSTA-AUDITORIA-POS-HANDOFF.md" TargetMode="External" /><Relationship Type="http://schemas.openxmlformats.org/officeDocument/2006/relationships/hyperlink" Id="rId47" Target="./product/cpie-v2/produto/RESPOSTA-ORQUESTRADOR-SPRINT-FINAL.md" TargetMode="External" /><Relationship Type="http://schemas.openxmlformats.org/officeDocument/2006/relationships/hyperlink" Id="rId101" Target="./product/cpie-v2/produto/SHADOW-MONITOR-BASELINE-UAT-2026-03-23.md" TargetMode="External" /><Relationship Type="http://schemas.openxmlformats.org/officeDocument/2006/relationships/hyperlink" Id="rId26" Target="./product/cpie-v2/produto/STATUS-BASELINE-PROPOSTA-TESTES.md" TargetMode="External" /><Relationship Type="http://schemas.openxmlformats.org/officeDocument/2006/relationships/hyperlink" Id="rId25" Target="./product/cpie-v2/produto/STATUS-REPORT-BASELINE-2026-03-23.md" TargetMode="External" /><Relationship Type="http://schemas.openxmlformats.org/officeDocument/2006/relationships/hyperlink" Id="rId62" Target="./product/cpie-v2/produto/documentacao-projeto-plataforma-reforma-tributaria-v2.00.md" TargetMode="External" /><Relationship Type="http://schemas.openxmlformats.org/officeDocument/2006/relationships/hyperlink" Id="rId59" Target="./product/cpie-v2/produto/projeto-compliance-reforma-tributaria-v2.00.docx" TargetMode="External" /><Relationship Type="http://schemas.openxmlformats.org/officeDocument/2006/relationships/hyperlink" Id="rId58" Target="./product/cpie-v2/produto/projeto-compliance-reforma-tributaria-v2.00.md" TargetMode="External" /><Relationship Type="http://schemas.openxmlformats.org/officeDocument/2006/relationships/hyperlink" Id="rId61" Target="./product/cpie-v2/produto/snapshot-plataforma-reforma-tributaria-v2.00.docx" TargetMode="External" /><Relationship Type="http://schemas.openxmlformats.org/officeDocument/2006/relationships/hyperlink" Id="rId60" Target="./product/cpie-v2/produto/snapshot-plataforma-reforma-tributaria-v2.00.md" TargetMode="External" /><Relationship Type="http://schemas.openxmlformats.org/officeDocument/2006/relationships/hyperlink" Id="rId77" Target="./product/cpie-v2/tecnico/10-arquitetura-geral.md" TargetMode="External" /><Relationship Type="http://schemas.openxmlformats.org/officeDocument/2006/relationships/hyperlink" Id="rId78" Target="./product/cpie-v2/tecnico/11-pipeline-cpie-v2.md" TargetMode="External" /><Relationship Type="http://schemas.openxmlformats.org/officeDocument/2006/relationships/hyperlink" Id="rId79" Target="./product/cpie-v2/tecnico/12-contrato-de-apis.md" TargetMode="External" /><Relationship Type="http://schemas.openxmlformats.org/officeDocument/2006/relationships/hyperlink" Id="rId80" Target="./product/cpie-v2/tecnico/13-schema-banco.md" TargetMode="External" /><Relationship Type="http://schemas.openxmlformats.org/officeDocument/2006/relationships/hyperlink" Id="rId81" Target="./product/cpie-v2/tecnico/14-single-source-of-truth.md" TargetMode="External" /><Relationship Type="http://schemas.openxmlformats.org/officeDocument/2006/relationships/hyperlink" Id="rId82" Target="./product/cpie-v2/tecnico/15-fluxo-de-estado.md" TargetMode="External" /><Relationship Type="http://schemas.openxmlformats.org/officeDocument/2006/relationships/hyperlink" Id="rId83" Target="./product/cpie-v2/tecnico/16-regras-de-cta.md" TargetMode="External" /><Relationship Type="http://schemas.openxmlformats.org/officeDocument/2006/relationships/hyperlink" Id="rId111" Target="./sprints/sprint-regulatory-engine-v1.md" TargetMode="External" /><Relationship Type="http://schemas.openxmlformats.org/officeDocument/2006/relationships/hyperlink" Id="rId112" Target="./sprints/v6.0-base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/AUDITORIA-RECONCILIACAO-POS-v2.2.md" TargetMode="External" /><Relationship Type="http://schemas.openxmlformats.org/officeDocument/2006/relationships/hyperlink" Id="rId27" Target="./BASELINE-v2.2.md" TargetMode="External" /><Relationship Type="http://schemas.openxmlformats.org/officeDocument/2006/relationships/hyperlink" Id="rId28" Target="./BaselineTecnica-v2.1.md" TargetMode="External" /><Relationship Type="http://schemas.openxmlformats.org/officeDocument/2006/relationships/hyperlink" Id="rId97" Target="./DEPLOY-GUIDE.md" TargetMode="External" /><Relationship Type="http://schemas.openxmlformats.org/officeDocument/2006/relationships/hyperlink" Id="rId105" Target="./DOCUMENTACAO-IA-GENERATIVA-v4.md" TargetMode="External" /><Relationship Type="http://schemas.openxmlformats.org/officeDocument/2006/relationships/hyperlink" Id="rId107" Target="./IA_Levantamento_Inicial.md" TargetMode="External" /><Relationship Type="http://schemas.openxmlformats.org/officeDocument/2006/relationships/hyperlink" Id="rId20" Target="./INDICE-DOCUMENTACAO.md" TargetMode="External" /><Relationship Type="http://schemas.openxmlformats.org/officeDocument/2006/relationships/hyperlink" Id="rId96" Target="./OBSERVABILITY.md" TargetMode="External" /><Relationship Type="http://schemas.openxmlformats.org/officeDocument/2006/relationships/hyperlink" Id="rId103" Target="./PLAYBOOK-PLATAFORMA.md" TargetMode="External" /><Relationship Type="http://schemas.openxmlformats.org/officeDocument/2006/relationships/hyperlink" Id="rId21" Target="./PO-GOVERNANCA-PIPELINE-v3.md" TargetMode="External" /><Relationship Type="http://schemas.openxmlformats.org/officeDocument/2006/relationships/hyperlink" Id="rId106" Target="./QA-HUMANO-v2.3.md" TargetMode="External" /><Relationship Type="http://schemas.openxmlformats.org/officeDocument/2006/relationships/hyperlink" Id="rId22" Target="./REBUILD-PIPELINE-v3.md" TargetMode="External" /><Relationship Type="http://schemas.openxmlformats.org/officeDocument/2006/relationships/hyperlink" Id="rId23" Target="./SKILL-MANUS-PIPELINE-v3.md" TargetMode="External" /><Relationship Type="http://schemas.openxmlformats.org/officeDocument/2006/relationships/hyperlink" Id="rId110" Target="./SPRINT-HISTORICO-MENU-QUESTIONARIOS.md" TargetMode="External" /><Relationship Type="http://schemas.openxmlformats.org/officeDocument/2006/relationships/hyperlink" Id="rId29" Target="./SPRINT-STATUS-REPORT.md" TargetMode="External" /><Relationship Type="http://schemas.openxmlformats.org/officeDocument/2006/relationships/hyperlink" Id="rId104" Target="./SUPER-PROMPT-RECUPERACAO.md" TargetMode="External" /><Relationship Type="http://schemas.openxmlformats.org/officeDocument/2006/relationships/hyperlink" Id="rId84" Target="./architecture/canonical-requirements.md" TargetMode="External" /><Relationship Type="http://schemas.openxmlformats.org/officeDocument/2006/relationships/hyperlink" Id="rId85" Target="./architecture/cnae-pipeline.md" TargetMode="External" /><Relationship Type="http://schemas.openxmlformats.org/officeDocument/2006/relationships/hyperlink" Id="rId86" Target="./architecture/question-mapping-engine.md" TargetMode="External" /><Relationship Type="http://schemas.openxmlformats.org/officeDocument/2006/relationships/hyperlink" Id="rId108" Target="./funcionalidade-planos-por-ramo.md" TargetMode="External" /><Relationship Type="http://schemas.openxmlformats.org/officeDocument/2006/relationships/hyperlink" Id="rId73" Target="./product/cpie-v2/README.md" TargetMode="External" /><Relationship Type="http://schemas.openxmlformats.org/officeDocument/2006/relationships/hyperlink" Id="rId74" Target="./product/cpie-v2/baseline-questionarios-rag.md" TargetMode="External" /><Relationship Type="http://schemas.openxmlformats.org/officeDocument/2006/relationships/hyperlink" Id="rId75" Target="./product/cpie-v2/cenarios/09-matriz-de-cenarios.md" TargetMode="External" /><Relationship Type="http://schemas.openxmlformats.org/officeDocument/2006/relationships/hyperlink" Id="rId88" Target="./product/cpie-v2/operacao/17-plano-de-backup.md" TargetMode="External" /><Relationship Type="http://schemas.openxmlformats.org/officeDocument/2006/relationships/hyperlink" Id="rId89" Target="./product/cpie-v2/operacao/18-disaster-recovery.md" TargetMode="External" /><Relationship Type="http://schemas.openxmlformats.org/officeDocument/2006/relationships/hyperlink" Id="rId90" Target="./product/cpie-v2/operacao/19-versionamento-cpie.md" TargetMode="External" /><Relationship Type="http://schemas.openxmlformats.org/officeDocument/2006/relationships/hyperlink" Id="rId91" Target="./product/cpie-v2/operacao/20-rollback-plan.md" TargetMode="External" /><Relationship Type="http://schemas.openxmlformats.org/officeDocument/2006/relationships/hyperlink" Id="rId92" Target="./product/cpie-v2/operacao/21-bootstrap-sistema.md" TargetMode="External" /><Relationship Type="http://schemas.openxmlformats.org/officeDocument/2006/relationships/hyperlink" Id="rId93" Target="./product/cpie-v2/operacao/22-metrica-ice.md" TargetMode="External" /><Relationship Type="http://schemas.openxmlformats.org/officeDocument/2006/relationships/hyperlink" Id="rId94" Target="./product/cpie-v2/operacao/23-plano-de-testes-continuos.md" TargetMode="External" /><Relationship Type="http://schemas.openxmlformats.org/officeDocument/2006/relationships/hyperlink" Id="rId95" Target="./product/cpie-v2/operacao/24-data-governance.md" TargetMode="External" /><Relationship Type="http://schemas.openxmlformats.org/officeDocument/2006/relationships/hyperlink" Id="rId64" Target="./product/cpie-v2/produto/01-product-spec.md" TargetMode="External" /><Relationship Type="http://schemas.openxmlformats.org/officeDocument/2006/relationships/hyperlink" Id="rId65" Target="./product/cpie-v2/produto/02-modelo-conceitual.md" TargetMode="External" /><Relationship Type="http://schemas.openxmlformats.org/officeDocument/2006/relationships/hyperlink" Id="rId66" Target="./product/cpie-v2/produto/03-decision-contract.md" TargetMode="External" /><Relationship Type="http://schemas.openxmlformats.org/officeDocument/2006/relationships/hyperlink" Id="rId67" Target="./product/cpie-v2/produto/04-matriz-de-regras.md" TargetMode="External" /><Relationship Type="http://schemas.openxmlformats.org/officeDocument/2006/relationships/hyperlink" Id="rId68" Target="./product/cpie-v2/produto/05-fluxo-e2e.md" TargetMode="External" /><Relationship Type="http://schemas.openxmlformats.org/officeDocument/2006/relationships/hyperlink" Id="rId69" Target="./product/cpie-v2/produto/06-ux-states.md" TargetMode="External" /><Relationship Type="http://schemas.openxmlformats.org/officeDocument/2006/relationships/hyperlink" Id="rId70" Target="./product/cpie-v2/produto/07-ux-guidelines.md" TargetMode="External" /><Relationship Type="http://schemas.openxmlformats.org/officeDocument/2006/relationships/hyperlink" Id="rId71" Target="./product/cpie-v2/produto/08-risk-model.md" TargetMode="External" /><Relationship Type="http://schemas.openxmlformats.org/officeDocument/2006/relationships/hyperlink" Id="rId32" Target="./product/cpie-v2/produto/ADR-001-arquitetura-diagnostico.md" TargetMode="External" /><Relationship Type="http://schemas.openxmlformats.org/officeDocument/2006/relationships/hyperlink" Id="rId33" Target="./product/cpie-v2/produto/ADR-002-plano-implementacao-rollback.md" TargetMode="External" /><Relationship Type="http://schemas.openxmlformats.org/officeDocument/2006/relationships/hyperlink" Id="rId34" Target="./product/cpie-v2/produto/ADR-003-exaustao-de-riscos.md" TargetMode="External" /><Relationship Type="http://schemas.openxmlformats.org/officeDocument/2006/relationships/hyperlink" Id="rId35" Target="./product/cpie-v2/produto/ADR-004-fonte-de-verdade-diagnostico.md" TargetMode="External" /><Relationship Type="http://schemas.openxmlformats.org/officeDocument/2006/relationships/hyperlink" Id="rId36" Target="./product/cpie-v2/produto/ADR-005-isolamento-fisico-diagnostico.md" TargetMode="External" /><Relationship Type="http://schemas.openxmlformats.org/officeDocument/2006/relationships/hyperlink" Id="rId37" Target="./product/cpie-v2/produto/ADR-006-relatorio-validacao-pratica-adr005.md" TargetMode="External" /><Relationship Type="http://schemas.openxmlformats.org/officeDocument/2006/relationships/hyperlink" Id="rId38" Target="./product/cpie-v2/produto/ADR-007-gate-limpeza-retrocesso.md" TargetMode="External" /><Relationship Type="http://schemas.openxmlformats.org/officeDocument/2006/relationships/hyperlink" Id="rId39" Target="./product/cpie-v2/produto/ADR-008-F04-schema-migration-strategy.md" TargetMode="External" /><Relationship Type="http://schemas.openxmlformats.org/officeDocument/2006/relationships/hyperlink" Id="rId50" Target="./product/cpie-v2/produto/DIAGNOSTICO-UAT-001-FLUXO-QUESTIONARIO.md" TargetMode="External" /><Relationship Type="http://schemas.openxmlformats.org/officeDocument/2006/relationships/hyperlink" Id="rId55" Target="./product/cpie-v2/produto/DOCUMENTACAO-IA-GENERATIVA-v5.docx" TargetMode="External" /><Relationship Type="http://schemas.openxmlformats.org/officeDocument/2006/relationships/hyperlink" Id="rId54" Target="./product/cpie-v2/produto/DOCUMENTACAO-IA-GENERATIVA-v5.md" TargetMode="External" /><Relationship Type="http://schemas.openxmlformats.org/officeDocument/2006/relationships/hyperlink" Id="rId100" Target="./product/cpie-v2/produto/EMAIL-MODELO-CONVITE-UAT.md" TargetMode="External" /><Relationship Type="http://schemas.openxmlformats.org/officeDocument/2006/relationships/hyperlink" Id="rId99" Target="./product/cpie-v2/produto/GUIA-UAT-ADVOGADOS-v2.md" TargetMode="External" /><Relationship Type="http://schemas.openxmlformats.org/officeDocument/2006/relationships/hyperlink" Id="rId72" Target="./product/cpie-v2/produto/GUIA-UAT-ADVOGADOS.md" TargetMode="External" /><Relationship Type="http://schemas.openxmlformats.org/officeDocument/2006/relationships/hyperlink" Id="rId49" Target="./product/cpie-v2/produto/ISSUES-pre-existentes-fora-escopo-F02.md" TargetMode="External" /><Relationship Type="http://schemas.openxmlformats.org/officeDocument/2006/relationships/hyperlink" Id="rId57" Target="./product/cpie-v2/produto/PLAYBOOK-DA-PLATAFORMA-v3.docx" TargetMode="External" /><Relationship Type="http://schemas.openxmlformats.org/officeDocument/2006/relationships/hyperlink" Id="rId56" Target="./product/cpie-v2/produto/PLAYBOOK-DA-PLATAFORMA-v3.md" TargetMode="External" /><Relationship Type="http://schemas.openxmlformats.org/officeDocument/2006/relationships/hyperlink" Id="rId46" Target="./product/cpie-v2/produto/RELATORIO-AUDITORIA-SPRINT-FINAL.md" TargetMode="External" /><Relationship Type="http://schemas.openxmlformats.org/officeDocument/2006/relationships/hyperlink" Id="rId41" Target="./product/cpie-v2/produto/RELATORIO-COMPLETO-TESTES-ONDA1-ONDA2-2026-03-23.md" TargetMode="External" /><Relationship Type="http://schemas.openxmlformats.org/officeDocument/2006/relationships/hyperlink" Id="rId44" Target="./product/cpie-v2/produto/RELATORIO-FINAL-SHADOW-MODE-ADR009.md" TargetMode="External" /><Relationship Type="http://schemas.openxmlformats.org/officeDocument/2006/relationships/hyperlink" Id="rId42" Target="./product/cpie-v2/produto/RELATORIO-ONDA1-10-TESTES-2026-03-23.md" TargetMode="External" /><Relationship Type="http://schemas.openxmlformats.org/officeDocument/2006/relationships/hyperlink" Id="rId43" Target="./product/cpie-v2/produto/RELATORIO-ONDA2-STRESS-2026-03-23.md" TargetMode="External" /><Relationship Type="http://schemas.openxmlformats.org/officeDocument/2006/relationships/hyperlink" Id="rId45" Target="./product/cpie-v2/produto/RELATORIO-ROLLBACK-DRILL-F04.md" TargetMode="External" /><Relationship Type="http://schemas.openxmlformats.org/officeDocument/2006/relationships/hyperlink" Id="rId53" Target="./product/cpie-v2/produto/REQUISITOS-FUNCIONAIS-v6.docx" TargetMode="External" /><Relationship Type="http://schemas.openxmlformats.org/officeDocument/2006/relationships/hyperlink" Id="rId52" Target="./product/cpie-v2/produto/REQUISITOS-FUNCIONAIS-v6.md" TargetMode="External" /><Relationship Type="http://schemas.openxmlformats.org/officeDocument/2006/relationships/hyperlink" Id="rId48" Target="./product/cpie-v2/produto/RESPOSTA-AUDITORIA-POS-HANDOFF.md" TargetMode="External" /><Relationship Type="http://schemas.openxmlformats.org/officeDocument/2006/relationships/hyperlink" Id="rId47" Target="./product/cpie-v2/produto/RESPOSTA-ORQUESTRADOR-SPRINT-FINAL.md" TargetMode="External" /><Relationship Type="http://schemas.openxmlformats.org/officeDocument/2006/relationships/hyperlink" Id="rId101" Target="./product/cpie-v2/produto/SHADOW-MONITOR-BASELINE-UAT-2026-03-23.md" TargetMode="External" /><Relationship Type="http://schemas.openxmlformats.org/officeDocument/2006/relationships/hyperlink" Id="rId26" Target="./product/cpie-v2/produto/STATUS-BASELINE-PROPOSTA-TESTES.md" TargetMode="External" /><Relationship Type="http://schemas.openxmlformats.org/officeDocument/2006/relationships/hyperlink" Id="rId25" Target="./product/cpie-v2/produto/STATUS-REPORT-BASELINE-2026-03-23.md" TargetMode="External" /><Relationship Type="http://schemas.openxmlformats.org/officeDocument/2006/relationships/hyperlink" Id="rId62" Target="./product/cpie-v2/produto/documentacao-projeto-plataforma-reforma-tributaria-v2.00.md" TargetMode="External" /><Relationship Type="http://schemas.openxmlformats.org/officeDocument/2006/relationships/hyperlink" Id="rId59" Target="./product/cpie-v2/produto/projeto-compliance-reforma-tributaria-v2.00.docx" TargetMode="External" /><Relationship Type="http://schemas.openxmlformats.org/officeDocument/2006/relationships/hyperlink" Id="rId58" Target="./product/cpie-v2/produto/projeto-compliance-reforma-tributaria-v2.00.md" TargetMode="External" /><Relationship Type="http://schemas.openxmlformats.org/officeDocument/2006/relationships/hyperlink" Id="rId61" Target="./product/cpie-v2/produto/snapshot-plataforma-reforma-tributaria-v2.00.docx" TargetMode="External" /><Relationship Type="http://schemas.openxmlformats.org/officeDocument/2006/relationships/hyperlink" Id="rId60" Target="./product/cpie-v2/produto/snapshot-plataforma-reforma-tributaria-v2.00.md" TargetMode="External" /><Relationship Type="http://schemas.openxmlformats.org/officeDocument/2006/relationships/hyperlink" Id="rId77" Target="./product/cpie-v2/tecnico/10-arquitetura-geral.md" TargetMode="External" /><Relationship Type="http://schemas.openxmlformats.org/officeDocument/2006/relationships/hyperlink" Id="rId78" Target="./product/cpie-v2/tecnico/11-pipeline-cpie-v2.md" TargetMode="External" /><Relationship Type="http://schemas.openxmlformats.org/officeDocument/2006/relationships/hyperlink" Id="rId79" Target="./product/cpie-v2/tecnico/12-contrato-de-apis.md" TargetMode="External" /><Relationship Type="http://schemas.openxmlformats.org/officeDocument/2006/relationships/hyperlink" Id="rId80" Target="./product/cpie-v2/tecnico/13-schema-banco.md" TargetMode="External" /><Relationship Type="http://schemas.openxmlformats.org/officeDocument/2006/relationships/hyperlink" Id="rId81" Target="./product/cpie-v2/tecnico/14-single-source-of-truth.md" TargetMode="External" /><Relationship Type="http://schemas.openxmlformats.org/officeDocument/2006/relationships/hyperlink" Id="rId82" Target="./product/cpie-v2/tecnico/15-fluxo-de-estado.md" TargetMode="External" /><Relationship Type="http://schemas.openxmlformats.org/officeDocument/2006/relationships/hyperlink" Id="rId83" Target="./product/cpie-v2/tecnico/16-regras-de-cta.md" TargetMode="External" /><Relationship Type="http://schemas.openxmlformats.org/officeDocument/2006/relationships/hyperlink" Id="rId111" Target="./sprints/sprint-regulatory-engine-v1.md" TargetMode="External" /><Relationship Type="http://schemas.openxmlformats.org/officeDocument/2006/relationships/hyperlink" Id="rId112" Target="./sprints/v6.0-base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2026-03-23T23:50:37Z</dcterms:created>
  <dcterms:modified xsi:type="dcterms:W3CDTF">2026-03-23T23:50:37Z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