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ind w:firstLine="0"/>
      </w:pPr>
      <w:r>
        <w:t>1．实验目的</w:t>
      </w:r>
    </w:p>
    <w:p>
      <w:pPr>
        <w:numPr>
          <w:ilvl w:val="0"/>
          <w:numId w:val="1"/>
        </w:numPr>
        <w:rPr>
          <w:szCs w:val="21"/>
        </w:rPr>
      </w:pPr>
      <w:r>
        <w:rPr>
          <w:rFonts w:hint="eastAsia"/>
          <w:szCs w:val="21"/>
          <w:lang w:val="en-US" w:eastAsia="zh-CN"/>
        </w:rPr>
        <w:t>理解离群点检测技术</w:t>
      </w:r>
    </w:p>
    <w:p>
      <w:pPr>
        <w:numPr>
          <w:ilvl w:val="0"/>
          <w:numId w:val="1"/>
        </w:numPr>
        <w:rPr>
          <w:szCs w:val="21"/>
        </w:rPr>
      </w:pPr>
      <w:r>
        <w:rPr>
          <w:szCs w:val="21"/>
        </w:rPr>
        <w:t>理解Isolation Forest算法原理</w:t>
      </w:r>
    </w:p>
    <w:p>
      <w:pPr>
        <w:rPr>
          <w:szCs w:val="21"/>
        </w:rPr>
      </w:pPr>
      <w:r>
        <w:rPr>
          <w:szCs w:val="21"/>
        </w:rPr>
        <w:t>（</w:t>
      </w:r>
      <w:r>
        <w:rPr>
          <w:rFonts w:hint="eastAsia"/>
          <w:szCs w:val="21"/>
          <w:lang w:val="en-US" w:eastAsia="zh-CN"/>
        </w:rPr>
        <w:t>3</w:t>
      </w:r>
      <w:r>
        <w:rPr>
          <w:szCs w:val="21"/>
        </w:rPr>
        <w:t>）理解Local Outlier Factor算法原理</w:t>
      </w:r>
    </w:p>
    <w:p>
      <w:pPr>
        <w:rPr>
          <w:szCs w:val="21"/>
        </w:rPr>
      </w:pPr>
      <w:r>
        <w:rPr>
          <w:szCs w:val="21"/>
        </w:rPr>
        <w:t>（</w:t>
      </w:r>
      <w:r>
        <w:rPr>
          <w:rFonts w:hint="eastAsia"/>
          <w:szCs w:val="21"/>
          <w:lang w:val="en-US" w:eastAsia="zh-CN"/>
        </w:rPr>
        <w:t>4</w:t>
      </w:r>
      <w:r>
        <w:rPr>
          <w:szCs w:val="21"/>
        </w:rPr>
        <w:t>）掌握</w:t>
      </w:r>
      <w:r>
        <w:rPr>
          <w:rFonts w:hint="eastAsia"/>
          <w:szCs w:val="21"/>
        </w:rPr>
        <w:t>离群点检测的无监督方法</w:t>
      </w:r>
      <w:r>
        <w:rPr>
          <w:szCs w:val="21"/>
        </w:rPr>
        <w:t>。</w:t>
      </w:r>
    </w:p>
    <w:p>
      <w:pPr>
        <w:rPr>
          <w:szCs w:val="21"/>
        </w:rPr>
      </w:pPr>
      <w:r>
        <w:rPr>
          <w:szCs w:val="21"/>
        </w:rPr>
        <w:t>（</w:t>
      </w:r>
      <w:r>
        <w:rPr>
          <w:rFonts w:hint="eastAsia"/>
          <w:szCs w:val="21"/>
          <w:lang w:val="en-US" w:eastAsia="zh-CN"/>
        </w:rPr>
        <w:t>5</w:t>
      </w:r>
      <w:r>
        <w:rPr>
          <w:szCs w:val="21"/>
        </w:rPr>
        <w:t>）能够正确评价算法结果</w:t>
      </w:r>
    </w:p>
    <w:p>
      <w:pPr>
        <w:pStyle w:val="15"/>
        <w:ind w:firstLine="0"/>
        <w:rPr>
          <w:rFonts w:hint="eastAsia" w:eastAsia="黑体"/>
          <w:lang w:val="en-US" w:eastAsia="zh-CN"/>
        </w:rPr>
      </w:pPr>
      <w:r>
        <w:rPr>
          <w:rFonts w:hint="eastAsia"/>
          <w:lang w:val="en-US" w:eastAsia="zh-CN"/>
        </w:rPr>
        <w:t>2</w:t>
      </w:r>
      <w:r>
        <w:rPr>
          <w:rFonts w:hint="eastAsia"/>
        </w:rPr>
        <w:t>．</w:t>
      </w:r>
      <w:r>
        <w:rPr>
          <w:rFonts w:hint="eastAsia" w:hAnsi="宋体"/>
          <w:lang w:val="en-US" w:eastAsia="zh-CN"/>
        </w:rPr>
        <w:t>任务描述</w:t>
      </w:r>
    </w:p>
    <w:p>
      <w:pPr>
        <w:topLinePunct/>
        <w:adjustRightInd w:val="0"/>
        <w:snapToGrid w:val="0"/>
        <w:spacing w:line="315" w:lineRule="atLeast"/>
        <w:ind w:firstLine="425"/>
        <w:rPr>
          <w:rFonts w:hint="default" w:ascii="Times New Roman" w:hAnsi="Times New Roman"/>
          <w:b/>
          <w:bCs/>
          <w:lang w:val="en-US" w:eastAsia="zh-CN"/>
        </w:rPr>
      </w:pPr>
      <w:r>
        <w:rPr>
          <w:rFonts w:hint="eastAsia" w:hAnsi="宋体"/>
          <w:szCs w:val="21"/>
          <w:lang w:val="en-US" w:eastAsia="zh-CN"/>
        </w:rPr>
        <w:t>2.1 离群点检测技术</w:t>
      </w:r>
    </w:p>
    <w:p>
      <w:pPr>
        <w:pStyle w:val="15"/>
        <w:keepNext w:val="0"/>
        <w:keepLines w:val="0"/>
        <w:pageBreakBefore w:val="0"/>
        <w:widowControl w:val="0"/>
        <w:numPr>
          <w:ilvl w:val="0"/>
          <w:numId w:val="0"/>
        </w:numPr>
        <w:kinsoku/>
        <w:wordWrap/>
        <w:overflowPunct/>
        <w:topLinePunct w:val="0"/>
        <w:autoSpaceDE/>
        <w:autoSpaceDN/>
        <w:bidi w:val="0"/>
        <w:adjustRightInd w:val="0"/>
        <w:snapToGrid w:val="0"/>
        <w:ind w:firstLine="420" w:firstLineChars="200"/>
        <w:textAlignment w:val="auto"/>
        <w:rPr>
          <w:rFonts w:hint="eastAsia"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离群点检测是一种重要的数据挖掘技术，其原理是寻找数据集中与大多数数据点显著不同或异常的数据点。这些异常数据可能代表着不寻常的事件、错误数据或者潜在的异常行为</w:t>
      </w:r>
      <w:r>
        <w:rPr>
          <w:rFonts w:hint="eastAsia" w:ascii="Times New Roman" w:hAnsi="Times New Roman" w:eastAsia="宋体" w:cs="Times New Roman"/>
          <w:kern w:val="2"/>
          <w:sz w:val="21"/>
          <w:szCs w:val="21"/>
          <w:lang w:val="en-US" w:eastAsia="zh-CN" w:bidi="ar-SA"/>
        </w:rPr>
        <w:t>。离群点检测在金融、工业、网络安全等领域都有广泛应用。例如，在金融领域，离群点检测可用于发现欺诈交易；在工业制造中，可以检测设备故障；而在网络安全中，可用于发现网络攻击。</w:t>
      </w:r>
    </w:p>
    <w:p>
      <w:pPr>
        <w:pStyle w:val="15"/>
        <w:keepNext w:val="0"/>
        <w:keepLines w:val="0"/>
        <w:pageBreakBefore w:val="0"/>
        <w:widowControl w:val="0"/>
        <w:numPr>
          <w:ilvl w:val="0"/>
          <w:numId w:val="0"/>
        </w:numPr>
        <w:kinsoku/>
        <w:wordWrap/>
        <w:overflowPunct/>
        <w:topLinePunct w:val="0"/>
        <w:autoSpaceDE/>
        <w:autoSpaceDN/>
        <w:bidi w:val="0"/>
        <w:adjustRightInd w:val="0"/>
        <w:snapToGrid w:val="0"/>
        <w:ind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本实验任务是对KDD Cup数据集进行离群点检测，该数据集包含了网络通信数据，其中包括正常通信和多种类型的入侵行为。实验目标是利用机器学习和离群点检测算法，准确地识别和分类入侵行为，从而保护网络安全。</w:t>
      </w:r>
    </w:p>
    <w:p>
      <w:pPr>
        <w:topLinePunct/>
        <w:adjustRightInd w:val="0"/>
        <w:snapToGrid w:val="0"/>
        <w:spacing w:line="315" w:lineRule="atLeast"/>
        <w:ind w:firstLine="425"/>
        <w:rPr>
          <w:rFonts w:hint="eastAsia" w:ascii="Times New Roman" w:hAnsi="Times New Roman" w:eastAsia="宋体" w:cs="Times New Roman"/>
          <w:kern w:val="2"/>
          <w:sz w:val="21"/>
          <w:szCs w:val="21"/>
          <w:lang w:val="en-US" w:eastAsia="zh-CN" w:bidi="ar-SA"/>
        </w:rPr>
      </w:pPr>
      <w:r>
        <w:rPr>
          <w:rFonts w:hint="eastAsia" w:hAnsi="宋体"/>
          <w:szCs w:val="21"/>
          <w:lang w:val="en-US" w:eastAsia="zh-CN"/>
        </w:rPr>
        <w:t>2.2 数据集</w:t>
      </w:r>
    </w:p>
    <w:p>
      <w:pPr>
        <w:pStyle w:val="15"/>
        <w:keepNext w:val="0"/>
        <w:keepLines w:val="0"/>
        <w:pageBreakBefore w:val="0"/>
        <w:widowControl w:val="0"/>
        <w:numPr>
          <w:ilvl w:val="0"/>
          <w:numId w:val="0"/>
        </w:numPr>
        <w:kinsoku/>
        <w:wordWrap/>
        <w:overflowPunct/>
        <w:topLinePunct w:val="0"/>
        <w:autoSpaceDE/>
        <w:autoSpaceDN/>
        <w:bidi w:val="0"/>
        <w:adjustRightInd w:val="0"/>
        <w:snapToGrid w:val="0"/>
        <w:ind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在网络安全中，KDD Cup数据集是一个广泛使用的网络入侵检测领域中的数据集。该数据集由加拿大麦吉尔大学研究人员开发，用于评估网络入侵检测系统的性能和准确性。数据集包含来自1998年美国空军研究实验室网络的网络流量信息，其中包括正常流量和攻击流量。攻击流量分为四类: DoS(拒绝服务攻击)、Probing (探测攻击)、U2R(用户到根)、R2L(远程到本地)攻击。该数据集包含4900000个连接记录，对于入侵检测研究来说是一个较大的数据集。这个数据集为入侵检测研究领域提供了基础，并且在不同的领域中被广泛使用，如机器学习、数据挖掘和大数据等。因此在本实验中，我们将采用KDD Cup作为基准数据集。</w:t>
      </w:r>
    </w:p>
    <w:p>
      <w:pPr>
        <w:topLinePunct/>
        <w:adjustRightInd w:val="0"/>
        <w:snapToGrid w:val="0"/>
        <w:spacing w:line="315" w:lineRule="atLeast"/>
        <w:ind w:firstLine="425"/>
        <w:rPr>
          <w:rFonts w:hint="eastAsia" w:hAnsi="宋体"/>
          <w:szCs w:val="21"/>
          <w:lang w:val="en-US" w:eastAsia="zh-CN"/>
        </w:rPr>
      </w:pPr>
      <w:r>
        <w:rPr>
          <w:rFonts w:hint="eastAsia" w:hAnsi="宋体"/>
          <w:szCs w:val="21"/>
          <w:lang w:val="en-US" w:eastAsia="zh-CN"/>
        </w:rPr>
        <w:t>KDDCup99入侵检测实验数据的标识类型：</w:t>
      </w:r>
    </w:p>
    <w:p>
      <w:pPr>
        <w:pStyle w:val="15"/>
        <w:keepNext w:val="0"/>
        <w:keepLines w:val="0"/>
        <w:pageBreakBefore w:val="0"/>
        <w:widowControl w:val="0"/>
        <w:numPr>
          <w:ilvl w:val="0"/>
          <w:numId w:val="0"/>
        </w:numPr>
        <w:kinsoku/>
        <w:wordWrap/>
        <w:overflowPunct/>
        <w:topLinePunct w:val="0"/>
        <w:autoSpaceDE/>
        <w:autoSpaceDN/>
        <w:bidi w:val="0"/>
        <w:adjustRightInd w:val="0"/>
        <w:snapToGrid w:val="0"/>
        <w:ind w:firstLine="420" w:firstLineChars="0"/>
        <w:jc w:val="center"/>
        <w:textAlignment w:val="auto"/>
        <w:rPr>
          <w:rFonts w:hint="eastAsia" w:hAnsi="宋体"/>
          <w:sz w:val="18"/>
          <w:szCs w:val="18"/>
          <w:lang w:val="en-US" w:eastAsia="zh-CN"/>
        </w:rPr>
      </w:pPr>
      <w:r>
        <w:rPr>
          <w:rFonts w:hint="eastAsia" w:ascii="宋体" w:hAnsi="宋体" w:eastAsia="宋体" w:cs="宋体"/>
          <w:sz w:val="18"/>
          <w:szCs w:val="18"/>
          <w:lang w:val="en-US" w:eastAsia="zh-CN"/>
        </w:rPr>
        <w:t>表1 标识类型</w:t>
      </w:r>
    </w:p>
    <w:tbl>
      <w:tblPr>
        <w:tblStyle w:val="8"/>
        <w:tblW w:w="82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2"/>
        <w:gridCol w:w="2975"/>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9" w:hRule="atLeast"/>
          <w:jc w:val="center"/>
        </w:trPr>
        <w:tc>
          <w:tcPr>
            <w:tcW w:w="1642" w:type="dxa"/>
            <w:vAlign w:val="top"/>
          </w:tcPr>
          <w:p>
            <w:pPr>
              <w:topLinePunct/>
              <w:adjustRightInd w:val="0"/>
              <w:snapToGrid w:val="0"/>
              <w:spacing w:line="315" w:lineRule="atLeast"/>
              <w:jc w:val="center"/>
              <w:rPr>
                <w:rFonts w:hint="eastAsia" w:hAnsi="宋体"/>
                <w:sz w:val="18"/>
                <w:szCs w:val="18"/>
                <w:vertAlign w:val="baseline"/>
                <w:lang w:val="en-US" w:eastAsia="zh-CN"/>
              </w:rPr>
            </w:pPr>
            <w:r>
              <w:rPr>
                <w:rFonts w:ascii="微软雅黑" w:hAnsi="微软雅黑" w:eastAsia="微软雅黑" w:cs="微软雅黑"/>
                <w:b/>
                <w:bCs/>
                <w:i w:val="0"/>
                <w:iCs w:val="0"/>
                <w:caps w:val="0"/>
                <w:color w:val="000000"/>
                <w:spacing w:val="0"/>
                <w:sz w:val="18"/>
                <w:szCs w:val="18"/>
                <w:shd w:val="clear" w:fill="FAFAFA"/>
              </w:rPr>
              <w:t>标识类型</w:t>
            </w:r>
          </w:p>
        </w:tc>
        <w:tc>
          <w:tcPr>
            <w:tcW w:w="2975" w:type="dxa"/>
            <w:vAlign w:val="top"/>
          </w:tcPr>
          <w:p>
            <w:pPr>
              <w:topLinePunct/>
              <w:adjustRightInd w:val="0"/>
              <w:snapToGrid w:val="0"/>
              <w:spacing w:line="315" w:lineRule="atLeast"/>
              <w:jc w:val="center"/>
              <w:rPr>
                <w:rFonts w:hint="eastAsia" w:hAnsi="宋体"/>
                <w:sz w:val="18"/>
                <w:szCs w:val="18"/>
                <w:vertAlign w:val="baseline"/>
                <w:lang w:val="en-US" w:eastAsia="zh-CN"/>
              </w:rPr>
            </w:pPr>
            <w:r>
              <w:rPr>
                <w:rFonts w:ascii="微软雅黑" w:hAnsi="微软雅黑" w:eastAsia="微软雅黑" w:cs="微软雅黑"/>
                <w:b/>
                <w:bCs/>
                <w:i w:val="0"/>
                <w:iCs w:val="0"/>
                <w:caps w:val="0"/>
                <w:color w:val="000000"/>
                <w:spacing w:val="0"/>
                <w:sz w:val="18"/>
                <w:szCs w:val="18"/>
                <w:shd w:val="clear" w:fill="FAFAFA"/>
              </w:rPr>
              <w:t>含义</w:t>
            </w:r>
          </w:p>
        </w:tc>
        <w:tc>
          <w:tcPr>
            <w:tcW w:w="3681" w:type="dxa"/>
            <w:vAlign w:val="top"/>
          </w:tcPr>
          <w:p>
            <w:pPr>
              <w:topLinePunct/>
              <w:adjustRightInd w:val="0"/>
              <w:snapToGrid w:val="0"/>
              <w:spacing w:line="315" w:lineRule="atLeast"/>
              <w:jc w:val="center"/>
              <w:rPr>
                <w:rFonts w:hint="eastAsia" w:hAnsi="宋体"/>
                <w:sz w:val="18"/>
                <w:szCs w:val="18"/>
                <w:vertAlign w:val="baseline"/>
                <w:lang w:val="en-US" w:eastAsia="zh-CN"/>
              </w:rPr>
            </w:pPr>
            <w:r>
              <w:rPr>
                <w:rFonts w:ascii="微软雅黑" w:hAnsi="微软雅黑" w:eastAsia="微软雅黑" w:cs="微软雅黑"/>
                <w:b/>
                <w:bCs/>
                <w:i w:val="0"/>
                <w:iCs w:val="0"/>
                <w:caps w:val="0"/>
                <w:color w:val="000000"/>
                <w:spacing w:val="0"/>
                <w:sz w:val="18"/>
                <w:szCs w:val="18"/>
                <w:shd w:val="clear" w:fill="FAFAFA"/>
              </w:rPr>
              <w:t>具体分类标识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jc w:val="center"/>
        </w:trPr>
        <w:tc>
          <w:tcPr>
            <w:tcW w:w="1642" w:type="dxa"/>
            <w:vAlign w:val="top"/>
          </w:tcPr>
          <w:p>
            <w:pPr>
              <w:topLinePunct/>
              <w:adjustRightInd w:val="0"/>
              <w:snapToGrid w:val="0"/>
              <w:spacing w:line="315" w:lineRule="atLeast"/>
              <w:jc w:val="center"/>
              <w:rPr>
                <w:rFonts w:hint="eastAsia" w:hAnsi="宋体"/>
                <w:sz w:val="18"/>
                <w:szCs w:val="18"/>
                <w:vertAlign w:val="baseline"/>
                <w:lang w:val="en-US" w:eastAsia="zh-CN"/>
              </w:rPr>
            </w:pPr>
            <w:r>
              <w:rPr>
                <w:rFonts w:hint="eastAsia" w:ascii="Times New Roman" w:hAnsi="Times New Roman" w:eastAsia="宋体" w:cs="Times New Roman"/>
                <w:kern w:val="2"/>
                <w:sz w:val="18"/>
                <w:szCs w:val="18"/>
                <w:lang w:val="en-US" w:eastAsia="zh-CN" w:bidi="ar-SA"/>
              </w:rPr>
              <w:t>Normal</w:t>
            </w:r>
          </w:p>
        </w:tc>
        <w:tc>
          <w:tcPr>
            <w:tcW w:w="2975" w:type="dxa"/>
            <w:vAlign w:val="top"/>
          </w:tcPr>
          <w:p>
            <w:pPr>
              <w:topLinePunct/>
              <w:adjustRightInd w:val="0"/>
              <w:snapToGrid w:val="0"/>
              <w:spacing w:line="315" w:lineRule="atLeast"/>
              <w:jc w:val="center"/>
              <w:rPr>
                <w:rFonts w:hint="eastAsia" w:ascii="宋体" w:hAnsi="宋体" w:eastAsia="宋体" w:cs="宋体"/>
                <w:sz w:val="18"/>
                <w:szCs w:val="18"/>
                <w:vertAlign w:val="baseline"/>
                <w:lang w:val="en-US" w:eastAsia="zh-CN"/>
              </w:rPr>
            </w:pPr>
            <w:r>
              <w:rPr>
                <w:rFonts w:hint="eastAsia" w:ascii="宋体" w:hAnsi="宋体" w:eastAsia="宋体" w:cs="宋体"/>
                <w:kern w:val="2"/>
                <w:sz w:val="18"/>
                <w:szCs w:val="18"/>
                <w:lang w:val="en-US" w:eastAsia="zh-CN" w:bidi="ar-SA"/>
              </w:rPr>
              <w:t>正常记录</w:t>
            </w:r>
          </w:p>
        </w:tc>
        <w:tc>
          <w:tcPr>
            <w:tcW w:w="3681" w:type="dxa"/>
            <w:vAlign w:val="top"/>
          </w:tcPr>
          <w:p>
            <w:pPr>
              <w:topLinePunct/>
              <w:adjustRightInd w:val="0"/>
              <w:snapToGrid w:val="0"/>
              <w:spacing w:line="315" w:lineRule="atLeast"/>
              <w:jc w:val="center"/>
              <w:rPr>
                <w:rFonts w:hint="eastAsia"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normal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1642" w:type="dxa"/>
            <w:vAlign w:val="top"/>
          </w:tcPr>
          <w:p>
            <w:pPr>
              <w:topLinePunct/>
              <w:adjustRightInd w:val="0"/>
              <w:snapToGrid w:val="0"/>
              <w:spacing w:line="315" w:lineRule="atLeast"/>
              <w:jc w:val="center"/>
              <w:rPr>
                <w:rFonts w:hint="eastAsia"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DOS</w:t>
            </w:r>
          </w:p>
        </w:tc>
        <w:tc>
          <w:tcPr>
            <w:tcW w:w="2975" w:type="dxa"/>
            <w:vAlign w:val="top"/>
          </w:tcPr>
          <w:p>
            <w:pPr>
              <w:topLinePunct/>
              <w:adjustRightInd w:val="0"/>
              <w:snapToGrid w:val="0"/>
              <w:spacing w:line="315" w:lineRule="atLeast"/>
              <w:jc w:val="center"/>
              <w:rPr>
                <w:rFonts w:hint="eastAsia" w:ascii="宋体" w:hAnsi="宋体" w:eastAsia="宋体" w:cs="宋体"/>
                <w:sz w:val="18"/>
                <w:szCs w:val="18"/>
                <w:vertAlign w:val="baseline"/>
                <w:lang w:val="en-US" w:eastAsia="zh-CN"/>
              </w:rPr>
            </w:pPr>
            <w:r>
              <w:rPr>
                <w:rFonts w:hint="eastAsia" w:ascii="宋体" w:hAnsi="宋体" w:eastAsia="宋体" w:cs="宋体"/>
                <w:i w:val="0"/>
                <w:iCs w:val="0"/>
                <w:caps w:val="0"/>
                <w:color w:val="000000"/>
                <w:spacing w:val="0"/>
                <w:sz w:val="18"/>
                <w:szCs w:val="18"/>
              </w:rPr>
              <w:t>拒绝服务攻击</w:t>
            </w:r>
          </w:p>
        </w:tc>
        <w:tc>
          <w:tcPr>
            <w:tcW w:w="3681" w:type="dxa"/>
            <w:vAlign w:val="top"/>
          </w:tcPr>
          <w:p>
            <w:pPr>
              <w:topLinePunct/>
              <w:adjustRightInd w:val="0"/>
              <w:snapToGrid w:val="0"/>
              <w:spacing w:line="315" w:lineRule="atLeast"/>
              <w:jc w:val="center"/>
              <w:rPr>
                <w:rFonts w:hint="eastAsia"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back, land, neptune, pod, smurf, teardrop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jc w:val="center"/>
        </w:trPr>
        <w:tc>
          <w:tcPr>
            <w:tcW w:w="1642" w:type="dxa"/>
            <w:vAlign w:val="top"/>
          </w:tcPr>
          <w:p>
            <w:pPr>
              <w:topLinePunct/>
              <w:adjustRightInd w:val="0"/>
              <w:snapToGrid w:val="0"/>
              <w:spacing w:line="315" w:lineRule="atLeast"/>
              <w:jc w:val="center"/>
              <w:rPr>
                <w:rFonts w:hint="eastAsia"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Probing</w:t>
            </w:r>
          </w:p>
        </w:tc>
        <w:tc>
          <w:tcPr>
            <w:tcW w:w="2975" w:type="dxa"/>
            <w:vAlign w:val="top"/>
          </w:tcPr>
          <w:p>
            <w:pPr>
              <w:topLinePunct/>
              <w:adjustRightInd w:val="0"/>
              <w:snapToGrid w:val="0"/>
              <w:spacing w:line="315" w:lineRule="atLeast"/>
              <w:jc w:val="center"/>
              <w:rPr>
                <w:rFonts w:hint="eastAsia" w:ascii="宋体" w:hAnsi="宋体" w:eastAsia="宋体" w:cs="宋体"/>
                <w:sz w:val="18"/>
                <w:szCs w:val="18"/>
                <w:vertAlign w:val="baseline"/>
                <w:lang w:val="en-US" w:eastAsia="zh-CN"/>
              </w:rPr>
            </w:pPr>
            <w:r>
              <w:rPr>
                <w:rFonts w:hint="eastAsia" w:ascii="宋体" w:hAnsi="宋体" w:eastAsia="宋体" w:cs="宋体"/>
                <w:i w:val="0"/>
                <w:iCs w:val="0"/>
                <w:caps w:val="0"/>
                <w:color w:val="000000"/>
                <w:spacing w:val="0"/>
                <w:sz w:val="18"/>
                <w:szCs w:val="18"/>
              </w:rPr>
              <w:t>监视和其他探测活动</w:t>
            </w:r>
          </w:p>
        </w:tc>
        <w:tc>
          <w:tcPr>
            <w:tcW w:w="3681" w:type="dxa"/>
            <w:vAlign w:val="top"/>
          </w:tcPr>
          <w:p>
            <w:pPr>
              <w:topLinePunct/>
              <w:adjustRightInd w:val="0"/>
              <w:snapToGrid w:val="0"/>
              <w:spacing w:line="315" w:lineRule="atLeast"/>
              <w:jc w:val="center"/>
              <w:rPr>
                <w:rFonts w:hint="eastAsia"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ipsweep, nmap, portsweep,satan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jc w:val="center"/>
        </w:trPr>
        <w:tc>
          <w:tcPr>
            <w:tcW w:w="1642" w:type="dxa"/>
            <w:vAlign w:val="top"/>
          </w:tcPr>
          <w:p>
            <w:pPr>
              <w:topLinePunct/>
              <w:adjustRightInd w:val="0"/>
              <w:snapToGrid w:val="0"/>
              <w:spacing w:line="315" w:lineRule="atLeast"/>
              <w:jc w:val="center"/>
              <w:rPr>
                <w:rFonts w:hint="eastAsia"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R2L</w:t>
            </w:r>
          </w:p>
        </w:tc>
        <w:tc>
          <w:tcPr>
            <w:tcW w:w="2975" w:type="dxa"/>
            <w:vAlign w:val="top"/>
          </w:tcPr>
          <w:p>
            <w:pPr>
              <w:topLinePunct/>
              <w:adjustRightInd w:val="0"/>
              <w:snapToGrid w:val="0"/>
              <w:spacing w:line="315" w:lineRule="atLeast"/>
              <w:jc w:val="center"/>
              <w:rPr>
                <w:rFonts w:hint="eastAsia" w:ascii="宋体" w:hAnsi="宋体" w:eastAsia="宋体" w:cs="宋体"/>
                <w:sz w:val="18"/>
                <w:szCs w:val="18"/>
                <w:vertAlign w:val="baseline"/>
                <w:lang w:val="en-US" w:eastAsia="zh-CN"/>
              </w:rPr>
            </w:pPr>
            <w:r>
              <w:rPr>
                <w:rFonts w:hint="eastAsia" w:ascii="宋体" w:hAnsi="宋体" w:eastAsia="宋体" w:cs="宋体"/>
                <w:i w:val="0"/>
                <w:iCs w:val="0"/>
                <w:caps w:val="0"/>
                <w:color w:val="000000"/>
                <w:spacing w:val="0"/>
                <w:sz w:val="18"/>
                <w:szCs w:val="18"/>
              </w:rPr>
              <w:t>来自远程机器的非法访问</w:t>
            </w:r>
          </w:p>
        </w:tc>
        <w:tc>
          <w:tcPr>
            <w:tcW w:w="3681" w:type="dxa"/>
            <w:vAlign w:val="top"/>
          </w:tcPr>
          <w:p>
            <w:pPr>
              <w:topLinePunct/>
              <w:adjustRightInd w:val="0"/>
              <w:snapToGrid w:val="0"/>
              <w:spacing w:line="315" w:lineRule="atLeast"/>
              <w:jc w:val="center"/>
              <w:rPr>
                <w:rFonts w:hint="eastAsia"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ftp_write, guess_passwd, imap, multihop, phf, spy, warezclient, warezmaster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jc w:val="center"/>
        </w:trPr>
        <w:tc>
          <w:tcPr>
            <w:tcW w:w="1642" w:type="dxa"/>
            <w:vAlign w:val="top"/>
          </w:tcPr>
          <w:p>
            <w:pPr>
              <w:topLinePunct/>
              <w:adjustRightInd w:val="0"/>
              <w:snapToGrid w:val="0"/>
              <w:spacing w:line="315" w:lineRule="atLeast"/>
              <w:jc w:val="center"/>
              <w:rPr>
                <w:rFonts w:hint="eastAsia"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U2R</w:t>
            </w:r>
          </w:p>
        </w:tc>
        <w:tc>
          <w:tcPr>
            <w:tcW w:w="2975" w:type="dxa"/>
            <w:vAlign w:val="top"/>
          </w:tcPr>
          <w:p>
            <w:pPr>
              <w:topLinePunct/>
              <w:adjustRightInd w:val="0"/>
              <w:snapToGrid w:val="0"/>
              <w:spacing w:line="315" w:lineRule="atLeast"/>
              <w:jc w:val="center"/>
              <w:rPr>
                <w:rFonts w:hint="eastAsia" w:ascii="宋体" w:hAnsi="宋体" w:eastAsia="宋体" w:cs="宋体"/>
                <w:sz w:val="18"/>
                <w:szCs w:val="18"/>
                <w:vertAlign w:val="baseline"/>
                <w:lang w:val="en-US" w:eastAsia="zh-CN"/>
              </w:rPr>
            </w:pPr>
            <w:r>
              <w:rPr>
                <w:rFonts w:hint="eastAsia" w:ascii="宋体" w:hAnsi="宋体" w:eastAsia="宋体" w:cs="宋体"/>
                <w:i w:val="0"/>
                <w:iCs w:val="0"/>
                <w:caps w:val="0"/>
                <w:color w:val="000000"/>
                <w:spacing w:val="0"/>
                <w:sz w:val="18"/>
                <w:szCs w:val="18"/>
              </w:rPr>
              <w:t>普通用户对本地超级用户特权的非法访问</w:t>
            </w:r>
          </w:p>
        </w:tc>
        <w:tc>
          <w:tcPr>
            <w:tcW w:w="3681" w:type="dxa"/>
            <w:vAlign w:val="top"/>
          </w:tcPr>
          <w:p>
            <w:pPr>
              <w:topLinePunct/>
              <w:adjustRightInd w:val="0"/>
              <w:snapToGrid w:val="0"/>
              <w:spacing w:line="315" w:lineRule="atLeast"/>
              <w:jc w:val="center"/>
              <w:rPr>
                <w:rFonts w:hint="eastAsia"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buffer_overflow, loadmodule, perl, rootkit</w:t>
            </w:r>
          </w:p>
        </w:tc>
      </w:tr>
    </w:tbl>
    <w:p>
      <w:pPr>
        <w:topLinePunct/>
        <w:adjustRightInd w:val="0"/>
        <w:snapToGrid w:val="0"/>
        <w:spacing w:line="315" w:lineRule="atLeast"/>
        <w:ind w:firstLine="425"/>
        <w:rPr>
          <w:rFonts w:hint="eastAsia" w:hAnsi="宋体"/>
          <w:szCs w:val="21"/>
          <w:lang w:val="en-US" w:eastAsia="zh-CN"/>
        </w:rPr>
      </w:pPr>
    </w:p>
    <w:p>
      <w:pPr>
        <w:topLinePunct/>
        <w:adjustRightInd w:val="0"/>
        <w:snapToGrid w:val="0"/>
        <w:spacing w:line="315" w:lineRule="atLeast"/>
        <w:ind w:firstLine="425"/>
        <w:rPr>
          <w:rFonts w:hint="eastAsia" w:hAnsi="宋体"/>
          <w:szCs w:val="21"/>
          <w:lang w:val="en-US" w:eastAsia="zh-CN"/>
        </w:rPr>
      </w:pPr>
    </w:p>
    <w:p>
      <w:pPr>
        <w:topLinePunct/>
        <w:adjustRightInd w:val="0"/>
        <w:snapToGrid w:val="0"/>
        <w:spacing w:line="315" w:lineRule="atLeast"/>
        <w:ind w:firstLine="425"/>
        <w:rPr>
          <w:rFonts w:hint="eastAsia" w:hAnsi="宋体"/>
          <w:szCs w:val="21"/>
          <w:lang w:val="en-US" w:eastAsia="zh-CN"/>
        </w:rPr>
      </w:pPr>
    </w:p>
    <w:p>
      <w:pPr>
        <w:topLinePunct/>
        <w:adjustRightInd w:val="0"/>
        <w:snapToGrid w:val="0"/>
        <w:spacing w:line="315" w:lineRule="atLeast"/>
        <w:ind w:firstLine="425"/>
        <w:rPr>
          <w:rFonts w:hint="eastAsia" w:hAnsi="宋体"/>
          <w:szCs w:val="21"/>
          <w:lang w:val="en-US" w:eastAsia="zh-CN"/>
        </w:rPr>
      </w:pPr>
    </w:p>
    <w:p>
      <w:pPr>
        <w:topLinePunct/>
        <w:adjustRightInd w:val="0"/>
        <w:snapToGrid w:val="0"/>
        <w:spacing w:line="315" w:lineRule="atLeast"/>
        <w:ind w:firstLine="425"/>
        <w:rPr>
          <w:rFonts w:hint="eastAsia" w:hAnsi="宋体"/>
          <w:szCs w:val="21"/>
          <w:lang w:val="en-US" w:eastAsia="zh-CN"/>
        </w:rPr>
      </w:pPr>
    </w:p>
    <w:p>
      <w:pPr>
        <w:topLinePunct/>
        <w:adjustRightInd w:val="0"/>
        <w:snapToGrid w:val="0"/>
        <w:spacing w:line="315" w:lineRule="atLeast"/>
        <w:ind w:firstLine="425"/>
        <w:rPr>
          <w:rFonts w:hint="eastAsia" w:hAnsi="宋体"/>
          <w:szCs w:val="21"/>
          <w:lang w:val="en-US" w:eastAsia="zh-CN"/>
        </w:rPr>
      </w:pPr>
    </w:p>
    <w:p>
      <w:pPr>
        <w:topLinePunct/>
        <w:adjustRightInd w:val="0"/>
        <w:snapToGrid w:val="0"/>
        <w:spacing w:line="315" w:lineRule="atLeast"/>
        <w:ind w:firstLine="425"/>
        <w:rPr>
          <w:rFonts w:hint="eastAsia" w:hAnsi="宋体"/>
          <w:szCs w:val="21"/>
          <w:lang w:val="en-US" w:eastAsia="zh-CN"/>
        </w:rPr>
      </w:pPr>
    </w:p>
    <w:p>
      <w:pPr>
        <w:topLinePunct/>
        <w:adjustRightInd w:val="0"/>
        <w:snapToGrid w:val="0"/>
        <w:spacing w:line="315" w:lineRule="atLeast"/>
        <w:ind w:firstLine="425"/>
        <w:rPr>
          <w:rFonts w:hint="eastAsia" w:hAnsi="宋体"/>
          <w:szCs w:val="21"/>
          <w:lang w:val="en-US" w:eastAsia="zh-CN"/>
        </w:rPr>
      </w:pPr>
      <w:r>
        <w:rPr>
          <w:rFonts w:hint="eastAsia" w:hAnsi="宋体"/>
          <w:szCs w:val="21"/>
          <w:lang w:val="en-US" w:eastAsia="zh-CN"/>
        </w:rPr>
        <w:t>单个TCP连接的基本特征：</w:t>
      </w:r>
    </w:p>
    <w:p>
      <w:pPr>
        <w:topLinePunct/>
        <w:adjustRightInd w:val="0"/>
        <w:snapToGrid w:val="0"/>
        <w:spacing w:line="315" w:lineRule="atLeast"/>
        <w:jc w:val="center"/>
        <w:rPr>
          <w:rFonts w:hint="default" w:hAnsi="宋体"/>
          <w:sz w:val="18"/>
          <w:szCs w:val="18"/>
          <w:lang w:val="en-US" w:eastAsia="zh-CN"/>
        </w:rPr>
      </w:pPr>
      <w:r>
        <w:rPr>
          <w:rFonts w:hint="default" w:hAnsi="宋体"/>
          <w:sz w:val="18"/>
          <w:szCs w:val="18"/>
          <w:lang w:val="en-US" w:eastAsia="zh-CN"/>
        </w:rPr>
        <w:t>表2 单个TCP连接的基本特征</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6"/>
        <w:gridCol w:w="4968"/>
        <w:gridCol w:w="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6" w:type="dxa"/>
            <w:vAlign w:val="center"/>
          </w:tcPr>
          <w:p>
            <w:pPr>
              <w:topLinePunct/>
              <w:adjustRightInd w:val="0"/>
              <w:snapToGrid w:val="0"/>
              <w:spacing w:line="315" w:lineRule="atLeast"/>
              <w:jc w:val="center"/>
              <w:rPr>
                <w:rFonts w:hint="default" w:ascii="微软雅黑" w:hAnsi="微软雅黑" w:eastAsia="微软雅黑" w:cs="微软雅黑"/>
                <w:b/>
                <w:bCs/>
                <w:i w:val="0"/>
                <w:iCs w:val="0"/>
                <w:caps w:val="0"/>
                <w:color w:val="000000"/>
                <w:spacing w:val="0"/>
                <w:sz w:val="21"/>
                <w:szCs w:val="21"/>
                <w:shd w:val="clear" w:fill="FAFAFA"/>
                <w:lang w:val="en-US" w:eastAsia="zh-CN"/>
              </w:rPr>
            </w:pPr>
            <w:r>
              <w:rPr>
                <w:rFonts w:ascii="微软雅黑" w:hAnsi="微软雅黑" w:eastAsia="微软雅黑" w:cs="微软雅黑"/>
                <w:b/>
                <w:bCs/>
                <w:i w:val="0"/>
                <w:iCs w:val="0"/>
                <w:caps w:val="0"/>
                <w:color w:val="000000"/>
                <w:spacing w:val="0"/>
                <w:sz w:val="21"/>
                <w:szCs w:val="21"/>
                <w:shd w:val="clear" w:fill="FAFAFA"/>
              </w:rPr>
              <w:t>特征名</w:t>
            </w:r>
          </w:p>
        </w:tc>
        <w:tc>
          <w:tcPr>
            <w:tcW w:w="4968" w:type="dxa"/>
            <w:vAlign w:val="center"/>
          </w:tcPr>
          <w:p>
            <w:pPr>
              <w:topLinePunct/>
              <w:adjustRightInd w:val="0"/>
              <w:snapToGrid w:val="0"/>
              <w:spacing w:line="315" w:lineRule="atLeast"/>
              <w:jc w:val="center"/>
              <w:rPr>
                <w:rFonts w:hint="default" w:ascii="微软雅黑" w:hAnsi="微软雅黑" w:eastAsia="微软雅黑" w:cs="微软雅黑"/>
                <w:b/>
                <w:bCs/>
                <w:i w:val="0"/>
                <w:iCs w:val="0"/>
                <w:caps w:val="0"/>
                <w:color w:val="000000"/>
                <w:spacing w:val="0"/>
                <w:sz w:val="21"/>
                <w:szCs w:val="21"/>
                <w:shd w:val="clear" w:fill="FAFAFA"/>
                <w:lang w:val="en-US" w:eastAsia="zh-CN"/>
              </w:rPr>
            </w:pPr>
            <w:r>
              <w:rPr>
                <w:rFonts w:ascii="微软雅黑" w:hAnsi="微软雅黑" w:eastAsia="微软雅黑" w:cs="微软雅黑"/>
                <w:b/>
                <w:bCs/>
                <w:i w:val="0"/>
                <w:iCs w:val="0"/>
                <w:caps w:val="0"/>
                <w:color w:val="000000"/>
                <w:spacing w:val="0"/>
                <w:sz w:val="21"/>
                <w:szCs w:val="21"/>
                <w:shd w:val="clear" w:fill="FAFAFA"/>
              </w:rPr>
              <w:t>描述</w:t>
            </w:r>
          </w:p>
        </w:tc>
        <w:tc>
          <w:tcPr>
            <w:tcW w:w="927" w:type="dxa"/>
            <w:vAlign w:val="center"/>
          </w:tcPr>
          <w:p>
            <w:pPr>
              <w:topLinePunct/>
              <w:adjustRightInd w:val="0"/>
              <w:snapToGrid w:val="0"/>
              <w:spacing w:line="315" w:lineRule="atLeast"/>
              <w:jc w:val="center"/>
              <w:rPr>
                <w:rFonts w:hint="default" w:ascii="微软雅黑" w:hAnsi="微软雅黑" w:eastAsia="微软雅黑" w:cs="微软雅黑"/>
                <w:b/>
                <w:bCs/>
                <w:i w:val="0"/>
                <w:iCs w:val="0"/>
                <w:caps w:val="0"/>
                <w:color w:val="000000"/>
                <w:spacing w:val="0"/>
                <w:sz w:val="21"/>
                <w:szCs w:val="21"/>
                <w:shd w:val="clear" w:fill="FAFAFA"/>
                <w:lang w:val="en-US" w:eastAsia="zh-CN"/>
              </w:rPr>
            </w:pPr>
            <w:r>
              <w:rPr>
                <w:rFonts w:ascii="微软雅黑" w:hAnsi="微软雅黑" w:eastAsia="微软雅黑" w:cs="微软雅黑"/>
                <w:b/>
                <w:bCs/>
                <w:i w:val="0"/>
                <w:iCs w:val="0"/>
                <w:caps w:val="0"/>
                <w:color w:val="000000"/>
                <w:spacing w:val="0"/>
                <w:sz w:val="21"/>
                <w:szCs w:val="21"/>
                <w:shd w:val="clear" w:fill="FAFAF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6" w:type="dxa"/>
            <w:vAlign w:val="center"/>
          </w:tcPr>
          <w:p>
            <w:pPr>
              <w:topLinePunct/>
              <w:adjustRightInd w:val="0"/>
              <w:snapToGrid w:val="0"/>
              <w:spacing w:line="315" w:lineRule="atLeast"/>
              <w:jc w:val="center"/>
              <w:rPr>
                <w:rFonts w:hint="default"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Duration</w:t>
            </w:r>
          </w:p>
        </w:tc>
        <w:tc>
          <w:tcPr>
            <w:tcW w:w="4968"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连接时间长度（单位：秒）</w:t>
            </w:r>
          </w:p>
        </w:tc>
        <w:tc>
          <w:tcPr>
            <w:tcW w:w="927"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连续型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6" w:type="dxa"/>
            <w:vAlign w:val="center"/>
          </w:tcPr>
          <w:p>
            <w:pPr>
              <w:topLinePunct/>
              <w:adjustRightInd w:val="0"/>
              <w:snapToGrid w:val="0"/>
              <w:spacing w:line="315" w:lineRule="atLeast"/>
              <w:jc w:val="center"/>
              <w:rPr>
                <w:rFonts w:hint="default"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Protocol_type</w:t>
            </w:r>
          </w:p>
        </w:tc>
        <w:tc>
          <w:tcPr>
            <w:tcW w:w="4968"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协议类型，如tcp,udp</w:t>
            </w:r>
          </w:p>
        </w:tc>
        <w:tc>
          <w:tcPr>
            <w:tcW w:w="927"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离散型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6" w:type="dxa"/>
            <w:vAlign w:val="center"/>
          </w:tcPr>
          <w:p>
            <w:pPr>
              <w:topLinePunct/>
              <w:adjustRightInd w:val="0"/>
              <w:snapToGrid w:val="0"/>
              <w:spacing w:line="315" w:lineRule="atLeast"/>
              <w:jc w:val="center"/>
              <w:rPr>
                <w:rFonts w:hint="default"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Service</w:t>
            </w:r>
          </w:p>
        </w:tc>
        <w:tc>
          <w:tcPr>
            <w:tcW w:w="4968"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在目标机的网络服务，如http,telnet等</w:t>
            </w:r>
          </w:p>
        </w:tc>
        <w:tc>
          <w:tcPr>
            <w:tcW w:w="927"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离散型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jc w:val="center"/>
        </w:trPr>
        <w:tc>
          <w:tcPr>
            <w:tcW w:w="1616" w:type="dxa"/>
            <w:vAlign w:val="center"/>
          </w:tcPr>
          <w:p>
            <w:pPr>
              <w:topLinePunct/>
              <w:adjustRightInd w:val="0"/>
              <w:snapToGrid w:val="0"/>
              <w:spacing w:line="315" w:lineRule="atLeast"/>
              <w:jc w:val="center"/>
              <w:rPr>
                <w:rFonts w:hint="default"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src_bytes</w:t>
            </w:r>
          </w:p>
        </w:tc>
        <w:tc>
          <w:tcPr>
            <w:tcW w:w="4968"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源地址到目标地址的数据流量</w:t>
            </w:r>
          </w:p>
        </w:tc>
        <w:tc>
          <w:tcPr>
            <w:tcW w:w="927"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连续型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6" w:type="dxa"/>
            <w:vAlign w:val="center"/>
          </w:tcPr>
          <w:p>
            <w:pPr>
              <w:topLinePunct/>
              <w:adjustRightInd w:val="0"/>
              <w:snapToGrid w:val="0"/>
              <w:spacing w:line="315" w:lineRule="atLeast"/>
              <w:jc w:val="center"/>
              <w:rPr>
                <w:rFonts w:hint="default"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dst_bytes</w:t>
            </w:r>
          </w:p>
        </w:tc>
        <w:tc>
          <w:tcPr>
            <w:tcW w:w="4968"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目标地址到源地址的数据流量</w:t>
            </w:r>
          </w:p>
        </w:tc>
        <w:tc>
          <w:tcPr>
            <w:tcW w:w="927"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连续型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6" w:type="dxa"/>
            <w:vAlign w:val="center"/>
          </w:tcPr>
          <w:p>
            <w:pPr>
              <w:topLinePunct/>
              <w:adjustRightInd w:val="0"/>
              <w:snapToGrid w:val="0"/>
              <w:spacing w:line="315" w:lineRule="atLeast"/>
              <w:jc w:val="center"/>
              <w:rPr>
                <w:rFonts w:hint="default"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flag</w:t>
            </w:r>
          </w:p>
        </w:tc>
        <w:tc>
          <w:tcPr>
            <w:tcW w:w="4968"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连接状态（正常或错误）</w:t>
            </w:r>
          </w:p>
        </w:tc>
        <w:tc>
          <w:tcPr>
            <w:tcW w:w="927"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离散型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6" w:type="dxa"/>
            <w:vAlign w:val="center"/>
          </w:tcPr>
          <w:p>
            <w:pPr>
              <w:topLinePunct/>
              <w:adjustRightInd w:val="0"/>
              <w:snapToGrid w:val="0"/>
              <w:spacing w:line="315" w:lineRule="atLeast"/>
              <w:jc w:val="center"/>
              <w:rPr>
                <w:rFonts w:hint="default"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land</w:t>
            </w:r>
          </w:p>
        </w:tc>
        <w:tc>
          <w:tcPr>
            <w:tcW w:w="4968"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1表示数据连接源地址和目标地址为同一主机或端口；0表示其他</w:t>
            </w:r>
          </w:p>
        </w:tc>
        <w:tc>
          <w:tcPr>
            <w:tcW w:w="927"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离散型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6" w:type="dxa"/>
            <w:vAlign w:val="center"/>
          </w:tcPr>
          <w:p>
            <w:pPr>
              <w:topLinePunct/>
              <w:adjustRightInd w:val="0"/>
              <w:snapToGrid w:val="0"/>
              <w:spacing w:line="315" w:lineRule="atLeast"/>
              <w:jc w:val="center"/>
              <w:rPr>
                <w:rFonts w:hint="default"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wrong_fragment</w:t>
            </w:r>
          </w:p>
        </w:tc>
        <w:tc>
          <w:tcPr>
            <w:tcW w:w="4968"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错误碎片的数目</w:t>
            </w:r>
          </w:p>
        </w:tc>
        <w:tc>
          <w:tcPr>
            <w:tcW w:w="927"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连续型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6" w:type="dxa"/>
            <w:vAlign w:val="center"/>
          </w:tcPr>
          <w:p>
            <w:pPr>
              <w:topLinePunct/>
              <w:adjustRightInd w:val="0"/>
              <w:snapToGrid w:val="0"/>
              <w:spacing w:line="315" w:lineRule="atLeast"/>
              <w:jc w:val="center"/>
              <w:rPr>
                <w:rFonts w:hint="default"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urgent</w:t>
            </w:r>
          </w:p>
        </w:tc>
        <w:tc>
          <w:tcPr>
            <w:tcW w:w="4968"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紧迫数据包的个数</w:t>
            </w:r>
          </w:p>
        </w:tc>
        <w:tc>
          <w:tcPr>
            <w:tcW w:w="927"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连续型</w:t>
            </w:r>
          </w:p>
        </w:tc>
      </w:tr>
    </w:tbl>
    <w:p>
      <w:pPr>
        <w:topLinePunct/>
        <w:adjustRightInd w:val="0"/>
        <w:snapToGrid w:val="0"/>
        <w:spacing w:line="315" w:lineRule="atLeast"/>
        <w:ind w:firstLine="425"/>
        <w:rPr>
          <w:rFonts w:hint="eastAsia" w:hAnsi="宋体"/>
          <w:szCs w:val="21"/>
          <w:lang w:val="en-US" w:eastAsia="zh-CN"/>
        </w:rPr>
      </w:pPr>
      <w:r>
        <w:rPr>
          <w:rFonts w:hint="eastAsia" w:hAnsi="宋体"/>
          <w:szCs w:val="21"/>
          <w:lang w:val="en-US" w:eastAsia="zh-CN"/>
        </w:rPr>
        <w:t>单次连接中包含的内容特征：</w:t>
      </w:r>
    </w:p>
    <w:p>
      <w:pPr>
        <w:pStyle w:val="15"/>
        <w:keepNext w:val="0"/>
        <w:keepLines w:val="0"/>
        <w:pageBreakBefore w:val="0"/>
        <w:widowControl w:val="0"/>
        <w:numPr>
          <w:ilvl w:val="0"/>
          <w:numId w:val="0"/>
        </w:numPr>
        <w:kinsoku/>
        <w:wordWrap/>
        <w:overflowPunct/>
        <w:topLinePunct w:val="0"/>
        <w:autoSpaceDE/>
        <w:autoSpaceDN/>
        <w:bidi w:val="0"/>
        <w:adjustRightInd w:val="0"/>
        <w:snapToGrid w:val="0"/>
        <w:jc w:val="center"/>
        <w:textAlignment w:val="auto"/>
        <w:rPr>
          <w:rFonts w:hint="eastAsia" w:hAnsi="宋体"/>
          <w:sz w:val="18"/>
          <w:szCs w:val="18"/>
          <w:lang w:val="en-US" w:eastAsia="zh-CN"/>
        </w:rPr>
      </w:pPr>
      <w:r>
        <w:rPr>
          <w:rFonts w:hint="eastAsia" w:ascii="宋体" w:hAnsi="宋体" w:eastAsia="宋体" w:cs="宋体"/>
          <w:sz w:val="18"/>
          <w:szCs w:val="18"/>
          <w:lang w:val="en-US" w:eastAsia="zh-CN"/>
        </w:rPr>
        <w:t>表3 单次连接的内容特征</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6"/>
        <w:gridCol w:w="4171"/>
        <w:gridCol w:w="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36" w:type="dxa"/>
            <w:vAlign w:val="center"/>
          </w:tcPr>
          <w:p>
            <w:pPr>
              <w:topLinePunct/>
              <w:adjustRightInd w:val="0"/>
              <w:snapToGrid w:val="0"/>
              <w:spacing w:line="315" w:lineRule="atLeast"/>
              <w:jc w:val="center"/>
              <w:rPr>
                <w:rFonts w:hint="default" w:ascii="微软雅黑" w:hAnsi="微软雅黑" w:eastAsia="微软雅黑" w:cs="微软雅黑"/>
                <w:b/>
                <w:bCs/>
                <w:i w:val="0"/>
                <w:iCs w:val="0"/>
                <w:caps w:val="0"/>
                <w:color w:val="000000"/>
                <w:spacing w:val="0"/>
                <w:sz w:val="18"/>
                <w:szCs w:val="18"/>
                <w:shd w:val="clear" w:fill="FAFAFA"/>
                <w:lang w:val="en-US" w:eastAsia="zh-CN"/>
              </w:rPr>
            </w:pPr>
            <w:r>
              <w:rPr>
                <w:rFonts w:ascii="微软雅黑" w:hAnsi="微软雅黑" w:eastAsia="微软雅黑" w:cs="微软雅黑"/>
                <w:b/>
                <w:bCs/>
                <w:i w:val="0"/>
                <w:iCs w:val="0"/>
                <w:caps w:val="0"/>
                <w:color w:val="000000"/>
                <w:spacing w:val="0"/>
                <w:sz w:val="18"/>
                <w:szCs w:val="18"/>
                <w:shd w:val="clear" w:fill="FAFAFA"/>
              </w:rPr>
              <w:t>特征名</w:t>
            </w:r>
          </w:p>
        </w:tc>
        <w:tc>
          <w:tcPr>
            <w:tcW w:w="4171" w:type="dxa"/>
            <w:vAlign w:val="center"/>
          </w:tcPr>
          <w:p>
            <w:pPr>
              <w:topLinePunct/>
              <w:adjustRightInd w:val="0"/>
              <w:snapToGrid w:val="0"/>
              <w:spacing w:line="315" w:lineRule="atLeast"/>
              <w:jc w:val="center"/>
              <w:rPr>
                <w:rFonts w:hint="default" w:ascii="微软雅黑" w:hAnsi="微软雅黑" w:eastAsia="微软雅黑" w:cs="微软雅黑"/>
                <w:b/>
                <w:bCs/>
                <w:i w:val="0"/>
                <w:iCs w:val="0"/>
                <w:caps w:val="0"/>
                <w:color w:val="000000"/>
                <w:spacing w:val="0"/>
                <w:sz w:val="18"/>
                <w:szCs w:val="18"/>
                <w:shd w:val="clear" w:fill="FAFAFA"/>
                <w:lang w:val="en-US" w:eastAsia="zh-CN"/>
              </w:rPr>
            </w:pPr>
            <w:r>
              <w:rPr>
                <w:rFonts w:ascii="微软雅黑" w:hAnsi="微软雅黑" w:eastAsia="微软雅黑" w:cs="微软雅黑"/>
                <w:b/>
                <w:bCs/>
                <w:i w:val="0"/>
                <w:iCs w:val="0"/>
                <w:caps w:val="0"/>
                <w:color w:val="000000"/>
                <w:spacing w:val="0"/>
                <w:sz w:val="18"/>
                <w:szCs w:val="18"/>
                <w:shd w:val="clear" w:fill="FAFAFA"/>
              </w:rPr>
              <w:t>描述</w:t>
            </w:r>
          </w:p>
        </w:tc>
        <w:tc>
          <w:tcPr>
            <w:tcW w:w="976" w:type="dxa"/>
            <w:vAlign w:val="center"/>
          </w:tcPr>
          <w:p>
            <w:pPr>
              <w:topLinePunct/>
              <w:adjustRightInd w:val="0"/>
              <w:snapToGrid w:val="0"/>
              <w:spacing w:line="315" w:lineRule="atLeast"/>
              <w:jc w:val="center"/>
              <w:rPr>
                <w:rFonts w:hint="default" w:ascii="微软雅黑" w:hAnsi="微软雅黑" w:eastAsia="微软雅黑" w:cs="微软雅黑"/>
                <w:b/>
                <w:bCs/>
                <w:i w:val="0"/>
                <w:iCs w:val="0"/>
                <w:caps w:val="0"/>
                <w:color w:val="000000"/>
                <w:spacing w:val="0"/>
                <w:sz w:val="18"/>
                <w:szCs w:val="18"/>
                <w:shd w:val="clear" w:fill="FAFAFA"/>
                <w:lang w:val="en-US" w:eastAsia="zh-CN"/>
              </w:rPr>
            </w:pPr>
            <w:r>
              <w:rPr>
                <w:rFonts w:ascii="微软雅黑" w:hAnsi="微软雅黑" w:eastAsia="微软雅黑" w:cs="微软雅黑"/>
                <w:b/>
                <w:bCs/>
                <w:i w:val="0"/>
                <w:iCs w:val="0"/>
                <w:caps w:val="0"/>
                <w:color w:val="000000"/>
                <w:spacing w:val="0"/>
                <w:sz w:val="18"/>
                <w:szCs w:val="18"/>
                <w:shd w:val="clear" w:fill="FAFAF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36" w:type="dxa"/>
            <w:vAlign w:val="center"/>
          </w:tcPr>
          <w:p>
            <w:pPr>
              <w:topLinePunct/>
              <w:adjustRightInd w:val="0"/>
              <w:snapToGrid w:val="0"/>
              <w:spacing w:line="315" w:lineRule="atLeast"/>
              <w:jc w:val="center"/>
              <w:rPr>
                <w:rFonts w:hint="default"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hot</w:t>
            </w:r>
          </w:p>
        </w:tc>
        <w:tc>
          <w:tcPr>
            <w:tcW w:w="4171"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访问系统敏感文件和目录的次数</w:t>
            </w:r>
          </w:p>
        </w:tc>
        <w:tc>
          <w:tcPr>
            <w:tcW w:w="976"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连续型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36" w:type="dxa"/>
            <w:vAlign w:val="center"/>
          </w:tcPr>
          <w:p>
            <w:pPr>
              <w:topLinePunct/>
              <w:adjustRightInd w:val="0"/>
              <w:snapToGrid w:val="0"/>
              <w:spacing w:line="315" w:lineRule="atLeast"/>
              <w:jc w:val="center"/>
              <w:rPr>
                <w:rFonts w:hint="default"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mum_failed_logins</w:t>
            </w:r>
          </w:p>
        </w:tc>
        <w:tc>
          <w:tcPr>
            <w:tcW w:w="4171"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尝试登录失败的次数</w:t>
            </w:r>
          </w:p>
        </w:tc>
        <w:tc>
          <w:tcPr>
            <w:tcW w:w="976"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连续型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36" w:type="dxa"/>
            <w:vAlign w:val="center"/>
          </w:tcPr>
          <w:p>
            <w:pPr>
              <w:topLinePunct/>
              <w:adjustRightInd w:val="0"/>
              <w:snapToGrid w:val="0"/>
              <w:spacing w:line="315" w:lineRule="atLeast"/>
              <w:jc w:val="center"/>
              <w:rPr>
                <w:rFonts w:hint="default"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loggged_in</w:t>
            </w:r>
          </w:p>
        </w:tc>
        <w:tc>
          <w:tcPr>
            <w:tcW w:w="4171"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1表示成功登录，0表示其他</w:t>
            </w:r>
          </w:p>
        </w:tc>
        <w:tc>
          <w:tcPr>
            <w:tcW w:w="976"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离散型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36" w:type="dxa"/>
            <w:vAlign w:val="center"/>
          </w:tcPr>
          <w:p>
            <w:pPr>
              <w:topLinePunct/>
              <w:adjustRightInd w:val="0"/>
              <w:snapToGrid w:val="0"/>
              <w:spacing w:line="315" w:lineRule="atLeast"/>
              <w:jc w:val="center"/>
              <w:rPr>
                <w:rFonts w:hint="default"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num_compromised</w:t>
            </w:r>
          </w:p>
        </w:tc>
        <w:tc>
          <w:tcPr>
            <w:tcW w:w="4171"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受到威胁状态的次数</w:t>
            </w:r>
          </w:p>
        </w:tc>
        <w:tc>
          <w:tcPr>
            <w:tcW w:w="976"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连续型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36" w:type="dxa"/>
            <w:vAlign w:val="center"/>
          </w:tcPr>
          <w:p>
            <w:pPr>
              <w:topLinePunct/>
              <w:adjustRightInd w:val="0"/>
              <w:snapToGrid w:val="0"/>
              <w:spacing w:line="315" w:lineRule="atLeast"/>
              <w:jc w:val="center"/>
              <w:rPr>
                <w:rFonts w:hint="default"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root_shell</w:t>
            </w:r>
          </w:p>
        </w:tc>
        <w:tc>
          <w:tcPr>
            <w:tcW w:w="4171"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1表示超级用户的shell外壳，0表示其他</w:t>
            </w:r>
          </w:p>
        </w:tc>
        <w:tc>
          <w:tcPr>
            <w:tcW w:w="976"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离散型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36" w:type="dxa"/>
            <w:vAlign w:val="center"/>
          </w:tcPr>
          <w:p>
            <w:pPr>
              <w:topLinePunct/>
              <w:adjustRightInd w:val="0"/>
              <w:snapToGrid w:val="0"/>
              <w:spacing w:line="315" w:lineRule="atLeast"/>
              <w:jc w:val="center"/>
              <w:rPr>
                <w:rFonts w:hint="default"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su_attempted</w:t>
            </w:r>
          </w:p>
        </w:tc>
        <w:tc>
          <w:tcPr>
            <w:tcW w:w="4171"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1表示命令执行尝试，0表示其他</w:t>
            </w:r>
          </w:p>
        </w:tc>
        <w:tc>
          <w:tcPr>
            <w:tcW w:w="976"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离散型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36" w:type="dxa"/>
            <w:vAlign w:val="center"/>
          </w:tcPr>
          <w:p>
            <w:pPr>
              <w:topLinePunct/>
              <w:adjustRightInd w:val="0"/>
              <w:snapToGrid w:val="0"/>
              <w:spacing w:line="315" w:lineRule="atLeast"/>
              <w:jc w:val="center"/>
              <w:rPr>
                <w:rFonts w:hint="default"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num_root</w:t>
            </w:r>
          </w:p>
        </w:tc>
        <w:tc>
          <w:tcPr>
            <w:tcW w:w="4171"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root权限访问的次数</w:t>
            </w:r>
          </w:p>
        </w:tc>
        <w:tc>
          <w:tcPr>
            <w:tcW w:w="976"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连续型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36" w:type="dxa"/>
            <w:vAlign w:val="center"/>
          </w:tcPr>
          <w:p>
            <w:pPr>
              <w:topLinePunct/>
              <w:adjustRightInd w:val="0"/>
              <w:snapToGrid w:val="0"/>
              <w:spacing w:line="315" w:lineRule="atLeast"/>
              <w:jc w:val="center"/>
              <w:rPr>
                <w:rFonts w:hint="default"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num_file_creations</w:t>
            </w:r>
          </w:p>
        </w:tc>
        <w:tc>
          <w:tcPr>
            <w:tcW w:w="4171"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文件创作的操作次数</w:t>
            </w:r>
          </w:p>
        </w:tc>
        <w:tc>
          <w:tcPr>
            <w:tcW w:w="976"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连续型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36" w:type="dxa"/>
            <w:vAlign w:val="center"/>
          </w:tcPr>
          <w:p>
            <w:pPr>
              <w:topLinePunct/>
              <w:adjustRightInd w:val="0"/>
              <w:snapToGrid w:val="0"/>
              <w:spacing w:line="315" w:lineRule="atLeast"/>
              <w:jc w:val="center"/>
              <w:rPr>
                <w:rFonts w:hint="default"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num_shells</w:t>
            </w:r>
          </w:p>
        </w:tc>
        <w:tc>
          <w:tcPr>
            <w:tcW w:w="4171"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shell提示符合的个数</w:t>
            </w:r>
          </w:p>
        </w:tc>
        <w:tc>
          <w:tcPr>
            <w:tcW w:w="976"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连续型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36" w:type="dxa"/>
            <w:vAlign w:val="center"/>
          </w:tcPr>
          <w:p>
            <w:pPr>
              <w:topLinePunct/>
              <w:adjustRightInd w:val="0"/>
              <w:snapToGrid w:val="0"/>
              <w:spacing w:line="315" w:lineRule="atLeast"/>
              <w:jc w:val="center"/>
              <w:rPr>
                <w:rFonts w:hint="default"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num_access_files</w:t>
            </w:r>
          </w:p>
        </w:tc>
        <w:tc>
          <w:tcPr>
            <w:tcW w:w="4171"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访问控制文件的次数</w:t>
            </w:r>
          </w:p>
        </w:tc>
        <w:tc>
          <w:tcPr>
            <w:tcW w:w="976"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连续型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36" w:type="dxa"/>
            <w:vAlign w:val="center"/>
          </w:tcPr>
          <w:p>
            <w:pPr>
              <w:topLinePunct/>
              <w:adjustRightInd w:val="0"/>
              <w:snapToGrid w:val="0"/>
              <w:spacing w:line="315" w:lineRule="atLeast"/>
              <w:jc w:val="center"/>
              <w:rPr>
                <w:rFonts w:hint="default"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num_outbound_cmds</w:t>
            </w:r>
          </w:p>
        </w:tc>
        <w:tc>
          <w:tcPr>
            <w:tcW w:w="4171"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一次ftp会话中传递命令的次数</w:t>
            </w:r>
          </w:p>
        </w:tc>
        <w:tc>
          <w:tcPr>
            <w:tcW w:w="976"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连续型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36" w:type="dxa"/>
            <w:vAlign w:val="center"/>
          </w:tcPr>
          <w:p>
            <w:pPr>
              <w:topLinePunct/>
              <w:adjustRightInd w:val="0"/>
              <w:snapToGrid w:val="0"/>
              <w:spacing w:line="315" w:lineRule="atLeast"/>
              <w:jc w:val="center"/>
              <w:rPr>
                <w:rFonts w:hint="default"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is_hot_login</w:t>
            </w:r>
          </w:p>
        </w:tc>
        <w:tc>
          <w:tcPr>
            <w:tcW w:w="4171"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1表示属于热点清单的登录，0表示其他</w:t>
            </w:r>
          </w:p>
        </w:tc>
        <w:tc>
          <w:tcPr>
            <w:tcW w:w="976"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离散型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36" w:type="dxa"/>
            <w:vAlign w:val="center"/>
          </w:tcPr>
          <w:p>
            <w:pPr>
              <w:topLinePunct/>
              <w:adjustRightInd w:val="0"/>
              <w:snapToGrid w:val="0"/>
              <w:spacing w:line="315" w:lineRule="atLeast"/>
              <w:jc w:val="center"/>
              <w:rPr>
                <w:rFonts w:hint="default"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is_guest_login</w:t>
            </w:r>
          </w:p>
        </w:tc>
        <w:tc>
          <w:tcPr>
            <w:tcW w:w="4171"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1表示guest用户登录，0表示其他用户名登录</w:t>
            </w:r>
          </w:p>
        </w:tc>
        <w:tc>
          <w:tcPr>
            <w:tcW w:w="976" w:type="dxa"/>
            <w:vAlign w:val="center"/>
          </w:tcPr>
          <w:p>
            <w:pPr>
              <w:topLinePunct/>
              <w:adjustRightInd w:val="0"/>
              <w:snapToGrid w:val="0"/>
              <w:spacing w:line="315" w:lineRule="atLeast"/>
              <w:jc w:val="center"/>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离散型</w:t>
            </w:r>
          </w:p>
        </w:tc>
      </w:tr>
    </w:tbl>
    <w:p>
      <w:pPr>
        <w:pStyle w:val="15"/>
        <w:keepNext w:val="0"/>
        <w:keepLines w:val="0"/>
        <w:pageBreakBefore w:val="0"/>
        <w:widowControl w:val="0"/>
        <w:numPr>
          <w:ilvl w:val="0"/>
          <w:numId w:val="0"/>
        </w:numPr>
        <w:kinsoku/>
        <w:wordWrap/>
        <w:overflowPunct/>
        <w:topLinePunct w:val="0"/>
        <w:autoSpaceDE/>
        <w:autoSpaceDN/>
        <w:bidi w:val="0"/>
        <w:adjustRightInd w:val="0"/>
        <w:snapToGrid w:val="0"/>
        <w:textAlignment w:val="auto"/>
        <w:rPr>
          <w:rFonts w:hint="eastAsia" w:ascii="Times New Roman" w:hAnsi="Times New Roman" w:eastAsia="宋体" w:cs="Times New Roman"/>
          <w:kern w:val="2"/>
          <w:sz w:val="21"/>
          <w:szCs w:val="21"/>
          <w:lang w:val="en-US" w:eastAsia="zh-CN" w:bidi="ar-SA"/>
        </w:rPr>
      </w:pPr>
    </w:p>
    <w:p>
      <w:pPr>
        <w:pStyle w:val="15"/>
        <w:ind w:firstLine="0"/>
        <w:rPr>
          <w:rFonts w:hint="eastAsia" w:eastAsia="黑体"/>
          <w:lang w:val="en-US" w:eastAsia="zh-CN"/>
        </w:rPr>
      </w:pPr>
      <w:r>
        <w:rPr>
          <w:rFonts w:hint="eastAsia"/>
          <w:lang w:val="en-US" w:eastAsia="zh-CN"/>
        </w:rPr>
        <w:t>3</w:t>
      </w:r>
      <w:r>
        <w:rPr>
          <w:rFonts w:hint="eastAsia"/>
        </w:rPr>
        <w:t>．</w:t>
      </w:r>
      <w:r>
        <w:rPr>
          <w:rFonts w:hint="eastAsia" w:hAnsi="宋体"/>
          <w:lang w:val="en-US" w:eastAsia="zh-CN"/>
        </w:rPr>
        <w:t>相关知识</w:t>
      </w:r>
    </w:p>
    <w:p>
      <w:pPr>
        <w:numPr>
          <w:ilvl w:val="0"/>
          <w:numId w:val="0"/>
        </w:numPr>
        <w:ind w:firstLine="420" w:firstLineChars="0"/>
        <w:rPr>
          <w:rFonts w:ascii="宋体" w:hAnsi="宋体"/>
          <w:szCs w:val="21"/>
        </w:rPr>
      </w:pPr>
      <w:r>
        <w:rPr>
          <w:szCs w:val="21"/>
        </w:rPr>
        <w:t>LOF算法（Local Outlier Factor），</w:t>
      </w:r>
      <w:r>
        <w:rPr>
          <w:rFonts w:ascii="宋体" w:hAnsi="宋体"/>
          <w:szCs w:val="21"/>
        </w:rPr>
        <w:t>又叫局部异常因子，</w:t>
      </w:r>
      <w:r>
        <w:rPr>
          <w:rFonts w:hint="eastAsia" w:ascii="宋体" w:hAnsi="宋体"/>
          <w:szCs w:val="21"/>
        </w:rPr>
        <w:t>是一种用于离群点检测的算法，它通过度量每个数据点与其邻域数据点之间的密度来识别潜在的离群点。</w:t>
      </w:r>
      <w:r>
        <w:rPr>
          <w:szCs w:val="21"/>
        </w:rPr>
        <w:t>LOF</w:t>
      </w:r>
      <w:r>
        <w:rPr>
          <w:rFonts w:hint="eastAsia" w:ascii="宋体" w:hAnsi="宋体"/>
          <w:szCs w:val="21"/>
        </w:rPr>
        <w:t>算法的核心思想是：离群点的局部密度比周围的数据点要低</w:t>
      </w:r>
      <w:r>
        <w:rPr>
          <w:rFonts w:ascii="宋体" w:hAnsi="宋体"/>
          <w:szCs w:val="21"/>
        </w:rPr>
        <w:t>。</w:t>
      </w:r>
    </w:p>
    <w:p>
      <w:pPr>
        <w:numPr>
          <w:ilvl w:val="0"/>
          <w:numId w:val="0"/>
        </w:numPr>
        <w:ind w:firstLine="420" w:firstLineChars="0"/>
        <w:rPr>
          <w:rFonts w:hint="eastAsia" w:ascii="宋体" w:hAnsi="宋体"/>
          <w:szCs w:val="21"/>
        </w:rPr>
      </w:pPr>
      <w:r>
        <w:rPr>
          <w:rFonts w:hint="eastAsia" w:ascii="宋体" w:hAnsi="宋体"/>
          <w:szCs w:val="21"/>
        </w:rPr>
        <w:t>具体来说，LOF算法通过以下步骤进行离群点检测：</w:t>
      </w:r>
    </w:p>
    <w:p>
      <w:pPr>
        <w:numPr>
          <w:ilvl w:val="0"/>
          <w:numId w:val="0"/>
        </w:numPr>
        <w:ind w:firstLine="420" w:firstLineChars="0"/>
        <w:rPr>
          <w:rFonts w:hint="eastAsia" w:ascii="宋体" w:hAnsi="宋体"/>
          <w:szCs w:val="21"/>
        </w:rPr>
      </w:pPr>
      <w:r>
        <w:rPr>
          <w:rFonts w:hint="eastAsia" w:ascii="宋体" w:hAnsi="宋体"/>
          <w:szCs w:val="21"/>
          <w:lang w:eastAsia="zh-CN"/>
        </w:rPr>
        <w:t>（</w:t>
      </w:r>
      <w:r>
        <w:rPr>
          <w:rFonts w:hint="eastAsia" w:ascii="宋体" w:hAnsi="宋体"/>
          <w:szCs w:val="21"/>
          <w:lang w:val="en-US" w:eastAsia="zh-CN"/>
        </w:rPr>
        <w:t>1</w:t>
      </w:r>
      <w:r>
        <w:rPr>
          <w:rFonts w:hint="eastAsia" w:ascii="宋体" w:hAnsi="宋体"/>
          <w:szCs w:val="21"/>
          <w:lang w:eastAsia="zh-CN"/>
        </w:rPr>
        <w:t>）</w:t>
      </w:r>
      <w:r>
        <w:rPr>
          <w:rFonts w:hint="eastAsia" w:ascii="宋体" w:hAnsi="宋体"/>
          <w:szCs w:val="21"/>
        </w:rPr>
        <w:t>计算每个数据点与其最近的K个邻居之间的距离，可以选择不同的距离度量方法，如欧式距离、曼哈顿距离等。</w:t>
      </w:r>
    </w:p>
    <w:p>
      <w:pPr>
        <w:numPr>
          <w:ilvl w:val="0"/>
          <w:numId w:val="0"/>
        </w:numPr>
        <w:ind w:firstLine="420" w:firstLineChars="0"/>
        <w:rPr>
          <w:rFonts w:hint="eastAsia" w:ascii="宋体" w:hAnsi="宋体"/>
          <w:szCs w:val="21"/>
        </w:rPr>
      </w:pPr>
      <w:r>
        <w:rPr>
          <w:rFonts w:hint="eastAsia" w:ascii="宋体" w:hAnsi="宋体"/>
          <w:szCs w:val="21"/>
          <w:lang w:val="en-US" w:eastAsia="zh-CN"/>
        </w:rPr>
        <w:t>（2）</w:t>
      </w:r>
      <w:r>
        <w:rPr>
          <w:rFonts w:hint="eastAsia" w:ascii="宋体" w:hAnsi="宋体"/>
          <w:szCs w:val="21"/>
        </w:rPr>
        <w:t>计算每个数据点的局部可达密度（</w:t>
      </w:r>
      <w:r>
        <w:rPr>
          <w:rFonts w:hint="default" w:ascii="Times New Roman" w:hAnsi="Times New Roman" w:cs="Times New Roman"/>
          <w:szCs w:val="21"/>
        </w:rPr>
        <w:t>Local Reachability Density，LRD</w:t>
      </w:r>
      <w:r>
        <w:rPr>
          <w:rFonts w:hint="eastAsia" w:ascii="宋体" w:hAnsi="宋体"/>
          <w:szCs w:val="21"/>
        </w:rPr>
        <w:t>），即该数据点与其邻居之间的平均距离的倒数。LRD反映了该数据点的局部密度。</w:t>
      </w:r>
    </w:p>
    <w:p>
      <w:pPr>
        <w:numPr>
          <w:ilvl w:val="0"/>
          <w:numId w:val="0"/>
        </w:numPr>
        <w:ind w:firstLine="420" w:firstLineChars="0"/>
        <w:rPr>
          <w:rFonts w:hint="eastAsia" w:ascii="宋体" w:hAnsi="宋体"/>
          <w:szCs w:val="21"/>
        </w:rPr>
      </w:pPr>
      <w:r>
        <w:rPr>
          <w:rFonts w:hint="eastAsia" w:ascii="宋体" w:hAnsi="宋体"/>
          <w:szCs w:val="21"/>
          <w:lang w:eastAsia="zh-CN"/>
        </w:rPr>
        <w:t>（</w:t>
      </w:r>
      <w:r>
        <w:rPr>
          <w:rFonts w:hint="eastAsia" w:ascii="宋体" w:hAnsi="宋体"/>
          <w:szCs w:val="21"/>
          <w:lang w:val="en-US" w:eastAsia="zh-CN"/>
        </w:rPr>
        <w:t>3</w:t>
      </w:r>
      <w:r>
        <w:rPr>
          <w:rFonts w:hint="eastAsia" w:ascii="宋体" w:hAnsi="宋体"/>
          <w:szCs w:val="21"/>
          <w:lang w:eastAsia="zh-CN"/>
        </w:rPr>
        <w:t>）</w:t>
      </w:r>
      <w:r>
        <w:rPr>
          <w:rFonts w:hint="eastAsia" w:ascii="宋体" w:hAnsi="宋体"/>
          <w:szCs w:val="21"/>
        </w:rPr>
        <w:t>计算每个数据点的局部离群因子（</w:t>
      </w:r>
      <w:r>
        <w:rPr>
          <w:rFonts w:hint="default" w:ascii="Times New Roman" w:hAnsi="Times New Roman" w:cs="Times New Roman"/>
          <w:szCs w:val="21"/>
        </w:rPr>
        <w:t>Local Outlier Factor</w:t>
      </w:r>
      <w:r>
        <w:rPr>
          <w:rFonts w:hint="eastAsia" w:ascii="宋体" w:hAnsi="宋体"/>
          <w:szCs w:val="21"/>
        </w:rPr>
        <w:t>，</w:t>
      </w:r>
      <w:r>
        <w:rPr>
          <w:rFonts w:hint="default" w:ascii="Times New Roman" w:hAnsi="Times New Roman" w:cs="Times New Roman"/>
          <w:szCs w:val="21"/>
        </w:rPr>
        <w:t>LOF</w:t>
      </w:r>
      <w:r>
        <w:rPr>
          <w:rFonts w:hint="eastAsia" w:ascii="宋体" w:hAnsi="宋体"/>
          <w:szCs w:val="21"/>
        </w:rPr>
        <w:t>），即该数据点的局部密度与其邻居的局部密度的比值。LOF越大，说明该数据点的局部密度比周围的邻居要低，更有可能是离群点。</w:t>
      </w:r>
    </w:p>
    <w:p>
      <w:pPr>
        <w:numPr>
          <w:ilvl w:val="0"/>
          <w:numId w:val="0"/>
        </w:numPr>
        <w:ind w:firstLine="420" w:firstLineChars="0"/>
        <w:rPr>
          <w:rFonts w:hint="eastAsia" w:ascii="宋体" w:hAnsi="宋体"/>
          <w:szCs w:val="21"/>
        </w:rPr>
      </w:pPr>
      <w:r>
        <w:rPr>
          <w:rFonts w:hint="eastAsia" w:ascii="宋体" w:hAnsi="宋体"/>
          <w:szCs w:val="21"/>
          <w:lang w:eastAsia="zh-CN"/>
        </w:rPr>
        <w:t>‘</w:t>
      </w:r>
      <w:r>
        <w:rPr>
          <w:rFonts w:hint="default" w:ascii="Times New Roman" w:hAnsi="Times New Roman" w:cs="Times New Roman"/>
          <w:szCs w:val="21"/>
        </w:rPr>
        <w:t>sklearn.neighbors.LocalOutlierFactor</w:t>
      </w:r>
      <w:r>
        <w:rPr>
          <w:rFonts w:hint="eastAsia" w:ascii="宋体" w:hAnsi="宋体"/>
          <w:szCs w:val="21"/>
          <w:lang w:eastAsia="zh-CN"/>
        </w:rPr>
        <w:t>’</w:t>
      </w:r>
      <w:r>
        <w:rPr>
          <w:rFonts w:hint="eastAsia" w:ascii="宋体" w:hAnsi="宋体"/>
          <w:szCs w:val="21"/>
        </w:rPr>
        <w:t>是</w:t>
      </w:r>
      <w:r>
        <w:rPr>
          <w:rFonts w:hint="eastAsia" w:ascii="宋体" w:hAnsi="宋体"/>
          <w:szCs w:val="21"/>
          <w:lang w:eastAsia="zh-CN"/>
        </w:rPr>
        <w:t>‘</w:t>
      </w:r>
      <w:r>
        <w:rPr>
          <w:rFonts w:hint="eastAsia" w:ascii="宋体" w:hAnsi="宋体"/>
          <w:szCs w:val="21"/>
          <w:lang w:val="en-US" w:eastAsia="zh-CN"/>
        </w:rPr>
        <w:t>S</w:t>
      </w:r>
      <w:r>
        <w:rPr>
          <w:rFonts w:hint="default" w:ascii="Times New Roman" w:hAnsi="Times New Roman" w:cs="Times New Roman"/>
          <w:szCs w:val="21"/>
        </w:rPr>
        <w:t>cikit-learn</w:t>
      </w:r>
      <w:r>
        <w:rPr>
          <w:rFonts w:hint="eastAsia" w:ascii="宋体" w:hAnsi="宋体"/>
          <w:szCs w:val="21"/>
          <w:lang w:eastAsia="zh-CN"/>
        </w:rPr>
        <w:t>’</w:t>
      </w:r>
      <w:r>
        <w:rPr>
          <w:rFonts w:hint="eastAsia" w:ascii="宋体" w:hAnsi="宋体"/>
          <w:szCs w:val="21"/>
        </w:rPr>
        <w:t>中的局部离群点因子（</w:t>
      </w:r>
      <w:r>
        <w:rPr>
          <w:rFonts w:hint="default" w:ascii="Times New Roman" w:hAnsi="Times New Roman" w:cs="Times New Roman"/>
          <w:szCs w:val="21"/>
        </w:rPr>
        <w:t>LOF</w:t>
      </w:r>
      <w:r>
        <w:rPr>
          <w:rFonts w:hint="eastAsia" w:ascii="宋体" w:hAnsi="宋体"/>
          <w:szCs w:val="21"/>
        </w:rPr>
        <w:t>）算法的实现类。在该算法中，参数</w:t>
      </w:r>
      <w:r>
        <w:rPr>
          <w:rFonts w:hint="eastAsia" w:ascii="宋体" w:hAnsi="宋体"/>
          <w:szCs w:val="21"/>
          <w:lang w:eastAsia="zh-CN"/>
        </w:rPr>
        <w:t>‘</w:t>
      </w:r>
      <w:r>
        <w:rPr>
          <w:rFonts w:hint="default" w:ascii="Times New Roman" w:hAnsi="Times New Roman" w:cs="Times New Roman"/>
          <w:szCs w:val="21"/>
        </w:rPr>
        <w:t>contamination</w:t>
      </w:r>
      <w:r>
        <w:rPr>
          <w:rFonts w:hint="eastAsia" w:ascii="宋体" w:hAnsi="宋体"/>
          <w:szCs w:val="21"/>
          <w:lang w:eastAsia="zh-CN"/>
        </w:rPr>
        <w:t>’</w:t>
      </w:r>
      <w:r>
        <w:rPr>
          <w:rFonts w:hint="eastAsia" w:ascii="宋体" w:hAnsi="宋体"/>
          <w:szCs w:val="21"/>
        </w:rPr>
        <w:t>用于设置离群点在数据集中的占比作为阈值来判断数据点是否为离群点。</w:t>
      </w:r>
    </w:p>
    <w:p>
      <w:pPr>
        <w:numPr>
          <w:ilvl w:val="0"/>
          <w:numId w:val="0"/>
        </w:numPr>
        <w:ind w:firstLine="420" w:firstLineChars="0"/>
        <w:rPr>
          <w:rFonts w:hint="eastAsia" w:ascii="宋体" w:hAnsi="宋体"/>
          <w:szCs w:val="21"/>
        </w:rPr>
      </w:pPr>
      <w:r>
        <w:rPr>
          <w:rFonts w:hint="eastAsia" w:ascii="宋体" w:hAnsi="宋体"/>
          <w:szCs w:val="21"/>
        </w:rPr>
        <w:t>具体地说，</w:t>
      </w:r>
      <w:r>
        <w:rPr>
          <w:rFonts w:hint="eastAsia" w:ascii="宋体" w:hAnsi="宋体"/>
          <w:szCs w:val="21"/>
          <w:lang w:eastAsia="zh-CN"/>
        </w:rPr>
        <w:t>‘</w:t>
      </w:r>
      <w:r>
        <w:rPr>
          <w:rFonts w:hint="default" w:ascii="Times New Roman" w:hAnsi="Times New Roman" w:cs="Times New Roman"/>
          <w:szCs w:val="21"/>
        </w:rPr>
        <w:t>contamination</w:t>
      </w:r>
      <w:r>
        <w:rPr>
          <w:rFonts w:hint="eastAsia" w:ascii="宋体" w:hAnsi="宋体"/>
          <w:szCs w:val="21"/>
          <w:lang w:eastAsia="zh-CN"/>
        </w:rPr>
        <w:t>’</w:t>
      </w:r>
      <w:r>
        <w:rPr>
          <w:rFonts w:hint="eastAsia" w:ascii="宋体" w:hAnsi="宋体"/>
          <w:szCs w:val="21"/>
        </w:rPr>
        <w:t>参数有以下两种设置方式：</w:t>
      </w:r>
    </w:p>
    <w:p>
      <w:pPr>
        <w:numPr>
          <w:ilvl w:val="0"/>
          <w:numId w:val="0"/>
        </w:numPr>
        <w:ind w:left="420" w:leftChars="0" w:firstLine="420" w:firstLineChars="0"/>
        <w:rPr>
          <w:rFonts w:hint="eastAsia" w:ascii="宋体" w:hAnsi="宋体"/>
          <w:szCs w:val="21"/>
        </w:rPr>
      </w:pPr>
      <w:r>
        <w:rPr>
          <w:rFonts w:hint="eastAsia" w:ascii="宋体" w:hAnsi="宋体"/>
          <w:szCs w:val="21"/>
        </w:rPr>
        <w:t>1. 如果</w:t>
      </w:r>
      <w:r>
        <w:rPr>
          <w:rFonts w:hint="eastAsia" w:ascii="宋体" w:hAnsi="宋体"/>
          <w:szCs w:val="21"/>
          <w:lang w:eastAsia="zh-CN"/>
        </w:rPr>
        <w:t>‘</w:t>
      </w:r>
      <w:r>
        <w:rPr>
          <w:rFonts w:hint="default" w:ascii="Times New Roman" w:hAnsi="Times New Roman" w:cs="Times New Roman"/>
          <w:szCs w:val="21"/>
        </w:rPr>
        <w:t>contamination</w:t>
      </w:r>
      <w:r>
        <w:rPr>
          <w:rFonts w:hint="eastAsia" w:ascii="宋体" w:hAnsi="宋体"/>
          <w:szCs w:val="21"/>
          <w:lang w:eastAsia="zh-CN"/>
        </w:rPr>
        <w:t>’</w:t>
      </w:r>
      <w:r>
        <w:rPr>
          <w:rFonts w:hint="eastAsia" w:ascii="宋体" w:hAnsi="宋体"/>
          <w:szCs w:val="21"/>
        </w:rPr>
        <w:t>参数设置为字符串值</w:t>
      </w:r>
      <w:r>
        <w:rPr>
          <w:rFonts w:hint="eastAsia" w:ascii="宋体" w:hAnsi="宋体"/>
          <w:szCs w:val="21"/>
          <w:lang w:eastAsia="zh-CN"/>
        </w:rPr>
        <w:t>‘</w:t>
      </w:r>
      <w:r>
        <w:rPr>
          <w:rFonts w:hint="default" w:ascii="Times New Roman" w:hAnsi="Times New Roman" w:cs="Times New Roman"/>
          <w:szCs w:val="21"/>
          <w:lang w:val="en-US" w:eastAsia="zh-CN"/>
        </w:rPr>
        <w:t>auto</w:t>
      </w:r>
      <w:r>
        <w:rPr>
          <w:rFonts w:hint="eastAsia" w:ascii="宋体" w:hAnsi="宋体"/>
          <w:szCs w:val="21"/>
          <w:lang w:eastAsia="zh-CN"/>
        </w:rPr>
        <w:t>’</w:t>
      </w:r>
      <w:r>
        <w:rPr>
          <w:rFonts w:hint="eastAsia" w:ascii="宋体" w:hAnsi="宋体"/>
          <w:szCs w:val="21"/>
        </w:rPr>
        <w:t>，则阈值会根据原始论文中的方法来确定。在原始论文中，LOF算法会根据给定的K值（即</w:t>
      </w:r>
      <w:r>
        <w:rPr>
          <w:rFonts w:hint="eastAsia" w:ascii="宋体" w:hAnsi="宋体"/>
          <w:szCs w:val="21"/>
          <w:lang w:eastAsia="zh-CN"/>
        </w:rPr>
        <w:t>‘</w:t>
      </w:r>
      <w:r>
        <w:rPr>
          <w:rFonts w:hint="default" w:ascii="Times New Roman" w:hAnsi="Times New Roman" w:cs="Times New Roman"/>
          <w:szCs w:val="21"/>
        </w:rPr>
        <w:t>n_neighbors</w:t>
      </w:r>
      <w:r>
        <w:rPr>
          <w:rFonts w:hint="eastAsia" w:ascii="宋体" w:hAnsi="宋体"/>
          <w:szCs w:val="21"/>
          <w:lang w:eastAsia="zh-CN"/>
        </w:rPr>
        <w:t>’</w:t>
      </w:r>
      <w:r>
        <w:rPr>
          <w:rFonts w:hint="eastAsia" w:ascii="宋体" w:hAnsi="宋体"/>
          <w:szCs w:val="21"/>
        </w:rPr>
        <w:t>参数）来计算离群点得分，然后将得分按照从大到小进行排序，通过选择前</w:t>
      </w:r>
      <w:r>
        <w:rPr>
          <w:rFonts w:hint="eastAsia" w:ascii="宋体" w:hAnsi="宋体"/>
          <w:szCs w:val="21"/>
          <w:lang w:eastAsia="zh-CN"/>
        </w:rPr>
        <w:t>‘</w:t>
      </w:r>
      <w:r>
        <w:rPr>
          <w:rFonts w:hint="default" w:ascii="Times New Roman" w:hAnsi="Times New Roman" w:cs="Times New Roman"/>
          <w:szCs w:val="21"/>
        </w:rPr>
        <w:t>n_samples * contamination</w:t>
      </w:r>
      <w:r>
        <w:rPr>
          <w:rFonts w:hint="eastAsia" w:ascii="宋体" w:hAnsi="宋体"/>
          <w:szCs w:val="21"/>
          <w:lang w:eastAsia="zh-CN"/>
        </w:rPr>
        <w:t>’</w:t>
      </w:r>
      <w:r>
        <w:rPr>
          <w:rFonts w:hint="eastAsia" w:ascii="宋体" w:hAnsi="宋体"/>
          <w:szCs w:val="21"/>
        </w:rPr>
        <w:t>个得分作为阈值来判断离群点。</w:t>
      </w:r>
    </w:p>
    <w:p>
      <w:pPr>
        <w:numPr>
          <w:ilvl w:val="0"/>
          <w:numId w:val="0"/>
        </w:numPr>
        <w:ind w:left="420" w:leftChars="0" w:firstLine="420" w:firstLineChars="0"/>
        <w:rPr>
          <w:rFonts w:hint="eastAsia" w:ascii="宋体" w:hAnsi="宋体"/>
          <w:szCs w:val="21"/>
        </w:rPr>
      </w:pPr>
      <w:r>
        <w:rPr>
          <w:rFonts w:hint="eastAsia" w:ascii="宋体" w:hAnsi="宋体"/>
          <w:szCs w:val="21"/>
        </w:rPr>
        <w:t>2. 如果</w:t>
      </w:r>
      <w:r>
        <w:rPr>
          <w:rFonts w:hint="eastAsia" w:ascii="宋体" w:hAnsi="宋体"/>
          <w:szCs w:val="21"/>
          <w:lang w:eastAsia="zh-CN"/>
        </w:rPr>
        <w:t>‘</w:t>
      </w:r>
      <w:r>
        <w:rPr>
          <w:rFonts w:hint="default" w:ascii="Times New Roman" w:hAnsi="Times New Roman" w:cs="Times New Roman"/>
          <w:szCs w:val="21"/>
        </w:rPr>
        <w:t>contamination</w:t>
      </w:r>
      <w:r>
        <w:rPr>
          <w:rFonts w:hint="eastAsia" w:ascii="宋体" w:hAnsi="宋体"/>
          <w:szCs w:val="21"/>
          <w:lang w:eastAsia="zh-CN"/>
        </w:rPr>
        <w:t>’</w:t>
      </w:r>
      <w:r>
        <w:rPr>
          <w:rFonts w:hint="eastAsia" w:ascii="宋体" w:hAnsi="宋体"/>
          <w:szCs w:val="21"/>
        </w:rPr>
        <w:t>参数设置为一个浮点数，则需要指定一个具体的数值，取值范围在[</w:t>
      </w:r>
      <w:r>
        <w:rPr>
          <w:rFonts w:hint="default" w:ascii="Times New Roman" w:hAnsi="Times New Roman" w:cs="Times New Roman"/>
          <w:szCs w:val="21"/>
        </w:rPr>
        <w:t>0, 0.5</w:t>
      </w:r>
      <w:r>
        <w:rPr>
          <w:rFonts w:hint="eastAsia" w:ascii="宋体" w:hAnsi="宋体"/>
          <w:szCs w:val="21"/>
        </w:rPr>
        <w:t>]之间。这个值代表了数据集中预期的离群点的比例。例如，如果设置</w:t>
      </w:r>
      <w:r>
        <w:rPr>
          <w:rFonts w:hint="eastAsia" w:ascii="宋体" w:hAnsi="宋体"/>
          <w:szCs w:val="21"/>
          <w:lang w:eastAsia="zh-CN"/>
        </w:rPr>
        <w:t>‘</w:t>
      </w:r>
      <w:r>
        <w:rPr>
          <w:rFonts w:hint="default" w:ascii="Times New Roman" w:hAnsi="Times New Roman" w:cs="Times New Roman"/>
          <w:szCs w:val="21"/>
        </w:rPr>
        <w:t>contamination=0.1</w:t>
      </w:r>
      <w:r>
        <w:rPr>
          <w:rFonts w:hint="eastAsia" w:ascii="宋体" w:hAnsi="宋体"/>
          <w:szCs w:val="21"/>
          <w:lang w:eastAsia="zh-CN"/>
        </w:rPr>
        <w:t>’</w:t>
      </w:r>
      <w:r>
        <w:rPr>
          <w:rFonts w:hint="eastAsia" w:ascii="宋体" w:hAnsi="宋体"/>
          <w:szCs w:val="21"/>
        </w:rPr>
        <w:t>，则表示预计数据集中有10%的数据点是离群点。</w:t>
      </w:r>
    </w:p>
    <w:p>
      <w:pPr>
        <w:numPr>
          <w:ilvl w:val="0"/>
          <w:numId w:val="0"/>
        </w:numPr>
        <w:ind w:firstLine="420" w:firstLineChars="0"/>
        <w:rPr>
          <w:rFonts w:hint="eastAsia" w:ascii="宋体" w:hAnsi="宋体"/>
          <w:szCs w:val="21"/>
        </w:rPr>
      </w:pPr>
      <w:r>
        <w:rPr>
          <w:rFonts w:hint="eastAsia" w:ascii="宋体" w:hAnsi="宋体"/>
          <w:szCs w:val="21"/>
        </w:rPr>
        <w:t>总的来说，</w:t>
      </w:r>
      <w:r>
        <w:rPr>
          <w:rFonts w:hint="eastAsia" w:ascii="宋体" w:hAnsi="宋体"/>
          <w:szCs w:val="21"/>
          <w:lang w:eastAsia="zh-CN"/>
        </w:rPr>
        <w:t>‘</w:t>
      </w:r>
      <w:r>
        <w:rPr>
          <w:rFonts w:hint="default" w:ascii="Times New Roman" w:hAnsi="Times New Roman" w:cs="Times New Roman"/>
          <w:szCs w:val="21"/>
        </w:rPr>
        <w:t>contamination</w:t>
      </w:r>
      <w:r>
        <w:rPr>
          <w:rFonts w:hint="eastAsia" w:ascii="宋体" w:hAnsi="宋体"/>
          <w:szCs w:val="21"/>
          <w:lang w:eastAsia="zh-CN"/>
        </w:rPr>
        <w:t>’</w:t>
      </w:r>
      <w:r>
        <w:rPr>
          <w:rFonts w:hint="eastAsia" w:ascii="宋体" w:hAnsi="宋体"/>
          <w:szCs w:val="21"/>
        </w:rPr>
        <w:t>参数用于设定一个阈值，超过这个阈值的数据点会被判断为离群点。用户可以根据自己的数据集和应用需求来选择合适的阈值，以达到准确和有效的离群点检测效果。</w:t>
      </w:r>
    </w:p>
    <w:p>
      <w:pPr>
        <w:ind w:firstLine="420" w:firstLineChars="200"/>
        <w:rPr>
          <w:rFonts w:ascii="宋体" w:hAnsi="宋体"/>
          <w:szCs w:val="21"/>
        </w:rPr>
      </w:pPr>
      <w:r>
        <w:rPr>
          <w:rFonts w:hint="eastAsia" w:ascii="宋体" w:hAnsi="宋体"/>
          <w:szCs w:val="21"/>
        </w:rPr>
        <w:t>代码示例：</w:t>
      </w:r>
    </w:p>
    <w:p>
      <w:pPr>
        <w:numPr>
          <w:ilvl w:val="0"/>
          <w:numId w:val="0"/>
        </w:num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from sklearn.neighbors import LocalOutlierFactor</w:t>
      </w:r>
    </w:p>
    <w:p>
      <w:pPr>
        <w:numPr>
          <w:ilvl w:val="0"/>
          <w:numId w:val="0"/>
        </w:num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 创建LocalOutlierFactor实例</w:t>
      </w:r>
    </w:p>
    <w:p>
      <w:pPr>
        <w:numPr>
          <w:ilvl w:val="0"/>
          <w:numId w:val="0"/>
        </w:num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clf = LocalOutlierFactor(n_neighbors=20, contamination=0.1)</w:t>
      </w:r>
    </w:p>
    <w:p>
      <w:pPr>
        <w:numPr>
          <w:ilvl w:val="0"/>
          <w:numId w:val="0"/>
        </w:num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 拟合模型并预测离群点</w:t>
      </w:r>
    </w:p>
    <w:p>
      <w:pPr>
        <w:numPr>
          <w:ilvl w:val="0"/>
          <w:numId w:val="0"/>
        </w:num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y_pred = clf.fit_predict(X)</w:t>
      </w:r>
    </w:p>
    <w:p>
      <w:pPr>
        <w:numPr>
          <w:ilvl w:val="0"/>
          <w:numId w:val="0"/>
        </w:num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 获取每个数据点的离群点得分</w:t>
      </w:r>
    </w:p>
    <w:p>
      <w:pPr>
        <w:numPr>
          <w:ilvl w:val="0"/>
          <w:numId w:val="0"/>
        </w:num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X_scores = clf.negative_outlier_factor_</w:t>
      </w:r>
    </w:p>
    <w:p>
      <w:pPr>
        <w:keepNext w:val="0"/>
        <w:keepLines w:val="0"/>
        <w:pageBreakBefore w:val="0"/>
        <w:widowControl w:val="0"/>
        <w:kinsoku/>
        <w:wordWrap/>
        <w:overflowPunct/>
        <w:topLinePunct w:val="0"/>
        <w:autoSpaceDE/>
        <w:autoSpaceDN/>
        <w:bidi w:val="0"/>
        <w:adjustRightInd/>
        <w:snapToGrid/>
        <w:textAlignment w:val="auto"/>
        <w:rPr>
          <w:rFonts w:hint="eastAsia" w:ascii="Comic Sans MS" w:hAnsi="Comic Sans MS"/>
          <w:szCs w:val="21"/>
        </w:rPr>
      </w:pPr>
    </w:p>
    <w:p>
      <w:pPr>
        <w:pStyle w:val="15"/>
        <w:ind w:firstLine="0"/>
        <w:rPr>
          <w:rFonts w:hint="default" w:eastAsia="黑体"/>
          <w:lang w:val="en-US" w:eastAsia="zh-CN"/>
        </w:rPr>
      </w:pPr>
      <w:r>
        <w:rPr>
          <w:rFonts w:hint="eastAsia"/>
          <w:lang w:val="en-US" w:eastAsia="zh-CN"/>
        </w:rPr>
        <w:t>4</w:t>
      </w:r>
      <w:r>
        <w:t>．</w:t>
      </w:r>
      <w:r>
        <w:rPr>
          <w:rFonts w:hint="eastAsia"/>
        </w:rPr>
        <w:t>实验</w:t>
      </w:r>
      <w:r>
        <w:rPr>
          <w:rFonts w:hint="eastAsia"/>
          <w:lang w:val="en-US" w:eastAsia="zh-CN"/>
        </w:rPr>
        <w:t>要求与步骤</w:t>
      </w:r>
    </w:p>
    <w:p>
      <w:pPr>
        <w:numPr>
          <w:ilvl w:val="0"/>
          <w:numId w:val="0"/>
        </w:numPr>
        <w:topLinePunct/>
        <w:adjustRightInd w:val="0"/>
        <w:snapToGrid w:val="0"/>
        <w:spacing w:line="330" w:lineRule="atLeast"/>
        <w:ind w:firstLine="425" w:firstLineChars="0"/>
        <w:rPr>
          <w:rFonts w:hint="eastAsia" w:ascii="宋体" w:hAnsi="宋体"/>
          <w:b/>
          <w:bCs/>
          <w:i w:val="0"/>
          <w:iCs w:val="0"/>
          <w:szCs w:val="21"/>
        </w:rPr>
      </w:pPr>
      <w:r>
        <w:rPr>
          <w:rFonts w:hint="eastAsia" w:ascii="宋体" w:hAnsi="宋体" w:eastAsia="宋体" w:cs="Times New Roman"/>
          <w:b w:val="0"/>
          <w:bCs w:val="0"/>
          <w:i w:val="0"/>
          <w:iCs w:val="0"/>
          <w:kern w:val="2"/>
          <w:sz w:val="21"/>
          <w:szCs w:val="21"/>
          <w:lang w:val="en-US" w:eastAsia="zh-CN" w:bidi="ar-SA"/>
        </w:rPr>
        <w:t>（1）</w:t>
      </w:r>
      <w:r>
        <w:rPr>
          <w:b w:val="0"/>
          <w:bCs w:val="0"/>
          <w:i w:val="0"/>
          <w:iCs w:val="0"/>
          <w:szCs w:val="21"/>
        </w:rPr>
        <w:t>读取</w:t>
      </w:r>
      <w:r>
        <w:rPr>
          <w:rFonts w:hint="eastAsia"/>
          <w:b w:val="0"/>
          <w:bCs w:val="0"/>
          <w:i w:val="0"/>
          <w:iCs w:val="0"/>
          <w:szCs w:val="21"/>
        </w:rPr>
        <w:t>KDD</w:t>
      </w:r>
      <w:r>
        <w:rPr>
          <w:b w:val="0"/>
          <w:bCs w:val="0"/>
          <w:i w:val="0"/>
          <w:iCs w:val="0"/>
          <w:szCs w:val="21"/>
        </w:rPr>
        <w:t xml:space="preserve"> </w:t>
      </w:r>
      <w:r>
        <w:rPr>
          <w:rFonts w:hint="eastAsia"/>
          <w:b w:val="0"/>
          <w:bCs w:val="0"/>
          <w:i w:val="0"/>
          <w:iCs w:val="0"/>
          <w:szCs w:val="21"/>
        </w:rPr>
        <w:t>Cup网络入侵</w:t>
      </w:r>
      <w:r>
        <w:rPr>
          <w:b w:val="0"/>
          <w:bCs w:val="0"/>
          <w:i w:val="0"/>
          <w:iCs w:val="0"/>
          <w:szCs w:val="21"/>
        </w:rPr>
        <w:t>数据kddcup.data_10_percent，</w:t>
      </w:r>
      <w:r>
        <w:rPr>
          <w:rFonts w:hint="eastAsia"/>
          <w:b w:val="0"/>
          <w:bCs w:val="0"/>
          <w:i w:val="0"/>
          <w:iCs w:val="0"/>
          <w:szCs w:val="21"/>
        </w:rPr>
        <w:t>将非数值字段转码，并</w:t>
      </w:r>
      <w:r>
        <w:rPr>
          <w:b w:val="0"/>
          <w:bCs w:val="0"/>
          <w:i w:val="0"/>
          <w:iCs w:val="0"/>
          <w:szCs w:val="21"/>
        </w:rPr>
        <w:t>完成数据预处理。</w:t>
      </w:r>
      <w:r>
        <w:rPr>
          <w:rFonts w:hint="eastAsia"/>
          <w:b w:val="0"/>
          <w:bCs w:val="0"/>
          <w:i w:val="0"/>
          <w:iCs w:val="0"/>
          <w:szCs w:val="21"/>
        </w:rPr>
        <w:t>要求</w:t>
      </w:r>
      <w:r>
        <w:rPr>
          <w:rFonts w:hint="eastAsia" w:ascii="宋体" w:hAnsi="宋体"/>
          <w:b w:val="0"/>
          <w:bCs w:val="0"/>
          <w:i w:val="0"/>
          <w:iCs w:val="0"/>
          <w:szCs w:val="21"/>
        </w:rPr>
        <w:t>将类别标签中各种攻击类型，修改为“异常”类别，数据集转换为“正常”和“异常”两个类别。</w:t>
      </w:r>
    </w:p>
    <w:p>
      <w:pPr>
        <w:numPr>
          <w:ilvl w:val="0"/>
          <w:numId w:val="0"/>
        </w:numPr>
        <w:topLinePunct/>
        <w:adjustRightInd w:val="0"/>
        <w:snapToGrid w:val="0"/>
        <w:spacing w:line="330" w:lineRule="atLeast"/>
        <w:ind w:left="420" w:leftChars="0" w:firstLine="425" w:firstLineChars="0"/>
        <w:rPr>
          <w:rFonts w:hint="eastAsia" w:ascii="宋体" w:hAnsi="宋体"/>
          <w:b w:val="0"/>
          <w:bCs w:val="0"/>
          <w:i w:val="0"/>
          <w:iCs w:val="0"/>
          <w:szCs w:val="21"/>
        </w:rPr>
      </w:pPr>
      <w:r>
        <w:rPr>
          <w:rFonts w:hint="eastAsia" w:ascii="宋体" w:hAnsi="宋体"/>
          <w:b w:val="0"/>
          <w:bCs w:val="0"/>
          <w:i w:val="0"/>
          <w:iCs w:val="0"/>
          <w:szCs w:val="21"/>
        </w:rPr>
        <w:t>首先，读取</w:t>
      </w:r>
      <w:r>
        <w:rPr>
          <w:rFonts w:hint="eastAsia" w:ascii="宋体" w:hAnsi="宋体"/>
          <w:b w:val="0"/>
          <w:bCs w:val="0"/>
          <w:i w:val="0"/>
          <w:iCs w:val="0"/>
          <w:szCs w:val="21"/>
          <w:lang w:val="en-US" w:eastAsia="zh-CN"/>
        </w:rPr>
        <w:t>数据文件，该数据为</w:t>
      </w:r>
      <w:r>
        <w:rPr>
          <w:rFonts w:hint="eastAsia" w:ascii="宋体" w:hAnsi="宋体"/>
          <w:b w:val="0"/>
          <w:bCs w:val="0"/>
          <w:i w:val="0"/>
          <w:iCs w:val="0"/>
          <w:szCs w:val="21"/>
        </w:rPr>
        <w:t>kddcup.data_10_percent</w:t>
      </w:r>
      <w:r>
        <w:rPr>
          <w:rFonts w:hint="eastAsia" w:ascii="宋体" w:hAnsi="宋体"/>
          <w:b w:val="0"/>
          <w:bCs w:val="0"/>
          <w:i w:val="0"/>
          <w:iCs w:val="0"/>
          <w:szCs w:val="21"/>
          <w:lang w:val="en-US" w:eastAsia="zh-CN"/>
        </w:rPr>
        <w:t>的一个子集</w:t>
      </w:r>
      <w:r>
        <w:rPr>
          <w:rFonts w:hint="eastAsia" w:ascii="宋体" w:hAnsi="宋体"/>
          <w:b w:val="0"/>
          <w:bCs w:val="0"/>
          <w:i w:val="0"/>
          <w:iCs w:val="0"/>
          <w:szCs w:val="21"/>
          <w:lang w:eastAsia="zh-CN"/>
        </w:rPr>
        <w:t>，</w:t>
      </w:r>
      <w:r>
        <w:rPr>
          <w:rFonts w:hint="eastAsia" w:ascii="宋体" w:hAnsi="宋体"/>
          <w:b w:val="0"/>
          <w:bCs w:val="0"/>
          <w:i w:val="0"/>
          <w:iCs w:val="0"/>
          <w:szCs w:val="21"/>
        </w:rPr>
        <w:t>如图</w:t>
      </w:r>
      <w:r>
        <w:rPr>
          <w:rFonts w:hint="eastAsia" w:ascii="宋体" w:hAnsi="宋体"/>
          <w:b w:val="0"/>
          <w:bCs w:val="0"/>
          <w:i w:val="0"/>
          <w:iCs w:val="0"/>
          <w:szCs w:val="21"/>
          <w:lang w:val="en-US" w:eastAsia="zh-CN"/>
        </w:rPr>
        <w:t>1</w:t>
      </w:r>
      <w:r>
        <w:rPr>
          <w:rFonts w:hint="eastAsia" w:ascii="宋体" w:hAnsi="宋体"/>
          <w:b w:val="0"/>
          <w:bCs w:val="0"/>
          <w:i w:val="0"/>
          <w:iCs w:val="0"/>
          <w:szCs w:val="21"/>
        </w:rPr>
        <w:t>所示。</w:t>
      </w:r>
    </w:p>
    <w:p>
      <w:pPr>
        <w:numPr>
          <w:ilvl w:val="0"/>
          <w:numId w:val="0"/>
        </w:num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data = pd.read_csv('</w:t>
      </w:r>
      <w:r>
        <w:rPr>
          <w:rFonts w:hint="eastAsia"/>
          <w:color w:val="FF0000"/>
          <w:lang w:val="en-US" w:eastAsia="zh-CN"/>
        </w:rPr>
        <w:t>文件夹路径</w:t>
      </w:r>
      <w:r>
        <w:rPr>
          <w:rFonts w:hint="eastAsia"/>
          <w:lang w:val="en-US" w:eastAsia="zh-CN"/>
        </w:rPr>
        <w:t>\kddcup.data_10_percent_corrected', header=None)</w:t>
      </w:r>
    </w:p>
    <w:p>
      <w:pPr>
        <w:numPr>
          <w:ilvl w:val="0"/>
          <w:numId w:val="0"/>
        </w:numPr>
        <w:topLinePunct/>
        <w:adjustRightInd w:val="0"/>
        <w:snapToGrid w:val="0"/>
        <w:spacing w:line="330" w:lineRule="atLeast"/>
        <w:jc w:val="center"/>
      </w:pPr>
      <w:r>
        <w:drawing>
          <wp:inline distT="0" distB="0" distL="114300" distR="114300">
            <wp:extent cx="5754370" cy="1497330"/>
            <wp:effectExtent l="0" t="0" r="17780"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5754370" cy="1497330"/>
                    </a:xfrm>
                    <a:prstGeom prst="rect">
                      <a:avLst/>
                    </a:prstGeom>
                    <a:noFill/>
                    <a:ln>
                      <a:noFill/>
                    </a:ln>
                  </pic:spPr>
                </pic:pic>
              </a:graphicData>
            </a:graphic>
          </wp:inline>
        </w:drawing>
      </w:r>
    </w:p>
    <w:p>
      <w:pPr>
        <w:numPr>
          <w:ilvl w:val="0"/>
          <w:numId w:val="0"/>
        </w:numPr>
        <w:topLinePunct/>
        <w:adjustRightInd w:val="0"/>
        <w:snapToGrid w:val="0"/>
        <w:spacing w:line="330" w:lineRule="atLeast"/>
        <w:jc w:val="center"/>
        <w:rPr>
          <w:rFonts w:hint="default"/>
          <w:lang w:val="en-US" w:eastAsia="zh-CN"/>
        </w:rPr>
      </w:pPr>
      <w:r>
        <w:rPr>
          <w:rFonts w:hint="eastAsia"/>
          <w:lang w:val="en-US" w:eastAsia="zh-CN"/>
        </w:rPr>
        <w:t>图1 数据示意</w:t>
      </w:r>
    </w:p>
    <w:p>
      <w:pPr>
        <w:numPr>
          <w:ilvl w:val="0"/>
          <w:numId w:val="0"/>
        </w:numPr>
        <w:topLinePunct/>
        <w:adjustRightInd w:val="0"/>
        <w:snapToGrid w:val="0"/>
        <w:spacing w:line="330" w:lineRule="atLeast"/>
        <w:ind w:left="420" w:leftChars="0" w:firstLine="420" w:firstLineChars="0"/>
        <w:jc w:val="both"/>
        <w:rPr>
          <w:rFonts w:hint="default"/>
          <w:lang w:val="en-US" w:eastAsia="zh-CN"/>
        </w:rPr>
      </w:pPr>
      <w:r>
        <w:rPr>
          <w:rFonts w:hint="eastAsia"/>
          <w:lang w:val="en-US" w:eastAsia="zh-CN"/>
        </w:rPr>
        <w:t>接着，</w:t>
      </w:r>
      <w:r>
        <w:rPr>
          <w:szCs w:val="21"/>
        </w:rPr>
        <w:t>将非数值字段转码</w:t>
      </w:r>
      <w:r>
        <w:rPr>
          <w:rFonts w:hint="eastAsia"/>
          <w:szCs w:val="21"/>
          <w:lang w:eastAsia="zh-CN"/>
        </w:rPr>
        <w:t>，</w:t>
      </w:r>
      <w:r>
        <w:rPr>
          <w:rFonts w:hint="eastAsia"/>
          <w:szCs w:val="21"/>
          <w:lang w:val="en-US" w:eastAsia="zh-CN"/>
        </w:rPr>
        <w:t>初步</w:t>
      </w:r>
      <w:r>
        <w:rPr>
          <w:rFonts w:hint="eastAsia"/>
          <w:lang w:val="en-US" w:eastAsia="zh-CN"/>
        </w:rPr>
        <w:t>对第2、3、4列的数据逐行转化。初步转化结果如图2所示</w:t>
      </w:r>
    </w:p>
    <w:p>
      <w:pPr>
        <w:numPr>
          <w:ilvl w:val="0"/>
          <w:numId w:val="0"/>
        </w:num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data[1], _ = pd.factorize(data[1])</w:t>
      </w:r>
    </w:p>
    <w:p>
      <w:pPr>
        <w:numPr>
          <w:ilvl w:val="0"/>
          <w:numId w:val="0"/>
        </w:num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data[2], _ = pd.factorize(data[2])</w:t>
      </w:r>
    </w:p>
    <w:p>
      <w:pPr>
        <w:numPr>
          <w:ilvl w:val="0"/>
          <w:numId w:val="0"/>
        </w:num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data[3], _ = pd.factorize(data[3])</w:t>
      </w:r>
    </w:p>
    <w:p>
      <w:pPr>
        <w:numPr>
          <w:ilvl w:val="0"/>
          <w:numId w:val="0"/>
        </w:numPr>
        <w:topLinePunct/>
        <w:adjustRightInd w:val="0"/>
        <w:snapToGrid w:val="0"/>
        <w:spacing w:line="330" w:lineRule="atLeast"/>
        <w:jc w:val="center"/>
      </w:pPr>
      <w:r>
        <w:drawing>
          <wp:inline distT="0" distB="0" distL="114300" distR="114300">
            <wp:extent cx="4364990" cy="2875280"/>
            <wp:effectExtent l="0" t="0" r="889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364990" cy="2875280"/>
                    </a:xfrm>
                    <a:prstGeom prst="rect">
                      <a:avLst/>
                    </a:prstGeom>
                    <a:noFill/>
                    <a:ln>
                      <a:noFill/>
                    </a:ln>
                  </pic:spPr>
                </pic:pic>
              </a:graphicData>
            </a:graphic>
          </wp:inline>
        </w:drawing>
      </w:r>
    </w:p>
    <w:p>
      <w:pPr>
        <w:numPr>
          <w:ilvl w:val="0"/>
          <w:numId w:val="0"/>
        </w:numPr>
        <w:topLinePunct/>
        <w:adjustRightInd w:val="0"/>
        <w:snapToGrid w:val="0"/>
        <w:spacing w:line="330" w:lineRule="atLeast"/>
        <w:jc w:val="center"/>
        <w:rPr>
          <w:rFonts w:hint="eastAsia"/>
          <w:lang w:val="en-US" w:eastAsia="zh-CN"/>
        </w:rPr>
      </w:pPr>
      <w:r>
        <w:rPr>
          <w:rFonts w:hint="eastAsia"/>
          <w:lang w:val="en-US" w:eastAsia="zh-CN"/>
        </w:rPr>
        <w:t>图2 初步转化结果</w:t>
      </w:r>
    </w:p>
    <w:p>
      <w:pPr>
        <w:numPr>
          <w:ilvl w:val="0"/>
          <w:numId w:val="0"/>
        </w:numPr>
        <w:topLinePunct/>
        <w:adjustRightInd w:val="0"/>
        <w:snapToGrid w:val="0"/>
        <w:spacing w:line="330" w:lineRule="atLeast"/>
        <w:ind w:left="420" w:leftChars="0" w:firstLine="420" w:firstLineChars="0"/>
        <w:jc w:val="both"/>
        <w:rPr>
          <w:rFonts w:hint="eastAsia"/>
          <w:szCs w:val="21"/>
          <w:lang w:val="en-US" w:eastAsia="zh-CN"/>
        </w:rPr>
      </w:pPr>
      <w:r>
        <w:rPr>
          <w:rFonts w:hint="eastAsia"/>
          <w:szCs w:val="21"/>
          <w:lang w:val="en-US" w:eastAsia="zh-CN"/>
        </w:rPr>
        <w:t>接下来，根据数据集的介绍中的标签分类，我们将42列中的值为normal的数据划分为正常类别，并对其进行非数值字段转码，将‘normal’转为数值1，并将其他值转为数值-1。完整的转化结果如图3所示。</w:t>
      </w:r>
    </w:p>
    <w:p>
      <w:pPr>
        <w:numPr>
          <w:ilvl w:val="0"/>
          <w:numId w:val="0"/>
        </w:numPr>
        <w:topLinePunct/>
        <w:adjustRightInd w:val="0"/>
        <w:snapToGrid w:val="0"/>
        <w:spacing w:line="330" w:lineRule="atLeast"/>
        <w:ind w:left="420" w:leftChars="0" w:firstLine="420" w:firstLineChars="0"/>
        <w:jc w:val="both"/>
        <w:rPr>
          <w:rFonts w:hint="default"/>
          <w:szCs w:val="21"/>
          <w:lang w:val="en-US" w:eastAsia="zh-CN"/>
        </w:rPr>
      </w:pPr>
      <w:r>
        <w:rPr>
          <w:rFonts w:hint="default"/>
          <w:szCs w:val="21"/>
          <w:lang w:val="en-US" w:eastAsia="zh-CN"/>
        </w:rPr>
        <w:t>data.loc[data[41] == 'normal.', 41] = 1</w:t>
      </w:r>
    </w:p>
    <w:p>
      <w:pPr>
        <w:numPr>
          <w:ilvl w:val="0"/>
          <w:numId w:val="0"/>
        </w:numPr>
        <w:topLinePunct/>
        <w:adjustRightInd w:val="0"/>
        <w:snapToGrid w:val="0"/>
        <w:spacing w:line="330" w:lineRule="atLeast"/>
        <w:ind w:left="420" w:leftChars="0" w:firstLine="420" w:firstLineChars="0"/>
        <w:jc w:val="both"/>
        <w:rPr>
          <w:rFonts w:hint="default"/>
          <w:szCs w:val="21"/>
          <w:lang w:val="en-US" w:eastAsia="zh-CN"/>
        </w:rPr>
      </w:pPr>
      <w:r>
        <w:rPr>
          <w:rFonts w:hint="default"/>
          <w:szCs w:val="21"/>
          <w:lang w:val="en-US" w:eastAsia="zh-CN"/>
        </w:rPr>
        <w:t xml:space="preserve">data.loc[data[41] != 1, 41] = </w:t>
      </w:r>
      <w:r>
        <w:rPr>
          <w:rFonts w:hint="eastAsia"/>
          <w:szCs w:val="21"/>
          <w:lang w:val="en-US" w:eastAsia="zh-CN"/>
        </w:rPr>
        <w:t>-1</w:t>
      </w:r>
    </w:p>
    <w:p>
      <w:pPr>
        <w:numPr>
          <w:ilvl w:val="0"/>
          <w:numId w:val="0"/>
        </w:numPr>
        <w:topLinePunct/>
        <w:adjustRightInd w:val="0"/>
        <w:snapToGrid w:val="0"/>
        <w:spacing w:line="330" w:lineRule="atLeast"/>
        <w:jc w:val="center"/>
      </w:pPr>
      <w:r>
        <w:drawing>
          <wp:inline distT="0" distB="0" distL="114300" distR="114300">
            <wp:extent cx="4706620" cy="252603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706620" cy="2526030"/>
                    </a:xfrm>
                    <a:prstGeom prst="rect">
                      <a:avLst/>
                    </a:prstGeom>
                    <a:noFill/>
                    <a:ln>
                      <a:noFill/>
                    </a:ln>
                  </pic:spPr>
                </pic:pic>
              </a:graphicData>
            </a:graphic>
          </wp:inline>
        </w:drawing>
      </w:r>
    </w:p>
    <w:p>
      <w:pPr>
        <w:numPr>
          <w:ilvl w:val="0"/>
          <w:numId w:val="0"/>
        </w:numPr>
        <w:topLinePunct/>
        <w:adjustRightInd w:val="0"/>
        <w:snapToGrid w:val="0"/>
        <w:spacing w:line="330" w:lineRule="atLeast"/>
        <w:jc w:val="center"/>
        <w:rPr>
          <w:rFonts w:hint="default"/>
          <w:lang w:val="en-US" w:eastAsia="zh-CN"/>
        </w:rPr>
      </w:pPr>
      <w:r>
        <w:rPr>
          <w:rFonts w:hint="eastAsia"/>
          <w:lang w:val="en-US" w:eastAsia="zh-CN"/>
        </w:rPr>
        <w:t>图3 完整的转化结果</w:t>
      </w:r>
    </w:p>
    <w:p>
      <w:pPr>
        <w:topLinePunct/>
        <w:adjustRightInd w:val="0"/>
        <w:snapToGrid w:val="0"/>
        <w:spacing w:line="330" w:lineRule="atLeast"/>
        <w:ind w:firstLine="425"/>
        <w:rPr>
          <w:rFonts w:hint="eastAsia"/>
          <w:b w:val="0"/>
          <w:bCs w:val="0"/>
          <w:szCs w:val="21"/>
        </w:rPr>
      </w:pPr>
      <w:r>
        <w:rPr>
          <w:b w:val="0"/>
          <w:bCs w:val="0"/>
          <w:szCs w:val="21"/>
        </w:rPr>
        <w:t>（2）</w:t>
      </w:r>
      <w:r>
        <w:rPr>
          <w:rFonts w:hint="eastAsia"/>
          <w:b w:val="0"/>
          <w:bCs w:val="0"/>
          <w:szCs w:val="21"/>
        </w:rPr>
        <w:t>加载数据到变量X中，X=预处理并去除类别标签后的数据</w:t>
      </w:r>
      <w:r>
        <w:rPr>
          <w:b w:val="0"/>
          <w:bCs w:val="0"/>
          <w:szCs w:val="21"/>
        </w:rPr>
        <w:t>。</w:t>
      </w:r>
      <w:r>
        <w:rPr>
          <w:rFonts w:hint="eastAsia"/>
          <w:b w:val="0"/>
          <w:bCs w:val="0"/>
          <w:szCs w:val="21"/>
        </w:rPr>
        <w:t>类别标签仅用于模型评估。</w:t>
      </w:r>
    </w:p>
    <w:p>
      <w:pPr>
        <w:topLinePunct/>
        <w:adjustRightInd w:val="0"/>
        <w:snapToGrid w:val="0"/>
        <w:spacing w:line="330" w:lineRule="atLeast"/>
        <w:ind w:left="420" w:leftChars="0" w:firstLine="425"/>
        <w:rPr>
          <w:rFonts w:hint="eastAsia"/>
          <w:szCs w:val="21"/>
          <w:lang w:eastAsia="zh-CN"/>
        </w:rPr>
      </w:pPr>
      <w:r>
        <w:rPr>
          <w:rFonts w:hint="eastAsia"/>
          <w:szCs w:val="21"/>
          <w:lang w:val="en-US" w:eastAsia="zh-CN"/>
        </w:rPr>
        <w:t>首先，</w:t>
      </w:r>
      <w:r>
        <w:rPr>
          <w:rFonts w:hint="eastAsia"/>
          <w:szCs w:val="21"/>
        </w:rPr>
        <w:t>使用d</w:t>
      </w:r>
      <w:r>
        <w:rPr>
          <w:szCs w:val="21"/>
        </w:rPr>
        <w:t>rop()</w:t>
      </w:r>
      <w:r>
        <w:rPr>
          <w:rFonts w:hint="eastAsia"/>
          <w:szCs w:val="21"/>
        </w:rPr>
        <w:t>方法将训练数据和标签划分开</w:t>
      </w:r>
      <w:r>
        <w:rPr>
          <w:rFonts w:hint="eastAsia"/>
          <w:szCs w:val="21"/>
          <w:lang w:eastAsia="zh-CN"/>
        </w:rPr>
        <w:t>。</w:t>
      </w:r>
    </w:p>
    <w:p>
      <w:pPr>
        <w:topLinePunct/>
        <w:adjustRightInd w:val="0"/>
        <w:snapToGrid w:val="0"/>
        <w:spacing w:line="330" w:lineRule="atLeast"/>
        <w:ind w:left="420" w:leftChars="0" w:firstLine="425"/>
        <w:rPr>
          <w:rFonts w:hint="default"/>
          <w:szCs w:val="21"/>
          <w:lang w:val="en-US" w:eastAsia="zh-CN"/>
        </w:rPr>
      </w:pPr>
      <w:r>
        <w:rPr>
          <w:rFonts w:hint="default"/>
          <w:szCs w:val="21"/>
          <w:lang w:val="en-US" w:eastAsia="zh-CN"/>
        </w:rPr>
        <w:t>ylabel = data[41]</w:t>
      </w:r>
    </w:p>
    <w:p>
      <w:pPr>
        <w:topLinePunct/>
        <w:adjustRightInd w:val="0"/>
        <w:snapToGrid w:val="0"/>
        <w:spacing w:line="330" w:lineRule="atLeast"/>
        <w:ind w:left="420" w:leftChars="0" w:firstLine="425"/>
        <w:rPr>
          <w:rFonts w:hint="default"/>
          <w:szCs w:val="21"/>
          <w:lang w:val="en-US" w:eastAsia="zh-CN"/>
        </w:rPr>
      </w:pPr>
      <w:r>
        <w:rPr>
          <w:rFonts w:hint="default"/>
          <w:szCs w:val="21"/>
          <w:lang w:val="en-US" w:eastAsia="zh-CN"/>
        </w:rPr>
        <w:t>xdata = data.drop(41,axis=1)</w:t>
      </w:r>
    </w:p>
    <w:p>
      <w:pPr>
        <w:topLinePunct/>
        <w:adjustRightInd w:val="0"/>
        <w:snapToGrid w:val="0"/>
        <w:spacing w:line="330" w:lineRule="atLeast"/>
        <w:ind w:left="420" w:leftChars="0" w:firstLine="425"/>
        <w:rPr>
          <w:rFonts w:hint="eastAsia"/>
          <w:szCs w:val="21"/>
          <w:lang w:val="en-US" w:eastAsia="zh-CN"/>
        </w:rPr>
      </w:pPr>
      <w:r>
        <w:rPr>
          <w:rFonts w:hint="eastAsia"/>
          <w:szCs w:val="21"/>
          <w:lang w:val="en-US" w:eastAsia="zh-CN"/>
        </w:rPr>
        <w:t>接下来，我们</w:t>
      </w:r>
      <w:r>
        <w:rPr>
          <w:rFonts w:hint="eastAsia"/>
          <w:szCs w:val="21"/>
        </w:rPr>
        <w:t>进行</w:t>
      </w:r>
      <w:r>
        <w:rPr>
          <w:rFonts w:hint="eastAsia"/>
          <w:szCs w:val="21"/>
          <w:lang w:eastAsia="zh-CN"/>
        </w:rPr>
        <w:t>了</w:t>
      </w:r>
      <w:r>
        <w:rPr>
          <w:rFonts w:hint="eastAsia"/>
          <w:szCs w:val="21"/>
        </w:rPr>
        <w:t>数据</w:t>
      </w:r>
      <w:r>
        <w:rPr>
          <w:rFonts w:hint="eastAsia"/>
          <w:szCs w:val="21"/>
          <w:lang w:val="en-US" w:eastAsia="zh-CN"/>
        </w:rPr>
        <w:t>标准</w:t>
      </w:r>
      <w:r>
        <w:rPr>
          <w:rFonts w:hint="eastAsia"/>
          <w:szCs w:val="21"/>
        </w:rPr>
        <w:t>化</w:t>
      </w:r>
      <w:r>
        <w:rPr>
          <w:rFonts w:hint="eastAsia"/>
          <w:szCs w:val="21"/>
          <w:lang w:eastAsia="zh-CN"/>
        </w:rPr>
        <w:t>，</w:t>
      </w:r>
      <w:r>
        <w:rPr>
          <w:rFonts w:hint="eastAsia"/>
          <w:szCs w:val="21"/>
          <w:lang w:val="en-US" w:eastAsia="zh-CN"/>
        </w:rPr>
        <w:t>这里使用最大最小归一化。</w:t>
      </w:r>
    </w:p>
    <w:p>
      <w:pPr>
        <w:topLinePunct/>
        <w:adjustRightInd w:val="0"/>
        <w:snapToGrid w:val="0"/>
        <w:spacing w:line="330" w:lineRule="atLeast"/>
        <w:ind w:left="420" w:leftChars="0" w:firstLine="425"/>
        <w:rPr>
          <w:rFonts w:hint="default"/>
          <w:szCs w:val="21"/>
          <w:lang w:val="en-US" w:eastAsia="zh-CN"/>
        </w:rPr>
      </w:pPr>
      <w:r>
        <w:rPr>
          <w:rFonts w:hint="default"/>
          <w:szCs w:val="21"/>
          <w:lang w:val="en-US" w:eastAsia="zh-CN"/>
        </w:rPr>
        <w:t>from sklearn.preprocessing import MinMaxScaler</w:t>
      </w:r>
    </w:p>
    <w:p>
      <w:pPr>
        <w:topLinePunct/>
        <w:adjustRightInd w:val="0"/>
        <w:snapToGrid w:val="0"/>
        <w:spacing w:line="330" w:lineRule="atLeast"/>
        <w:ind w:left="420" w:leftChars="0" w:firstLine="425"/>
        <w:rPr>
          <w:rFonts w:hint="default"/>
          <w:szCs w:val="21"/>
          <w:lang w:val="en-US" w:eastAsia="zh-CN"/>
        </w:rPr>
      </w:pPr>
      <w:r>
        <w:rPr>
          <w:rFonts w:hint="default"/>
          <w:szCs w:val="21"/>
          <w:lang w:val="en-US" w:eastAsia="zh-CN"/>
        </w:rPr>
        <w:t># 创建标准化对象</w:t>
      </w:r>
    </w:p>
    <w:p>
      <w:pPr>
        <w:topLinePunct/>
        <w:adjustRightInd w:val="0"/>
        <w:snapToGrid w:val="0"/>
        <w:spacing w:line="330" w:lineRule="atLeast"/>
        <w:ind w:left="420" w:leftChars="0" w:firstLine="425"/>
        <w:rPr>
          <w:rFonts w:hint="default"/>
          <w:szCs w:val="21"/>
          <w:lang w:val="en-US" w:eastAsia="zh-CN"/>
        </w:rPr>
      </w:pPr>
      <w:r>
        <w:rPr>
          <w:rFonts w:hint="default"/>
          <w:szCs w:val="21"/>
          <w:lang w:val="en-US" w:eastAsia="zh-CN"/>
        </w:rPr>
        <w:t>scaler = MinMaxScaler()</w:t>
      </w:r>
    </w:p>
    <w:p>
      <w:pPr>
        <w:topLinePunct/>
        <w:adjustRightInd w:val="0"/>
        <w:snapToGrid w:val="0"/>
        <w:spacing w:line="330" w:lineRule="atLeast"/>
        <w:ind w:left="420" w:leftChars="0" w:firstLine="425"/>
        <w:rPr>
          <w:rFonts w:hint="default"/>
          <w:szCs w:val="21"/>
          <w:lang w:val="en-US" w:eastAsia="zh-CN"/>
        </w:rPr>
      </w:pPr>
      <w:r>
        <w:rPr>
          <w:rFonts w:hint="default"/>
          <w:szCs w:val="21"/>
          <w:lang w:val="en-US" w:eastAsia="zh-CN"/>
        </w:rPr>
        <w:t># 对训练数据集进行标准化</w:t>
      </w:r>
    </w:p>
    <w:p>
      <w:pPr>
        <w:topLinePunct/>
        <w:adjustRightInd w:val="0"/>
        <w:snapToGrid w:val="0"/>
        <w:spacing w:line="330" w:lineRule="atLeast"/>
        <w:ind w:left="420" w:leftChars="0" w:firstLine="425"/>
        <w:rPr>
          <w:rFonts w:hint="default"/>
          <w:szCs w:val="21"/>
          <w:lang w:val="en-US" w:eastAsia="zh-CN"/>
        </w:rPr>
      </w:pPr>
      <w:r>
        <w:rPr>
          <w:rFonts w:hint="default"/>
          <w:szCs w:val="21"/>
          <w:lang w:val="en-US" w:eastAsia="zh-CN"/>
        </w:rPr>
        <w:t>xdata = pd.DataFrame(scaler.fit_transform(xdata))</w:t>
      </w:r>
    </w:p>
    <w:p>
      <w:pPr>
        <w:topLinePunct/>
        <w:adjustRightInd w:val="0"/>
        <w:snapToGrid w:val="0"/>
        <w:spacing w:line="330" w:lineRule="atLeast"/>
        <w:ind w:left="420" w:leftChars="0" w:firstLine="425"/>
        <w:rPr>
          <w:rFonts w:hint="default"/>
          <w:szCs w:val="21"/>
          <w:lang w:val="en-US" w:eastAsia="zh-CN"/>
        </w:rPr>
      </w:pPr>
      <w:r>
        <w:rPr>
          <w:rFonts w:hint="default"/>
          <w:szCs w:val="21"/>
          <w:lang w:val="en-US" w:eastAsia="zh-CN"/>
        </w:rPr>
        <w:t>xdata.describe()</w:t>
      </w:r>
    </w:p>
    <w:p>
      <w:p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除了数据标准化以外，我们还可以进行特征筛选，它指的是从原始特征集合中选择最具有代表性和重要性的特征子集，以提高模型性能、降低计算复杂度、减少过拟合风险和增加模型可解释性。</w:t>
      </w:r>
      <w:r>
        <w:rPr>
          <w:rFonts w:hint="eastAsia"/>
          <w:lang w:val="en-US" w:eastAsia="zh-CN"/>
        </w:rPr>
        <w:br w:type="textWrapping"/>
      </w:r>
      <w:r>
        <w:rPr>
          <w:rFonts w:hint="eastAsia"/>
          <w:lang w:val="en-US" w:eastAsia="zh-CN"/>
        </w:rPr>
        <w:tab/>
      </w:r>
      <w:r>
        <w:rPr>
          <w:rFonts w:hint="eastAsia"/>
          <w:lang w:val="en-US" w:eastAsia="zh-CN"/>
        </w:rPr>
        <w:t>我们使用</w:t>
      </w:r>
      <w:r>
        <w:rPr>
          <w:rFonts w:hint="eastAsia" w:ascii="宋体" w:hAnsi="宋体" w:eastAsia="宋体" w:cs="宋体"/>
          <w:color w:val="000000"/>
          <w:kern w:val="0"/>
          <w:sz w:val="21"/>
          <w:szCs w:val="21"/>
          <w:lang w:val="en-US" w:eastAsia="zh-CN" w:bidi="ar"/>
        </w:rPr>
        <w:t>基于随机森林模型</w:t>
      </w:r>
      <w:r>
        <w:rPr>
          <w:rFonts w:hint="eastAsia" w:ascii="宋体" w:hAnsi="宋体" w:cs="宋体"/>
          <w:color w:val="000000"/>
          <w:kern w:val="0"/>
          <w:sz w:val="21"/>
          <w:szCs w:val="21"/>
          <w:lang w:val="en-US" w:eastAsia="zh-CN" w:bidi="ar"/>
        </w:rPr>
        <w:t>的特征选择</w:t>
      </w:r>
      <w:r>
        <w:rPr>
          <w:rFonts w:hint="eastAsia"/>
          <w:lang w:val="en-US" w:eastAsia="zh-CN"/>
        </w:rPr>
        <w:t>，并使用条形图展示特征的重要性排序。然后，根据设定的特征数量选用特征。</w:t>
      </w:r>
      <w:r>
        <w:rPr>
          <w:rFonts w:hint="eastAsia"/>
          <w:lang w:val="en-US" w:eastAsia="zh-CN"/>
        </w:rPr>
        <w:br w:type="textWrapping"/>
      </w:r>
      <w:r>
        <w:rPr>
          <w:rFonts w:hint="eastAsia"/>
          <w:lang w:val="en-US" w:eastAsia="zh-CN"/>
        </w:rPr>
        <w:tab/>
      </w:r>
      <w:r>
        <w:rPr>
          <w:rFonts w:hint="eastAsia"/>
          <w:lang w:val="en-US" w:eastAsia="zh-CN"/>
        </w:rPr>
        <w:t>import numpy as np</w:t>
      </w:r>
    </w:p>
    <w:p>
      <w:p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import matplotlib.pyplot as plt</w:t>
      </w:r>
    </w:p>
    <w:p>
      <w:p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from sklearn.ensemble import RandomForestClassifier</w:t>
      </w:r>
    </w:p>
    <w:p>
      <w:p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 创建一个RandomForestClassifier模型</w:t>
      </w:r>
    </w:p>
    <w:p>
      <w:p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model = RandomForestClassifier(n_estimators=100, max_depth=10, random_state=2021, n_jobs=10)</w:t>
      </w:r>
    </w:p>
    <w:p>
      <w:p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 在数据上进行训练</w:t>
      </w:r>
    </w:p>
    <w:p>
      <w:p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model.fit(xdata, ylabel)</w:t>
      </w:r>
    </w:p>
    <w:p>
      <w:p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 获取特征重要性分数</w:t>
      </w:r>
    </w:p>
    <w:p>
      <w:p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feature_importance = model.feature_importances_</w:t>
      </w:r>
    </w:p>
    <w:p>
      <w:p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 按降序对特征进行重要性排序</w:t>
      </w:r>
    </w:p>
    <w:p>
      <w:p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sorted_indices = np.argsort(feature_importance)[::-1]</w:t>
      </w:r>
    </w:p>
    <w:p>
      <w:p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 获取前20个重要特征</w:t>
      </w:r>
    </w:p>
    <w:p>
      <w:p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top_20_features = sorted_indices[:20]</w:t>
      </w:r>
    </w:p>
    <w:p>
      <w:p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features = xdata.columns[top_20_features]</w:t>
      </w:r>
    </w:p>
    <w:p>
      <w:p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 绘制特征重要性条形图</w:t>
      </w:r>
    </w:p>
    <w:p>
      <w:p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plt.figure(figsize=(10, 6))</w:t>
      </w:r>
    </w:p>
    <w:p>
      <w:p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plt.barh(range(20), feature_importance[top_20_features], align='center')</w:t>
      </w:r>
    </w:p>
    <w:p>
      <w:p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plt.yticks(range(20), [str(i) for i in range(20)])  # 使用数字标签</w:t>
      </w:r>
    </w:p>
    <w:p>
      <w:p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 plt.yticks(range(20), features)</w:t>
      </w:r>
    </w:p>
    <w:p>
      <w:p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plt.xlabel('Feature importance')</w:t>
      </w:r>
    </w:p>
    <w:p>
      <w:p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plt.ylabel('Feature')</w:t>
      </w:r>
    </w:p>
    <w:p>
      <w:p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plt.title('The most important feature')</w:t>
      </w:r>
    </w:p>
    <w:p>
      <w:pPr>
        <w:topLinePunct/>
        <w:adjustRightInd w:val="0"/>
        <w:snapToGrid w:val="0"/>
        <w:spacing w:line="330" w:lineRule="atLeast"/>
        <w:ind w:left="420" w:leftChars="0" w:firstLine="420" w:firstLineChars="0"/>
        <w:jc w:val="both"/>
        <w:rPr>
          <w:rFonts w:hint="eastAsia"/>
          <w:lang w:val="en-US" w:eastAsia="zh-CN"/>
        </w:rPr>
      </w:pPr>
      <w:r>
        <w:rPr>
          <w:rFonts w:hint="eastAsia"/>
          <w:lang w:val="en-US" w:eastAsia="zh-CN"/>
        </w:rPr>
        <w:t>plt.show()</w:t>
      </w:r>
    </w:p>
    <w:p>
      <w:pPr>
        <w:topLinePunct/>
        <w:adjustRightInd w:val="0"/>
        <w:snapToGrid w:val="0"/>
        <w:spacing w:line="330" w:lineRule="atLeast"/>
        <w:ind w:left="420" w:leftChars="0" w:firstLine="420" w:firstLineChars="0"/>
        <w:jc w:val="both"/>
        <w:rPr>
          <w:rFonts w:hint="default"/>
          <w:lang w:val="en-US" w:eastAsia="zh-CN"/>
        </w:rPr>
      </w:pPr>
    </w:p>
    <w:p>
      <w:pPr>
        <w:topLinePunct/>
        <w:adjustRightInd w:val="0"/>
        <w:snapToGrid w:val="0"/>
        <w:spacing w:line="330" w:lineRule="atLeast"/>
        <w:ind w:left="420" w:leftChars="0" w:firstLine="420" w:firstLineChars="0"/>
        <w:jc w:val="both"/>
        <w:rPr>
          <w:rFonts w:hint="default"/>
          <w:lang w:val="en-US" w:eastAsia="zh-CN"/>
        </w:rPr>
      </w:pPr>
    </w:p>
    <w:p>
      <w:pPr>
        <w:topLinePunct/>
        <w:adjustRightInd w:val="0"/>
        <w:snapToGrid w:val="0"/>
        <w:spacing w:line="330" w:lineRule="atLeast"/>
        <w:ind w:left="420" w:leftChars="200"/>
        <w:rPr>
          <w:b w:val="0"/>
          <w:bCs w:val="0"/>
          <w:szCs w:val="21"/>
        </w:rPr>
      </w:pPr>
      <w:r>
        <w:rPr>
          <w:b w:val="0"/>
          <w:bCs w:val="0"/>
          <w:szCs w:val="21"/>
        </w:rPr>
        <w:t>（3）</w:t>
      </w:r>
      <w:r>
        <w:rPr>
          <w:rFonts w:hint="eastAsia"/>
          <w:b w:val="0"/>
          <w:bCs w:val="0"/>
          <w:szCs w:val="21"/>
        </w:rPr>
        <w:t>使用</w:t>
      </w:r>
      <w:r>
        <w:rPr>
          <w:b w:val="0"/>
          <w:bCs w:val="0"/>
          <w:szCs w:val="21"/>
        </w:rPr>
        <w:t>Local Outlier Factor算法</w:t>
      </w:r>
      <w:r>
        <w:rPr>
          <w:rFonts w:hint="eastAsia"/>
          <w:b w:val="0"/>
          <w:bCs w:val="0"/>
          <w:szCs w:val="21"/>
        </w:rPr>
        <w:t>，训练模型，并输出预测结果</w:t>
      </w:r>
      <w:r>
        <w:rPr>
          <w:b w:val="0"/>
          <w:bCs w:val="0"/>
          <w:szCs w:val="21"/>
        </w:rPr>
        <w:t>y_pred</w:t>
      </w:r>
      <w:r>
        <w:rPr>
          <w:rFonts w:hint="eastAsia"/>
          <w:b w:val="0"/>
          <w:bCs w:val="0"/>
          <w:szCs w:val="21"/>
        </w:rPr>
        <w:t>，根据已知的类标标签，评估模型的性能</w:t>
      </w:r>
      <w:r>
        <w:rPr>
          <w:b w:val="0"/>
          <w:bCs w:val="0"/>
          <w:szCs w:val="21"/>
        </w:rPr>
        <w:t>。</w:t>
      </w:r>
    </w:p>
    <w:p>
      <w:pPr>
        <w:topLinePunct/>
        <w:adjustRightInd w:val="0"/>
        <w:snapToGrid w:val="0"/>
        <w:spacing w:line="330" w:lineRule="atLeast"/>
        <w:ind w:left="420" w:leftChars="0" w:firstLine="420" w:firstLineChars="0"/>
        <w:rPr>
          <w:rFonts w:hint="eastAsia"/>
          <w:lang w:val="en-US" w:eastAsia="zh-CN"/>
        </w:rPr>
      </w:pPr>
      <w:r>
        <w:rPr>
          <w:rFonts w:hint="eastAsia"/>
          <w:lang w:val="en-US" w:eastAsia="zh-CN"/>
        </w:rPr>
        <w:t>首先，通过创建Local Outlier Factor对象，并设置参数n_neighbors和contamination（异常值比例）。然后，通过fit_predict方法对特征数据xdata进行离群点检测，得到预测结果y_pred，其中1表示正常样本，-1表示离群点。接着，获取离群点因子值X_scores，用于衡量样本的离群程度。最后，计算离群点检测的准确率，通过统计预测结果中与实际标签不相符的样本数量，并除以总样本数得到。</w:t>
      </w:r>
    </w:p>
    <w:p>
      <w:pPr>
        <w:topLinePunct/>
        <w:adjustRightInd w:val="0"/>
        <w:snapToGrid w:val="0"/>
        <w:spacing w:line="330" w:lineRule="atLeast"/>
        <w:ind w:left="840" w:leftChars="0" w:firstLine="420" w:firstLineChars="0"/>
        <w:rPr>
          <w:rFonts w:hint="eastAsia"/>
          <w:lang w:val="en-US" w:eastAsia="zh-CN"/>
        </w:rPr>
      </w:pPr>
      <w:r>
        <w:rPr>
          <w:rFonts w:hint="eastAsia"/>
          <w:lang w:val="en-US" w:eastAsia="zh-CN"/>
        </w:rPr>
        <w:t># 使用加载的数据进行LOF算法</w:t>
      </w:r>
    </w:p>
    <w:p>
      <w:pPr>
        <w:topLinePunct/>
        <w:adjustRightInd w:val="0"/>
        <w:snapToGrid w:val="0"/>
        <w:spacing w:line="330" w:lineRule="atLeast"/>
        <w:ind w:left="840" w:leftChars="0" w:firstLine="420" w:firstLineChars="0"/>
        <w:rPr>
          <w:rFonts w:hint="eastAsia"/>
          <w:lang w:val="en-US" w:eastAsia="zh-CN"/>
        </w:rPr>
      </w:pPr>
      <w:r>
        <w:rPr>
          <w:rFonts w:hint="eastAsia"/>
          <w:lang w:val="en-US" w:eastAsia="zh-CN"/>
        </w:rPr>
        <w:t>print("xdata shape:", xdata.shape)</w:t>
      </w:r>
    </w:p>
    <w:p>
      <w:pPr>
        <w:topLinePunct/>
        <w:adjustRightInd w:val="0"/>
        <w:snapToGrid w:val="0"/>
        <w:spacing w:line="330" w:lineRule="atLeast"/>
        <w:ind w:left="840" w:leftChars="0" w:firstLine="420" w:firstLineChars="0"/>
        <w:rPr>
          <w:rFonts w:hint="eastAsia"/>
          <w:lang w:val="en-US" w:eastAsia="zh-CN"/>
        </w:rPr>
      </w:pPr>
      <w:r>
        <w:rPr>
          <w:rFonts w:hint="eastAsia"/>
          <w:lang w:val="en-US" w:eastAsia="zh-CN"/>
        </w:rPr>
        <w:t>print("xdata columns:", xdata.columns)</w:t>
      </w:r>
    </w:p>
    <w:p>
      <w:pPr>
        <w:topLinePunct/>
        <w:adjustRightInd w:val="0"/>
        <w:snapToGrid w:val="0"/>
        <w:spacing w:line="330" w:lineRule="atLeast"/>
        <w:ind w:left="840" w:leftChars="0" w:firstLine="420" w:firstLineChars="0"/>
        <w:rPr>
          <w:rFonts w:hint="eastAsia"/>
          <w:lang w:val="en-US" w:eastAsia="zh-CN"/>
        </w:rPr>
      </w:pPr>
      <w:r>
        <w:rPr>
          <w:rFonts w:hint="eastAsia"/>
          <w:lang w:val="en-US" w:eastAsia="zh-CN"/>
        </w:rPr>
        <w:t>print("features:", features)</w:t>
      </w:r>
    </w:p>
    <w:p>
      <w:pPr>
        <w:topLinePunct/>
        <w:adjustRightInd w:val="0"/>
        <w:snapToGrid w:val="0"/>
        <w:spacing w:line="330" w:lineRule="atLeast"/>
        <w:ind w:left="840" w:leftChars="0" w:firstLine="420" w:firstLineChars="0"/>
        <w:rPr>
          <w:rFonts w:hint="eastAsia"/>
          <w:lang w:val="en-US" w:eastAsia="zh-CN"/>
        </w:rPr>
      </w:pPr>
      <w:r>
        <w:rPr>
          <w:rFonts w:hint="eastAsia"/>
          <w:lang w:val="en-US" w:eastAsia="zh-CN"/>
        </w:rPr>
        <w:t>features = features.astype(int)</w:t>
      </w:r>
    </w:p>
    <w:p>
      <w:pPr>
        <w:topLinePunct/>
        <w:adjustRightInd w:val="0"/>
        <w:snapToGrid w:val="0"/>
        <w:spacing w:line="330" w:lineRule="atLeast"/>
        <w:ind w:left="840" w:leftChars="0" w:firstLine="420" w:firstLineChars="0"/>
        <w:rPr>
          <w:rFonts w:hint="eastAsia"/>
          <w:lang w:val="en-US" w:eastAsia="zh-CN"/>
        </w:rPr>
      </w:pPr>
      <w:r>
        <w:rPr>
          <w:rFonts w:hint="eastAsia"/>
          <w:lang w:val="en-US" w:eastAsia="zh-CN"/>
        </w:rPr>
        <w:t># 使用筛选后的特征列</w:t>
      </w:r>
    </w:p>
    <w:p>
      <w:pPr>
        <w:topLinePunct/>
        <w:adjustRightInd w:val="0"/>
        <w:snapToGrid w:val="0"/>
        <w:spacing w:line="330" w:lineRule="atLeast"/>
        <w:ind w:left="840" w:leftChars="0" w:firstLine="420" w:firstLineChars="0"/>
        <w:rPr>
          <w:rFonts w:hint="eastAsia"/>
          <w:lang w:val="en-US" w:eastAsia="zh-CN"/>
        </w:rPr>
      </w:pPr>
      <w:r>
        <w:rPr>
          <w:rFonts w:hint="eastAsia"/>
          <w:lang w:val="en-US" w:eastAsia="zh-CN"/>
        </w:rPr>
        <w:t>xdata = xdata[features]</w:t>
      </w:r>
    </w:p>
    <w:p>
      <w:pPr>
        <w:topLinePunct/>
        <w:adjustRightInd w:val="0"/>
        <w:snapToGrid w:val="0"/>
        <w:spacing w:line="330" w:lineRule="atLeast"/>
        <w:ind w:left="840" w:leftChars="0" w:firstLine="420" w:firstLineChars="0"/>
        <w:rPr>
          <w:rFonts w:hint="eastAsia"/>
          <w:lang w:val="en-US" w:eastAsia="zh-CN"/>
        </w:rPr>
      </w:pPr>
      <w:r>
        <w:rPr>
          <w:rFonts w:hint="eastAsia"/>
          <w:lang w:val="en-US" w:eastAsia="zh-CN"/>
        </w:rPr>
        <w:t>clf = LocalOutlierFactor(n_neighbors=100, contamination=0.1)</w:t>
      </w:r>
    </w:p>
    <w:p>
      <w:pPr>
        <w:topLinePunct/>
        <w:adjustRightInd w:val="0"/>
        <w:snapToGrid w:val="0"/>
        <w:spacing w:line="330" w:lineRule="atLeast"/>
        <w:ind w:left="840" w:leftChars="0" w:firstLine="420" w:firstLineChars="0"/>
        <w:rPr>
          <w:rFonts w:hint="eastAsia"/>
          <w:lang w:val="en-US" w:eastAsia="zh-CN"/>
        </w:rPr>
      </w:pPr>
      <w:r>
        <w:rPr>
          <w:rFonts w:hint="eastAsia"/>
          <w:lang w:val="en-US" w:eastAsia="zh-CN"/>
        </w:rPr>
        <w:t>y_pred = clf.fit_predict(xdata)</w:t>
      </w:r>
    </w:p>
    <w:p>
      <w:pPr>
        <w:topLinePunct/>
        <w:adjustRightInd w:val="0"/>
        <w:snapToGrid w:val="0"/>
        <w:spacing w:line="330" w:lineRule="atLeast"/>
        <w:ind w:left="840" w:leftChars="0" w:firstLine="420" w:firstLineChars="0"/>
        <w:rPr>
          <w:rFonts w:hint="eastAsia"/>
          <w:lang w:val="en-US" w:eastAsia="zh-CN"/>
        </w:rPr>
      </w:pPr>
      <w:r>
        <w:rPr>
          <w:rFonts w:hint="eastAsia"/>
          <w:lang w:val="en-US" w:eastAsia="zh-CN"/>
        </w:rPr>
        <w:t>X_scores = clf.negative_outlier_factor_</w:t>
      </w:r>
    </w:p>
    <w:p>
      <w:pPr>
        <w:topLinePunct/>
        <w:adjustRightInd w:val="0"/>
        <w:snapToGrid w:val="0"/>
        <w:spacing w:line="330" w:lineRule="atLeast"/>
        <w:ind w:left="840" w:leftChars="0" w:firstLine="420" w:firstLineChars="0"/>
        <w:rPr>
          <w:rFonts w:hint="eastAsia"/>
          <w:lang w:val="en-US" w:eastAsia="zh-CN"/>
        </w:rPr>
      </w:pPr>
      <w:r>
        <w:rPr>
          <w:rFonts w:hint="eastAsia"/>
          <w:lang w:val="en-US" w:eastAsia="zh-CN"/>
        </w:rPr>
        <w:t># 计算错误分类率</w:t>
      </w:r>
    </w:p>
    <w:p>
      <w:pPr>
        <w:topLinePunct/>
        <w:adjustRightInd w:val="0"/>
        <w:snapToGrid w:val="0"/>
        <w:spacing w:line="330" w:lineRule="atLeast"/>
        <w:ind w:left="840" w:leftChars="0" w:firstLine="420" w:firstLineChars="0"/>
        <w:rPr>
          <w:rFonts w:hint="eastAsia"/>
          <w:lang w:val="en-US" w:eastAsia="zh-CN"/>
        </w:rPr>
      </w:pPr>
      <w:r>
        <w:rPr>
          <w:rFonts w:hint="eastAsia"/>
          <w:lang w:val="en-US" w:eastAsia="zh-CN"/>
        </w:rPr>
        <w:t>error_rate = (y_pred != ylabel).sum() / len(y_pred)</w:t>
      </w:r>
    </w:p>
    <w:p>
      <w:pPr>
        <w:topLinePunct/>
        <w:adjustRightInd w:val="0"/>
        <w:snapToGrid w:val="0"/>
        <w:spacing w:line="330" w:lineRule="atLeast"/>
        <w:ind w:left="840" w:leftChars="0" w:firstLine="420" w:firstLineChars="0"/>
        <w:rPr>
          <w:rFonts w:hint="default"/>
          <w:lang w:val="en-US" w:eastAsia="zh-CN"/>
        </w:rPr>
      </w:pPr>
      <w:r>
        <w:rPr>
          <w:rFonts w:hint="eastAsia"/>
          <w:lang w:val="en-US" w:eastAsia="zh-CN"/>
        </w:rPr>
        <w:t>print("分类错误率：", error_rate)</w:t>
      </w:r>
    </w:p>
    <w:p>
      <w:pPr>
        <w:topLinePunct/>
        <w:adjustRightInd w:val="0"/>
        <w:snapToGrid w:val="0"/>
        <w:spacing w:line="330" w:lineRule="atLeast"/>
        <w:ind w:firstLine="425"/>
        <w:rPr>
          <w:b/>
          <w:bCs/>
          <w:szCs w:val="21"/>
        </w:rPr>
      </w:pPr>
      <w:r>
        <w:rPr>
          <w:b w:val="0"/>
          <w:bCs w:val="0"/>
          <w:szCs w:val="21"/>
        </w:rPr>
        <w:t>（4）</w:t>
      </w:r>
      <w:r>
        <w:rPr>
          <w:rFonts w:hint="eastAsia"/>
          <w:b w:val="0"/>
          <w:bCs w:val="0"/>
          <w:szCs w:val="21"/>
        </w:rPr>
        <w:t>优化模型参数，观察预测准确率是否提高</w:t>
      </w:r>
      <w:r>
        <w:rPr>
          <w:b w:val="0"/>
          <w:bCs w:val="0"/>
          <w:szCs w:val="21"/>
        </w:rPr>
        <w:t>。</w:t>
      </w:r>
    </w:p>
    <w:p>
      <w:pPr>
        <w:topLinePunct/>
        <w:adjustRightInd w:val="0"/>
        <w:snapToGrid w:val="0"/>
        <w:spacing w:line="330" w:lineRule="atLeast"/>
        <w:ind w:left="420" w:leftChars="0" w:firstLine="425"/>
        <w:rPr>
          <w:rFonts w:hint="eastAsia"/>
          <w:szCs w:val="21"/>
          <w:lang w:val="en-US" w:eastAsia="zh-CN"/>
        </w:rPr>
      </w:pPr>
      <w:r>
        <w:rPr>
          <w:rFonts w:hint="eastAsia"/>
          <w:szCs w:val="21"/>
          <w:lang w:val="en-US" w:eastAsia="zh-CN"/>
        </w:rPr>
        <w:t>.优化Local Outlier Factor算法中的参数</w:t>
      </w:r>
    </w:p>
    <w:p>
      <w:pPr>
        <w:topLinePunct/>
        <w:adjustRightInd w:val="0"/>
        <w:snapToGrid w:val="0"/>
        <w:spacing w:line="330" w:lineRule="atLeast"/>
        <w:ind w:left="420" w:leftChars="0" w:firstLine="425"/>
        <w:rPr>
          <w:rFonts w:hint="eastAsia"/>
          <w:szCs w:val="21"/>
          <w:lang w:val="en-US" w:eastAsia="zh-CN"/>
        </w:rPr>
      </w:pPr>
      <w:r>
        <w:rPr>
          <w:rFonts w:hint="eastAsia"/>
          <w:szCs w:val="21"/>
          <w:lang w:val="en-US" w:eastAsia="zh-CN"/>
        </w:rPr>
        <w:t>clf = LocalOutlierFactor(n_neighbors=100, contamination=0.1)</w:t>
      </w:r>
    </w:p>
    <w:p>
      <w:pPr>
        <w:topLinePunct/>
        <w:adjustRightInd w:val="0"/>
        <w:snapToGrid w:val="0"/>
        <w:spacing w:line="330" w:lineRule="atLeast"/>
        <w:ind w:left="420" w:leftChars="0" w:firstLine="425"/>
        <w:rPr>
          <w:rFonts w:hint="eastAsia"/>
          <w:szCs w:val="21"/>
          <w:lang w:val="en-US" w:eastAsia="zh-CN"/>
        </w:rPr>
      </w:pPr>
      <w:r>
        <w:rPr>
          <w:rFonts w:hint="eastAsia"/>
          <w:szCs w:val="21"/>
          <w:lang w:val="en-US" w:eastAsia="zh-CN"/>
        </w:rPr>
        <w:t>y_pred = clf.fit_predict(xdata)</w:t>
      </w:r>
    </w:p>
    <w:p>
      <w:pPr>
        <w:topLinePunct/>
        <w:adjustRightInd w:val="0"/>
        <w:snapToGrid w:val="0"/>
        <w:spacing w:line="330" w:lineRule="atLeast"/>
        <w:ind w:left="420" w:leftChars="0" w:firstLine="425"/>
        <w:rPr>
          <w:rFonts w:hint="eastAsia"/>
          <w:szCs w:val="21"/>
          <w:lang w:val="en-US" w:eastAsia="zh-CN"/>
        </w:rPr>
      </w:pPr>
      <w:r>
        <w:rPr>
          <w:rFonts w:hint="eastAsia"/>
          <w:szCs w:val="21"/>
          <w:lang w:val="en-US" w:eastAsia="zh-CN"/>
        </w:rPr>
        <w:t>X_scores = clf.negative_outlier_factor_</w:t>
      </w:r>
    </w:p>
    <w:p>
      <w:pPr>
        <w:topLinePunct/>
        <w:adjustRightInd w:val="0"/>
        <w:snapToGrid w:val="0"/>
        <w:spacing w:line="330" w:lineRule="atLeast"/>
        <w:ind w:left="420" w:leftChars="0" w:firstLine="425"/>
        <w:rPr>
          <w:rFonts w:hint="eastAsia"/>
          <w:szCs w:val="21"/>
          <w:lang w:val="en-US" w:eastAsia="zh-CN"/>
        </w:rPr>
      </w:pPr>
      <w:r>
        <w:rPr>
          <w:rFonts w:hint="eastAsia"/>
          <w:szCs w:val="21"/>
          <w:lang w:val="en-US" w:eastAsia="zh-CN"/>
        </w:rPr>
        <w:t>(y_pred != ylabel).sum() / len(y_pred)</w:t>
      </w:r>
      <w:r>
        <w:rPr>
          <w:rFonts w:hint="eastAsia"/>
          <w:szCs w:val="21"/>
          <w:lang w:val="en-US" w:eastAsia="zh-CN"/>
        </w:rPr>
        <w:br w:type="textWrapping"/>
      </w:r>
      <w:r>
        <w:rPr>
          <w:rFonts w:hint="eastAsia"/>
          <w:szCs w:val="21"/>
          <w:lang w:val="en-US" w:eastAsia="zh-CN"/>
        </w:rPr>
        <w:tab/>
      </w:r>
      <w:r>
        <w:rPr>
          <w:rFonts w:hint="eastAsia"/>
          <w:szCs w:val="21"/>
          <w:lang w:val="en-US" w:eastAsia="zh-CN"/>
        </w:rPr>
        <w:t>例如修改n_neighbors。请尝试调试Local Outlier Factor算法的参数，以便降低错误率。</w:t>
      </w:r>
    </w:p>
    <w:p>
      <w:pPr>
        <w:pStyle w:val="15"/>
        <w:ind w:firstLine="0"/>
        <w:rPr>
          <w:rFonts w:hint="default" w:eastAsia="黑体"/>
          <w:lang w:val="en-US" w:eastAsia="zh-CN"/>
        </w:rPr>
      </w:pPr>
      <w:r>
        <w:rPr>
          <w:rFonts w:hint="eastAsia"/>
          <w:lang w:val="en-US" w:eastAsia="zh-CN"/>
        </w:rPr>
        <w:t>5</w:t>
      </w:r>
      <w:r>
        <w:t>．</w:t>
      </w:r>
      <w:r>
        <w:rPr>
          <w:rFonts w:hint="eastAsia"/>
          <w:lang w:val="en-US" w:eastAsia="zh-CN"/>
        </w:rPr>
        <w:t>测试说明</w:t>
      </w:r>
    </w:p>
    <w:p>
      <w:pPr>
        <w:numPr>
          <w:ilvl w:val="0"/>
          <w:numId w:val="2"/>
        </w:numPr>
      </w:pPr>
      <w:r>
        <w:rPr>
          <w:rFonts w:hint="eastAsia"/>
          <w:lang w:val="en-US" w:eastAsia="zh-CN"/>
        </w:rPr>
        <w:t>数据标准化</w:t>
      </w:r>
    </w:p>
    <w:p>
      <w:pPr>
        <w:numPr>
          <w:numId w:val="0"/>
        </w:numPr>
        <w:ind w:firstLine="420" w:firstLineChars="0"/>
        <w:rPr>
          <w:rFonts w:hint="default"/>
          <w:lang w:val="en-US"/>
        </w:rPr>
      </w:pPr>
      <w:r>
        <w:rPr>
          <w:rFonts w:hint="eastAsia"/>
          <w:lang w:val="en-US" w:eastAsia="zh-CN"/>
        </w:rPr>
        <w:t>网络协议做了编码，正常流量和异常流量分为两类，因为异常流量可以归为一类</w:t>
      </w:r>
    </w:p>
    <w:p>
      <w:pPr>
        <w:numPr>
          <w:ilvl w:val="0"/>
          <w:numId w:val="2"/>
        </w:numPr>
        <w:rPr>
          <w:rFonts w:hint="eastAsia"/>
          <w:lang w:val="en-US" w:eastAsia="zh-CN"/>
        </w:rPr>
      </w:pPr>
      <w:r>
        <w:drawing>
          <wp:anchor distT="0" distB="0" distL="114300" distR="114300" simplePos="0" relativeHeight="251659264" behindDoc="0" locked="0" layoutInCell="1" allowOverlap="1">
            <wp:simplePos x="0" y="0"/>
            <wp:positionH relativeFrom="column">
              <wp:posOffset>18415</wp:posOffset>
            </wp:positionH>
            <wp:positionV relativeFrom="paragraph">
              <wp:posOffset>192405</wp:posOffset>
            </wp:positionV>
            <wp:extent cx="2688590" cy="1674495"/>
            <wp:effectExtent l="0" t="0" r="381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2688590" cy="1674495"/>
                    </a:xfrm>
                    <a:prstGeom prst="rect">
                      <a:avLst/>
                    </a:prstGeom>
                    <a:noFill/>
                    <a:ln>
                      <a:noFill/>
                    </a:ln>
                  </pic:spPr>
                </pic:pic>
              </a:graphicData>
            </a:graphic>
          </wp:anchor>
        </w:drawing>
      </w:r>
      <w:r>
        <w:rPr>
          <w:rFonts w:hint="eastAsia"/>
          <w:lang w:val="en-US" w:eastAsia="zh-CN"/>
        </w:rPr>
        <w:t>绘制特征的重要性排序图</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预测结果</w:t>
      </w:r>
    </w:p>
    <w:p>
      <w:pPr>
        <w:pStyle w:val="15"/>
        <w:ind w:firstLine="0"/>
        <w:rPr>
          <w:rFonts w:hint="eastAsia"/>
          <w:lang w:val="en-US" w:eastAsia="zh-CN"/>
        </w:rPr>
      </w:pPr>
      <w:r>
        <w:rPr>
          <w:rFonts w:hint="eastAsia"/>
          <w:lang w:val="en-US" w:eastAsia="zh-CN"/>
        </w:rPr>
        <w:t>clf = LocalOutlierFactor(n_neighbors=100, contamination=0.1)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14"/>
          <w:szCs w:val="14"/>
        </w:rPr>
      </w:pPr>
      <w:r>
        <w:rPr>
          <w:rFonts w:hint="default" w:ascii="monospace" w:hAnsi="monospace" w:eastAsia="monospace" w:cs="monospace"/>
          <w:i w:val="0"/>
          <w:iCs w:val="0"/>
          <w:caps w:val="0"/>
          <w:color w:val="000000"/>
          <w:spacing w:val="0"/>
          <w:sz w:val="14"/>
          <w:szCs w:val="14"/>
          <w:bdr w:val="none" w:color="auto" w:sz="0" w:space="0"/>
          <w:shd w:val="clear" w:fill="FFFFFF"/>
          <w:vertAlign w:val="baseline"/>
        </w:rPr>
        <w:t>分类错误率： 0.8009396361693126</w:t>
      </w:r>
    </w:p>
    <w:p>
      <w:pPr>
        <w:pStyle w:val="15"/>
        <w:ind w:firstLine="0"/>
        <w:rPr>
          <w:rFonts w:hint="eastAsia"/>
          <w:lang w:val="en-US" w:eastAsia="zh-CN"/>
        </w:rPr>
      </w:pPr>
    </w:p>
    <w:p>
      <w:pPr>
        <w:pStyle w:val="15"/>
        <w:ind w:firstLine="0"/>
        <w:rPr>
          <w:rFonts w:hint="eastAsia"/>
          <w:lang w:val="en-US" w:eastAsia="zh-CN"/>
        </w:rPr>
      </w:pPr>
      <w:r>
        <w:rPr>
          <w:rFonts w:hint="eastAsia"/>
          <w:lang w:val="en-US" w:eastAsia="zh-CN"/>
        </w:rPr>
        <w:t>clf = LocalOutlierFactor(n_neighbors=200, contamination=0.1)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14"/>
          <w:szCs w:val="14"/>
        </w:rPr>
      </w:pPr>
      <w:r>
        <w:rPr>
          <w:rFonts w:hint="default" w:ascii="monospace" w:hAnsi="monospace" w:eastAsia="monospace" w:cs="monospace"/>
          <w:i w:val="0"/>
          <w:iCs w:val="0"/>
          <w:caps w:val="0"/>
          <w:color w:val="000000"/>
          <w:spacing w:val="0"/>
          <w:sz w:val="14"/>
          <w:szCs w:val="14"/>
          <w:bdr w:val="none" w:color="auto" w:sz="0" w:space="0"/>
          <w:shd w:val="clear" w:fill="FFFFFF"/>
          <w:vertAlign w:val="baseline"/>
        </w:rPr>
        <w:t>分类错误率： 0.8061276747344749</w:t>
      </w:r>
    </w:p>
    <w:p>
      <w:pPr>
        <w:pStyle w:val="15"/>
        <w:ind w:firstLine="0"/>
        <w:rPr>
          <w:rFonts w:hint="eastAsia"/>
          <w:lang w:val="en-US" w:eastAsia="zh-CN"/>
        </w:rPr>
      </w:pPr>
      <w:r>
        <w:rPr>
          <w:rFonts w:hint="eastAsia"/>
          <w:lang w:val="en-US" w:eastAsia="zh-CN"/>
        </w:rPr>
        <w:t>clf = LocalOutlierFactor(n_neighbors=100, contamination=0.2)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14"/>
          <w:szCs w:val="14"/>
        </w:rPr>
      </w:pPr>
      <w:r>
        <w:rPr>
          <w:rFonts w:hint="default" w:ascii="monospace" w:hAnsi="monospace" w:eastAsia="monospace" w:cs="monospace"/>
          <w:i w:val="0"/>
          <w:iCs w:val="0"/>
          <w:caps w:val="0"/>
          <w:color w:val="000000"/>
          <w:spacing w:val="0"/>
          <w:sz w:val="14"/>
          <w:szCs w:val="14"/>
          <w:bdr w:val="none" w:color="auto" w:sz="0" w:space="0"/>
          <w:shd w:val="clear" w:fill="FFFFFF"/>
          <w:vertAlign w:val="baseline"/>
        </w:rPr>
        <w:t>分类错误率： 0.7838553421818101</w:t>
      </w:r>
    </w:p>
    <w:p>
      <w:pPr>
        <w:pStyle w:val="15"/>
        <w:ind w:firstLine="0"/>
        <w:rPr>
          <w:rFonts w:hint="eastAsia"/>
          <w:lang w:val="en-US" w:eastAsia="zh-CN"/>
        </w:rPr>
      </w:pPr>
    </w:p>
    <w:p>
      <w:pPr>
        <w:pStyle w:val="15"/>
        <w:ind w:firstLine="0"/>
        <w:rPr>
          <w:rFonts w:hint="eastAsia"/>
          <w:lang w:val="en-US" w:eastAsia="zh-CN"/>
        </w:rPr>
      </w:pPr>
      <w:r>
        <w:rPr>
          <w:rFonts w:hint="eastAsia"/>
          <w:lang w:val="en-US" w:eastAsia="zh-CN"/>
        </w:rPr>
        <w:t>clf = LocalOutlierFactor(n_neighbors=50, contamination=0.3)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14"/>
          <w:szCs w:val="14"/>
        </w:rPr>
      </w:pPr>
      <w:r>
        <w:rPr>
          <w:rFonts w:hint="default" w:ascii="monospace" w:hAnsi="monospace" w:eastAsia="monospace" w:cs="monospace"/>
          <w:i w:val="0"/>
          <w:iCs w:val="0"/>
          <w:caps w:val="0"/>
          <w:color w:val="000000"/>
          <w:spacing w:val="0"/>
          <w:sz w:val="14"/>
          <w:szCs w:val="14"/>
          <w:bdr w:val="none" w:color="auto" w:sz="0" w:space="0"/>
          <w:shd w:val="clear" w:fill="FFFFFF"/>
          <w:vertAlign w:val="baseline"/>
        </w:rPr>
        <w:t>分类错误率： 0.7735237975713583</w:t>
      </w:r>
    </w:p>
    <w:p>
      <w:pPr>
        <w:pStyle w:val="15"/>
        <w:ind w:firstLine="0"/>
        <w:rPr>
          <w:rFonts w:hint="eastAsia"/>
          <w:lang w:val="en-US" w:eastAsia="zh-CN"/>
        </w:rPr>
      </w:pPr>
    </w:p>
    <w:p>
      <w:pPr>
        <w:pStyle w:val="15"/>
        <w:ind w:firstLine="0"/>
        <w:rPr>
          <w:rFonts w:hint="eastAsia"/>
          <w:lang w:val="en-US" w:eastAsia="zh-CN"/>
        </w:rPr>
      </w:pPr>
      <w:r>
        <w:rPr>
          <w:rFonts w:hint="eastAsia"/>
          <w:lang w:val="en-US" w:eastAsia="zh-CN"/>
        </w:rPr>
        <w:t>clf = LocalOutlierFactor(n_neighbors=100, contamination=0.25)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14"/>
          <w:szCs w:val="14"/>
        </w:rPr>
      </w:pPr>
      <w:r>
        <w:rPr>
          <w:rFonts w:hint="default" w:ascii="monospace" w:hAnsi="monospace" w:eastAsia="monospace" w:cs="monospace"/>
          <w:i w:val="0"/>
          <w:iCs w:val="0"/>
          <w:caps w:val="0"/>
          <w:color w:val="000000"/>
          <w:spacing w:val="0"/>
          <w:sz w:val="14"/>
          <w:szCs w:val="14"/>
          <w:bdr w:val="none" w:color="auto" w:sz="0" w:space="0"/>
          <w:shd w:val="clear" w:fill="FFFFFF"/>
          <w:vertAlign w:val="baseline"/>
        </w:rPr>
        <w:t>分类错误率： 0.7751613797794021</w:t>
      </w:r>
    </w:p>
    <w:p>
      <w:pPr>
        <w:pStyle w:val="15"/>
        <w:ind w:firstLine="0"/>
        <w:rPr>
          <w:rFonts w:hint="eastAsia"/>
          <w:lang w:val="en-US" w:eastAsia="zh-CN"/>
        </w:rPr>
      </w:pPr>
    </w:p>
    <w:p>
      <w:pPr>
        <w:pStyle w:val="15"/>
        <w:ind w:firstLine="0"/>
      </w:pPr>
      <w:r>
        <w:rPr>
          <w:rFonts w:hint="eastAsia"/>
          <w:lang w:val="en-US" w:eastAsia="zh-CN"/>
        </w:rPr>
        <w:t>6</w:t>
      </w:r>
      <w:r>
        <w:t>．分析与讨论</w:t>
      </w:r>
    </w:p>
    <w:p>
      <w:pPr>
        <w:numPr>
          <w:ilvl w:val="0"/>
          <w:numId w:val="3"/>
        </w:numPr>
        <w:rPr>
          <w:rFonts w:hint="eastAsia"/>
          <w:lang w:val="en-US" w:eastAsia="zh-CN"/>
        </w:rPr>
      </w:pPr>
      <w:r>
        <w:rPr>
          <w:rFonts w:hint="eastAsia"/>
          <w:lang w:val="en-US" w:eastAsia="zh-CN"/>
        </w:rPr>
        <w:t>离群点检测在实际应用中有哪些重要的应用场景？请举例说明在网络安全、金融风控等领域中离群点检测的应用。</w:t>
      </w:r>
    </w:p>
    <w:p>
      <w:pPr>
        <w:numPr>
          <w:ilvl w:val="0"/>
          <w:numId w:val="0"/>
        </w:numPr>
        <w:rPr>
          <w:rFonts w:hint="eastAsia"/>
          <w:lang w:val="en-US" w:eastAsia="zh-CN"/>
        </w:rPr>
      </w:pPr>
      <w:r>
        <w:rPr>
          <w:rFonts w:hint="eastAsia"/>
          <w:lang w:val="en-US" w:eastAsia="zh-CN"/>
        </w:rPr>
        <w:t>入侵检测系统（IDS）</w:t>
      </w:r>
    </w:p>
    <w:p>
      <w:pPr>
        <w:numPr>
          <w:ilvl w:val="0"/>
          <w:numId w:val="0"/>
        </w:numPr>
        <w:rPr>
          <w:rFonts w:hint="eastAsia"/>
          <w:lang w:val="en-US" w:eastAsia="zh-CN"/>
        </w:rPr>
      </w:pPr>
      <w:r>
        <w:rPr>
          <w:rFonts w:hint="eastAsia"/>
          <w:lang w:val="en-US" w:eastAsia="zh-CN"/>
        </w:rPr>
        <w:t>恶意行为检测</w:t>
      </w:r>
      <w:bookmarkStart w:id="0" w:name="_GoBack"/>
      <w:bookmarkEnd w:id="0"/>
    </w:p>
    <w:p>
      <w:pPr>
        <w:numPr>
          <w:ilvl w:val="0"/>
          <w:numId w:val="3"/>
        </w:numPr>
        <w:rPr>
          <w:rFonts w:hint="eastAsia"/>
          <w:lang w:val="en-US" w:eastAsia="zh-CN"/>
        </w:rPr>
      </w:pPr>
      <w:r>
        <w:rPr>
          <w:rFonts w:hint="eastAsia"/>
          <w:lang w:val="en-US" w:eastAsia="zh-CN"/>
        </w:rPr>
        <w:t>离群点检测算法在面对不平衡数据集时可能会遇到什么问题？你可以提出一些解决不平衡数据集问题的方法，并讨论它们的效果。</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偏斜的类别分布： 不平衡数据集通常指其中某个类别的样本数量远远超过另一个类别。这样的分布可能导致模型更容易学习主导类别而忽略罕见类别，从而降低对离群点的检测性能。</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模型评估的问题： 由于罕见类别的样本较少，简单地使用准确度作为评估指标可能会导致误导。在不平衡数据集中，模型可能表现出较高的准确度，但在罕见类别上的性能较差。</w:t>
      </w:r>
    </w:p>
    <w:p>
      <w:pPr>
        <w:numPr>
          <w:numId w:val="0"/>
        </w:numPr>
        <w:rPr>
          <w:rFonts w:hint="eastAsia"/>
          <w:lang w:val="en-US" w:eastAsia="zh-CN"/>
        </w:rPr>
      </w:pPr>
    </w:p>
    <w:p>
      <w:pPr>
        <w:numPr>
          <w:numId w:val="0"/>
        </w:numPr>
        <w:rPr>
          <w:rFonts w:hint="eastAsia"/>
          <w:lang w:val="en-US" w:eastAsia="zh-CN"/>
        </w:rPr>
      </w:pPr>
    </w:p>
    <w:p>
      <w:pPr>
        <w:numPr>
          <w:ilvl w:val="0"/>
          <w:numId w:val="3"/>
        </w:numPr>
        <w:rPr>
          <w:rFonts w:hint="eastAsia"/>
          <w:lang w:val="en-US" w:eastAsia="zh-CN"/>
        </w:rPr>
      </w:pPr>
      <w:r>
        <w:rPr>
          <w:rFonts w:hint="eastAsia"/>
          <w:lang w:val="en-US" w:eastAsia="zh-CN"/>
        </w:rPr>
        <w:t>实验中我们使用了孤立森林和局部离群因子 (Local Outlier Factor, LOF) 算法。这两种方法的原理分别是什么？请比较它们在不同数据集上的表现，并讨论孤立森林在高维数据和LOF在大规模数据集上的优势。</w:t>
      </w:r>
    </w:p>
    <w:p>
      <w:pPr>
        <w:numPr>
          <w:numId w:val="0"/>
        </w:numPr>
        <w:rPr>
          <w:rFonts w:hint="eastAsia"/>
          <w:lang w:val="en-US" w:eastAsia="zh-CN"/>
        </w:rPr>
      </w:pPr>
      <w:r>
        <w:rPr>
          <w:rFonts w:hint="eastAsia"/>
          <w:lang w:val="en-US" w:eastAsia="zh-CN"/>
        </w:rPr>
        <w:t>对数据分布的适应性：</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孤立森林： 适用于各种类型的数据分布，尤其在高维空间中表现较好。</w:t>
      </w:r>
    </w:p>
    <w:p>
      <w:pPr>
        <w:numPr>
          <w:numId w:val="0"/>
        </w:numPr>
        <w:rPr>
          <w:rFonts w:hint="eastAsia"/>
          <w:lang w:val="en-US" w:eastAsia="zh-CN"/>
        </w:rPr>
      </w:pPr>
      <w:r>
        <w:rPr>
          <w:rFonts w:hint="eastAsia"/>
          <w:lang w:val="en-US" w:eastAsia="zh-CN"/>
        </w:rPr>
        <w:t>LOF： 更适用于局部密度发生变化的数据集，对于全局密度差异较大的情况可能表现得相对较差。</w:t>
      </w:r>
    </w:p>
    <w:p>
      <w:pPr>
        <w:numPr>
          <w:numId w:val="0"/>
        </w:numPr>
        <w:rPr>
          <w:rFonts w:hint="eastAsia"/>
          <w:lang w:val="en-US" w:eastAsia="zh-CN"/>
        </w:rPr>
      </w:pPr>
      <w:r>
        <w:rPr>
          <w:rFonts w:hint="eastAsia"/>
          <w:lang w:val="en-US" w:eastAsia="zh-CN"/>
        </w:rPr>
        <w:t>计算复杂度：</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孤立森林： 具有较低的计算复杂度，适用于大规模数据集。</w:t>
      </w:r>
    </w:p>
    <w:p>
      <w:pPr>
        <w:numPr>
          <w:numId w:val="0"/>
        </w:numPr>
        <w:rPr>
          <w:rFonts w:hint="eastAsia"/>
          <w:lang w:val="en-US" w:eastAsia="zh-CN"/>
        </w:rPr>
      </w:pPr>
      <w:r>
        <w:rPr>
          <w:rFonts w:hint="eastAsia"/>
          <w:lang w:val="en-US" w:eastAsia="zh-CN"/>
        </w:rPr>
        <w:t>LOF： 在大规模数据集上可能存在计算复杂度较高的问题，尤其是对于每个样本都需要计算邻域的情况。</w:t>
      </w:r>
    </w:p>
    <w:p>
      <w:pPr>
        <w:numPr>
          <w:numId w:val="0"/>
        </w:numPr>
        <w:rPr>
          <w:rFonts w:hint="eastAsia"/>
          <w:lang w:val="en-US" w:eastAsia="zh-CN"/>
        </w:rPr>
      </w:pPr>
      <w:r>
        <w:rPr>
          <w:rFonts w:hint="eastAsia"/>
          <w:lang w:val="en-US" w:eastAsia="zh-CN"/>
        </w:rPr>
        <w:t>对离群点的敏感性：</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孤立森林： 对于离群点的检测较为稳健，因为离群点在树中的高度较低。</w:t>
      </w:r>
    </w:p>
    <w:p>
      <w:pPr>
        <w:numPr>
          <w:numId w:val="0"/>
        </w:numPr>
        <w:rPr>
          <w:rFonts w:hint="eastAsia"/>
          <w:lang w:val="en-US" w:eastAsia="zh-CN"/>
        </w:rPr>
      </w:pPr>
      <w:r>
        <w:rPr>
          <w:rFonts w:hint="eastAsia"/>
          <w:lang w:val="en-US" w:eastAsia="zh-CN"/>
        </w:rPr>
        <w:t>LOF： 对于局部密度较低的样本更容易被标记为离群点，对于全局密度较低的样本可能表现得较差。</w:t>
      </w:r>
    </w:p>
    <w:p>
      <w:pPr>
        <w:numPr>
          <w:numId w:val="0"/>
        </w:numPr>
        <w:rPr>
          <w:rFonts w:hint="eastAsia"/>
          <w:lang w:val="en-US" w:eastAsia="zh-CN"/>
        </w:rPr>
      </w:pPr>
    </w:p>
    <w:p>
      <w:pPr>
        <w:numPr>
          <w:ilvl w:val="0"/>
          <w:numId w:val="3"/>
        </w:numPr>
        <w:rPr>
          <w:rFonts w:hint="eastAsia"/>
          <w:lang w:val="en-US" w:eastAsia="zh-CN"/>
        </w:rPr>
      </w:pPr>
      <w:r>
        <w:rPr>
          <w:rFonts w:hint="eastAsia"/>
          <w:lang w:val="en-US" w:eastAsia="zh-CN"/>
        </w:rPr>
        <w:t>在实际应用中，我们可能会面对异常样本的漂移问题。你认为如何应对数据漂移对离群点检测算法的影响？</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采用在线学习的方法，允许模型随着时间的推移进行动态更新。当有新的样本进入系统时，可以使用这些样本来更新模型，以适应数据分布的变化。</w:t>
      </w:r>
    </w:p>
    <w:p>
      <w:pPr>
        <w:rPr>
          <w:rFonts w:hint="eastAsia"/>
          <w:lang w:val="en-US" w:eastAsia="zh-CN"/>
        </w:rPr>
      </w:pPr>
    </w:p>
    <w:p>
      <w:pPr>
        <w:rPr>
          <w:rFonts w:hint="eastAsia"/>
          <w:lang w:val="en-US" w:eastAsia="zh-CN"/>
        </w:rPr>
      </w:pPr>
    </w:p>
    <w:p>
      <w:pPr>
        <w:rPr>
          <w:rFonts w:hint="eastAsia"/>
          <w:lang w:val="en-US" w:eastAsia="zh-CN"/>
        </w:rPr>
      </w:pPr>
    </w:p>
    <w:p/>
    <w:p/>
    <w:p/>
    <w:p/>
    <w:sectPr>
      <w:headerReference r:id="rId3" w:type="default"/>
      <w:pgSz w:w="11906" w:h="16838"/>
      <w:pgMar w:top="2835" w:right="1418" w:bottom="851"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mic Sans MS">
    <w:panose1 w:val="030F0702030302020204"/>
    <w:charset w:val="00"/>
    <w:family w:val="script"/>
    <w:pitch w:val="default"/>
    <w:sig w:usb0="00000287" w:usb1="00000013" w:usb2="00000000" w:usb3="00000000" w:csb0="200000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31"/>
      </w:pBdr>
      <w:ind w:firstLine="883"/>
      <w:rPr>
        <w:rFonts w:ascii="宋体" w:hAnsi="宋体"/>
        <w:b/>
        <w:sz w:val="44"/>
        <w:szCs w:val="44"/>
      </w:rPr>
    </w:pPr>
    <w:r>
      <w:rPr>
        <w:rFonts w:hint="eastAsia" w:ascii="宋体" w:hAnsi="宋体"/>
        <w:b/>
        <w:sz w:val="44"/>
        <w:szCs w:val="44"/>
      </w:rPr>
      <w:t xml:space="preserve">南京信息工程大学 </w:t>
    </w:r>
    <w:r>
      <w:rPr>
        <w:rFonts w:ascii="宋体" w:hAnsi="宋体"/>
        <w:b/>
        <w:sz w:val="44"/>
        <w:szCs w:val="44"/>
      </w:rPr>
      <w:t xml:space="preserve"> </w:t>
    </w:r>
    <w:r>
      <w:rPr>
        <w:rFonts w:hint="eastAsia" w:ascii="宋体" w:hAnsi="宋体"/>
        <w:b/>
        <w:sz w:val="44"/>
        <w:szCs w:val="44"/>
      </w:rPr>
      <w:t>实验（实习）报告</w:t>
    </w:r>
  </w:p>
  <w:p>
    <w:pPr>
      <w:pStyle w:val="4"/>
      <w:pBdr>
        <w:bottom w:val="single" w:color="auto" w:sz="6" w:space="31"/>
      </w:pBdr>
      <w:jc w:val="left"/>
      <w:rPr>
        <w:rFonts w:ascii="宋体" w:hAnsi="宋体"/>
        <w:b/>
        <w:sz w:val="21"/>
        <w:szCs w:val="21"/>
        <w:u w:val="single"/>
      </w:rPr>
    </w:pPr>
    <w:r>
      <w:rPr>
        <w:rFonts w:hint="eastAsia" w:ascii="宋体" w:hAnsi="宋体"/>
        <w:b/>
        <w:sz w:val="21"/>
        <w:szCs w:val="21"/>
      </w:rPr>
      <w:t>实验(实习</w:t>
    </w:r>
    <w:r>
      <w:rPr>
        <w:rFonts w:ascii="宋体" w:hAnsi="宋体"/>
        <w:b/>
        <w:sz w:val="21"/>
        <w:szCs w:val="21"/>
      </w:rPr>
      <w:t>)</w:t>
    </w:r>
    <w:r>
      <w:rPr>
        <w:rFonts w:hint="eastAsia" w:ascii="宋体" w:hAnsi="宋体"/>
        <w:b/>
        <w:sz w:val="21"/>
        <w:szCs w:val="21"/>
      </w:rPr>
      <w:t>名称</w:t>
    </w:r>
    <w:r>
      <w:rPr>
        <w:rFonts w:hint="eastAsia" w:ascii="宋体" w:hAnsi="宋体"/>
        <w:b/>
        <w:sz w:val="21"/>
        <w:szCs w:val="21"/>
        <w:u w:val="single"/>
      </w:rPr>
      <w:t xml:space="preserve"> 离群点检测：异常网络访问</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日期</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得分</w:t>
    </w:r>
    <w:r>
      <w:rPr>
        <w:rFonts w:hint="eastAsia" w:ascii="宋体" w:hAnsi="宋体"/>
        <w:b/>
        <w:sz w:val="21"/>
        <w:szCs w:val="21"/>
        <w:u w:val="single"/>
      </w:rPr>
      <w:t xml:space="preserve"> </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 xml:space="preserve">指导教师 </w:t>
    </w:r>
    <w:r>
      <w:rPr>
        <w:rFonts w:ascii="宋体" w:hAnsi="宋体"/>
        <w:b/>
        <w:sz w:val="21"/>
        <w:szCs w:val="21"/>
        <w:u w:val="single"/>
      </w:rPr>
      <w:t xml:space="preserve">  </w:t>
    </w:r>
    <w:r>
      <w:rPr>
        <w:rFonts w:hint="eastAsia" w:ascii="宋体" w:hAnsi="宋体"/>
        <w:b/>
        <w:sz w:val="21"/>
        <w:szCs w:val="21"/>
        <w:u w:val="single"/>
      </w:rPr>
      <w:t>闫雷鸣</w:t>
    </w:r>
    <w:r>
      <w:rPr>
        <w:rFonts w:ascii="宋体" w:hAnsi="宋体"/>
        <w:b/>
        <w:sz w:val="21"/>
        <w:szCs w:val="21"/>
        <w:u w:val="single"/>
      </w:rPr>
      <w:t xml:space="preserve">   </w:t>
    </w:r>
  </w:p>
  <w:p>
    <w:pPr>
      <w:pStyle w:val="4"/>
      <w:pBdr>
        <w:bottom w:val="single" w:color="auto" w:sz="6" w:space="31"/>
      </w:pBdr>
      <w:jc w:val="left"/>
      <w:rPr>
        <w:rFonts w:ascii="宋体" w:hAnsi="宋体"/>
        <w:b/>
        <w:sz w:val="21"/>
        <w:szCs w:val="21"/>
        <w:u w:val="single"/>
      </w:rPr>
    </w:pPr>
  </w:p>
  <w:p>
    <w:pPr>
      <w:pStyle w:val="4"/>
      <w:pBdr>
        <w:bottom w:val="single" w:color="auto" w:sz="6" w:space="31"/>
      </w:pBdr>
      <w:jc w:val="left"/>
      <w:rPr>
        <w:rFonts w:ascii="宋体" w:hAnsi="宋体"/>
        <w:b/>
        <w:sz w:val="21"/>
        <w:szCs w:val="21"/>
        <w:u w:val="single"/>
      </w:rPr>
    </w:pPr>
    <w:r>
      <w:rPr>
        <w:rFonts w:hint="eastAsia" w:ascii="宋体" w:hAnsi="宋体"/>
        <w:b/>
        <w:sz w:val="21"/>
        <w:szCs w:val="21"/>
      </w:rPr>
      <w:t>学院</w:t>
    </w:r>
    <w:r>
      <w:rPr>
        <w:rFonts w:hint="eastAsia" w:ascii="宋体" w:hAnsi="宋体"/>
        <w:b/>
        <w:sz w:val="21"/>
        <w:szCs w:val="21"/>
        <w:u w:val="single"/>
      </w:rPr>
      <w:t xml:space="preserve"> 计算机</w:t>
    </w:r>
    <w:r>
      <w:rPr>
        <w:rFonts w:hint="eastAsia" w:ascii="宋体" w:hAnsi="宋体"/>
        <w:b/>
        <w:sz w:val="21"/>
        <w:szCs w:val="21"/>
        <w:u w:val="single"/>
        <w:lang w:eastAsia="zh-CN"/>
      </w:rPr>
      <w:t>、</w:t>
    </w:r>
    <w:r>
      <w:rPr>
        <w:rFonts w:hint="eastAsia" w:ascii="宋体" w:hAnsi="宋体"/>
        <w:b/>
        <w:sz w:val="21"/>
        <w:szCs w:val="21"/>
        <w:u w:val="single"/>
        <w:lang w:val="en-US" w:eastAsia="zh-CN"/>
      </w:rPr>
      <w:t>网络空间安全</w:t>
    </w:r>
    <w:r>
      <w:rPr>
        <w:rFonts w:hint="eastAsia" w:ascii="宋体" w:hAnsi="宋体"/>
        <w:b/>
        <w:sz w:val="21"/>
        <w:szCs w:val="21"/>
        <w:u w:val="single"/>
      </w:rPr>
      <w:t xml:space="preserve"> </w:t>
    </w:r>
    <w:r>
      <w:rPr>
        <w:rFonts w:hint="eastAsia" w:ascii="宋体" w:hAnsi="宋体"/>
        <w:b/>
        <w:sz w:val="21"/>
        <w:szCs w:val="21"/>
      </w:rPr>
      <w:t>专业</w:t>
    </w:r>
    <w:r>
      <w:rPr>
        <w:rFonts w:hint="eastAsia" w:ascii="宋体" w:hAnsi="宋体"/>
        <w:b/>
        <w:sz w:val="21"/>
        <w:szCs w:val="21"/>
        <w:u w:val="single"/>
      </w:rPr>
      <w:t xml:space="preserve"> </w:t>
    </w:r>
    <w:r>
      <w:rPr>
        <w:rFonts w:ascii="宋体" w:hAnsi="宋体"/>
        <w:b/>
        <w:sz w:val="21"/>
        <w:szCs w:val="21"/>
        <w:u w:val="single"/>
      </w:rPr>
      <w:t xml:space="preserve"> </w:t>
    </w:r>
    <w:r>
      <w:rPr>
        <w:rFonts w:hint="eastAsia" w:ascii="宋体" w:hAnsi="宋体"/>
        <w:b/>
        <w:sz w:val="21"/>
        <w:szCs w:val="21"/>
        <w:u w:val="single"/>
      </w:rPr>
      <w:t>信息安全</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年级</w:t>
    </w:r>
    <w:r>
      <w:rPr>
        <w:rFonts w:hint="eastAsia" w:ascii="宋体" w:hAnsi="宋体"/>
        <w:b/>
        <w:sz w:val="21"/>
        <w:szCs w:val="21"/>
        <w:u w:val="single"/>
      </w:rPr>
      <w:t xml:space="preserve"> 2017</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班次</w:t>
    </w:r>
    <w:r>
      <w:rPr>
        <w:rFonts w:hint="eastAsia" w:ascii="宋体" w:hAnsi="宋体"/>
        <w:b/>
        <w:sz w:val="21"/>
        <w:szCs w:val="21"/>
        <w:u w:val="single"/>
      </w:rPr>
      <w:t xml:space="preserve"> </w:t>
    </w:r>
    <w:r>
      <w:rPr>
        <w:rFonts w:ascii="宋体" w:hAnsi="宋体"/>
        <w:b/>
        <w:sz w:val="21"/>
        <w:szCs w:val="21"/>
        <w:u w:val="single"/>
      </w:rPr>
      <w:t xml:space="preserve">    </w:t>
    </w:r>
    <w:r>
      <w:rPr>
        <w:rFonts w:hint="eastAsia" w:ascii="宋体" w:hAnsi="宋体"/>
        <w:b/>
        <w:sz w:val="21"/>
        <w:szCs w:val="21"/>
      </w:rPr>
      <w:t>姓名</w:t>
    </w:r>
    <w:r>
      <w:rPr>
        <w:rFonts w:hint="eastAsia" w:ascii="宋体" w:hAnsi="宋体"/>
        <w:b/>
        <w:sz w:val="21"/>
        <w:szCs w:val="21"/>
        <w:u w:val="single"/>
      </w:rPr>
      <w:t xml:space="preserve"> </w:t>
    </w:r>
    <w:r>
      <w:rPr>
        <w:rFonts w:ascii="宋体" w:hAnsi="宋体"/>
        <w:b/>
        <w:sz w:val="21"/>
        <w:szCs w:val="21"/>
        <w:u w:val="single"/>
      </w:rPr>
      <w:t xml:space="preserve">        </w:t>
    </w:r>
    <w:r>
      <w:rPr>
        <w:rFonts w:hint="eastAsia" w:ascii="宋体" w:hAnsi="宋体"/>
        <w:b/>
        <w:sz w:val="21"/>
        <w:szCs w:val="21"/>
      </w:rPr>
      <w:t>学号</w:t>
    </w:r>
    <w:r>
      <w:rPr>
        <w:rFonts w:hint="eastAsia" w:ascii="宋体" w:hAnsi="宋体"/>
        <w:b/>
        <w:sz w:val="21"/>
        <w:szCs w:val="21"/>
        <w:u w:val="single"/>
      </w:rPr>
      <w:t xml:space="preserve"> </w:t>
    </w:r>
    <w:r>
      <w:rPr>
        <w:rFonts w:ascii="宋体" w:hAnsi="宋体"/>
        <w:b/>
        <w:sz w:val="21"/>
        <w:szCs w:val="21"/>
        <w:u w:val="singl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564721"/>
    <w:multiLevelType w:val="singleLevel"/>
    <w:tmpl w:val="3F564721"/>
    <w:lvl w:ilvl="0" w:tentative="0">
      <w:start w:val="1"/>
      <w:numFmt w:val="decimal"/>
      <w:suff w:val="nothing"/>
      <w:lvlText w:val="（%1）"/>
      <w:lvlJc w:val="left"/>
    </w:lvl>
  </w:abstractNum>
  <w:abstractNum w:abstractNumId="1">
    <w:nsid w:val="46D37F59"/>
    <w:multiLevelType w:val="singleLevel"/>
    <w:tmpl w:val="46D37F59"/>
    <w:lvl w:ilvl="0" w:tentative="0">
      <w:start w:val="1"/>
      <w:numFmt w:val="decimal"/>
      <w:suff w:val="nothing"/>
      <w:lvlText w:val="（%1）"/>
      <w:lvlJc w:val="left"/>
    </w:lvl>
  </w:abstractNum>
  <w:abstractNum w:abstractNumId="2">
    <w:nsid w:val="7F4F9789"/>
    <w:multiLevelType w:val="singleLevel"/>
    <w:tmpl w:val="7F4F9789"/>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EyNzJlMDYxNzIyYTVmYzAzNmJhMWEwZTQ0MDQ5NzAifQ=="/>
  </w:docVars>
  <w:rsids>
    <w:rsidRoot w:val="000A6721"/>
    <w:rsid w:val="00096A9A"/>
    <w:rsid w:val="000A6721"/>
    <w:rsid w:val="00141C4A"/>
    <w:rsid w:val="001C190B"/>
    <w:rsid w:val="001C41BF"/>
    <w:rsid w:val="001D5969"/>
    <w:rsid w:val="002139F9"/>
    <w:rsid w:val="002964A4"/>
    <w:rsid w:val="002A4D4F"/>
    <w:rsid w:val="003A4001"/>
    <w:rsid w:val="004A1D0D"/>
    <w:rsid w:val="004C2098"/>
    <w:rsid w:val="004E1135"/>
    <w:rsid w:val="004F6C55"/>
    <w:rsid w:val="00520E9A"/>
    <w:rsid w:val="005236D7"/>
    <w:rsid w:val="006725CD"/>
    <w:rsid w:val="006E0391"/>
    <w:rsid w:val="006E707A"/>
    <w:rsid w:val="00742B46"/>
    <w:rsid w:val="0077488D"/>
    <w:rsid w:val="007C5C4E"/>
    <w:rsid w:val="00857502"/>
    <w:rsid w:val="0099167A"/>
    <w:rsid w:val="009D271A"/>
    <w:rsid w:val="00A33AD3"/>
    <w:rsid w:val="00A65376"/>
    <w:rsid w:val="00AA41F0"/>
    <w:rsid w:val="00AA7156"/>
    <w:rsid w:val="00AE2934"/>
    <w:rsid w:val="00BA5FCF"/>
    <w:rsid w:val="00C04F53"/>
    <w:rsid w:val="00CB02BC"/>
    <w:rsid w:val="00CE4608"/>
    <w:rsid w:val="00CE5944"/>
    <w:rsid w:val="00D77D39"/>
    <w:rsid w:val="00D873F4"/>
    <w:rsid w:val="00DC2B43"/>
    <w:rsid w:val="00DE1124"/>
    <w:rsid w:val="00E022B0"/>
    <w:rsid w:val="00E6414D"/>
    <w:rsid w:val="00E714AC"/>
    <w:rsid w:val="00E75703"/>
    <w:rsid w:val="00F15A5E"/>
    <w:rsid w:val="00F605B0"/>
    <w:rsid w:val="00F6434A"/>
    <w:rsid w:val="00F65BB9"/>
    <w:rsid w:val="00FB70E4"/>
    <w:rsid w:val="00FC70C8"/>
    <w:rsid w:val="00FD04D9"/>
    <w:rsid w:val="09570789"/>
    <w:rsid w:val="0A10364B"/>
    <w:rsid w:val="0F0E0BAD"/>
    <w:rsid w:val="114F425F"/>
    <w:rsid w:val="193A5A15"/>
    <w:rsid w:val="19930A3B"/>
    <w:rsid w:val="22FB2B87"/>
    <w:rsid w:val="249A67E4"/>
    <w:rsid w:val="27C2360C"/>
    <w:rsid w:val="29B155F7"/>
    <w:rsid w:val="2ECD6DF7"/>
    <w:rsid w:val="343A69CB"/>
    <w:rsid w:val="34925970"/>
    <w:rsid w:val="357C21C0"/>
    <w:rsid w:val="38C4554A"/>
    <w:rsid w:val="574511ED"/>
    <w:rsid w:val="5A493081"/>
    <w:rsid w:val="5DB13E9A"/>
    <w:rsid w:val="69C22E28"/>
    <w:rsid w:val="6C2C1FFE"/>
    <w:rsid w:val="713C1E53"/>
    <w:rsid w:val="742E3A7E"/>
    <w:rsid w:val="74C20D6C"/>
    <w:rsid w:val="7546782C"/>
    <w:rsid w:val="7A000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footer"/>
    <w:basedOn w:val="1"/>
    <w:link w:val="18"/>
    <w:unhideWhenUsed/>
    <w:qFormat/>
    <w:uiPriority w:val="99"/>
    <w:pPr>
      <w:tabs>
        <w:tab w:val="center" w:pos="4153"/>
        <w:tab w:val="right" w:pos="8306"/>
      </w:tabs>
      <w:snapToGrid w:val="0"/>
      <w:jc w:val="left"/>
    </w:pPr>
    <w:rPr>
      <w:sz w:val="18"/>
      <w:szCs w:val="18"/>
    </w:rPr>
  </w:style>
  <w:style w:type="paragraph" w:styleId="4">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table" w:styleId="8">
    <w:name w:val="Table Grid"/>
    <w:basedOn w:val="7"/>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rPr>
  </w:style>
  <w:style w:type="character" w:styleId="11">
    <w:name w:val="Emphasis"/>
    <w:basedOn w:val="9"/>
    <w:qFormat/>
    <w:uiPriority w:val="20"/>
    <w:rPr>
      <w:i/>
      <w:iCs/>
    </w:rPr>
  </w:style>
  <w:style w:type="character" w:styleId="12">
    <w:name w:val="HTML Code"/>
    <w:basedOn w:val="9"/>
    <w:semiHidden/>
    <w:unhideWhenUsed/>
    <w:qFormat/>
    <w:uiPriority w:val="99"/>
    <w:rPr>
      <w:rFonts w:ascii="宋体" w:hAnsi="宋体" w:eastAsia="宋体" w:cs="宋体"/>
      <w:sz w:val="24"/>
      <w:szCs w:val="24"/>
    </w:rPr>
  </w:style>
  <w:style w:type="paragraph" w:customStyle="1" w:styleId="13">
    <w:name w:val="半行"/>
    <w:basedOn w:val="1"/>
    <w:qFormat/>
    <w:uiPriority w:val="0"/>
    <w:pPr>
      <w:topLinePunct/>
      <w:adjustRightInd w:val="0"/>
      <w:snapToGrid w:val="0"/>
      <w:spacing w:line="140" w:lineRule="exact"/>
      <w:ind w:firstLine="422" w:firstLineChars="200"/>
    </w:pPr>
  </w:style>
  <w:style w:type="paragraph" w:customStyle="1" w:styleId="14">
    <w:name w:val="程序"/>
    <w:basedOn w:val="1"/>
    <w:link w:val="16"/>
    <w:qFormat/>
    <w:uiPriority w:val="0"/>
    <w:pPr>
      <w:topLinePunct/>
      <w:adjustRightInd w:val="0"/>
      <w:snapToGrid w:val="0"/>
      <w:spacing w:line="270" w:lineRule="atLeast"/>
      <w:ind w:firstLine="425"/>
    </w:pPr>
    <w:rPr>
      <w:rFonts w:ascii="Courier New" w:hAnsi="Courier New" w:cs="Courier New"/>
      <w:sz w:val="18"/>
    </w:rPr>
  </w:style>
  <w:style w:type="paragraph" w:customStyle="1" w:styleId="15">
    <w:name w:val="标题4"/>
    <w:basedOn w:val="1"/>
    <w:qFormat/>
    <w:uiPriority w:val="0"/>
    <w:pPr>
      <w:adjustRightInd w:val="0"/>
      <w:snapToGrid w:val="0"/>
      <w:spacing w:line="315" w:lineRule="atLeast"/>
      <w:ind w:firstLine="425"/>
    </w:pPr>
    <w:rPr>
      <w:rFonts w:ascii="Arial" w:hAnsi="Arial" w:eastAsia="黑体"/>
    </w:rPr>
  </w:style>
  <w:style w:type="character" w:customStyle="1" w:styleId="16">
    <w:name w:val="程序 Char"/>
    <w:link w:val="14"/>
    <w:qFormat/>
    <w:uiPriority w:val="0"/>
    <w:rPr>
      <w:rFonts w:ascii="Courier New" w:hAnsi="Courier New" w:eastAsia="宋体" w:cs="Courier New"/>
      <w:sz w:val="18"/>
      <w:szCs w:val="20"/>
    </w:rPr>
  </w:style>
  <w:style w:type="character" w:customStyle="1" w:styleId="17">
    <w:name w:val="页眉 字符"/>
    <w:basedOn w:val="9"/>
    <w:link w:val="4"/>
    <w:qFormat/>
    <w:uiPriority w:val="99"/>
    <w:rPr>
      <w:rFonts w:ascii="Times New Roman" w:hAnsi="Times New Roman" w:eastAsia="宋体" w:cs="Times New Roman"/>
      <w:sz w:val="18"/>
      <w:szCs w:val="18"/>
    </w:rPr>
  </w:style>
  <w:style w:type="character" w:customStyle="1" w:styleId="18">
    <w:name w:val="页脚 字符"/>
    <w:basedOn w:val="9"/>
    <w:link w:val="3"/>
    <w:uiPriority w:val="99"/>
    <w:rPr>
      <w:rFonts w:ascii="Times New Roman" w:hAnsi="Times New Roman" w:eastAsia="宋体" w:cs="Times New Roman"/>
      <w:sz w:val="18"/>
      <w:szCs w:val="18"/>
    </w:rPr>
  </w:style>
  <w:style w:type="character" w:customStyle="1" w:styleId="19">
    <w:name w:val="sig-paren"/>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233</Words>
  <Characters>1332</Characters>
  <Lines>11</Lines>
  <Paragraphs>3</Paragraphs>
  <TotalTime>63</TotalTime>
  <ScaleCrop>false</ScaleCrop>
  <LinksUpToDate>false</LinksUpToDate>
  <CharactersWithSpaces>1562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2020-05-28T12:04:00Z</dcterms:created>
  <dc:creator>lhg</dc:creator>
  <cp:lastModifiedBy>violet</cp:lastModifiedBy>
  <dcterms:modified xsi:type="dcterms:W3CDTF">2023-12-22T13:42:04Z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42900B24D02E4A57B55DB3A5F98C02AB_13</vt:lpwstr>
  </property>
</Properties>
</file>