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Hub project description</w:t>
      </w:r>
    </w:p>
    <w:p/>
    <w:p>
      <w:pPr>
        <w:jc w:val="center"/>
        <w:rPr>
          <w:i/>
          <w:iCs/>
          <w:sz w:val="44"/>
          <w:szCs w:val="44"/>
        </w:rPr>
      </w:pPr>
      <w:permStart w:id="0" w:edGrp="everyone"/>
      <w:r>
        <w:rPr>
          <w:rFonts w:hint="default"/>
          <w:i/>
          <w:iCs/>
          <w:sz w:val="44"/>
          <w:szCs w:val="44"/>
          <w:lang w:val="fr-FR"/>
        </w:rPr>
        <w:t>Warden Engine</w:t>
      </w:r>
      <w:permEnd w:id="0"/>
      <w:bookmarkStart w:id="0" w:name="_GoBack"/>
      <w:bookmarkEnd w:id="0"/>
    </w:p>
    <w:p/>
    <w:p/>
    <w:p>
      <w:pPr>
        <w:pStyle w:val="3"/>
        <w:rPr>
          <w:lang w:val="en-US"/>
        </w:rPr>
      </w:pPr>
      <w:r>
        <w:rPr>
          <w:lang w:val="en-US"/>
        </w:rPr>
        <w:t>Context and purpose of the project</w:t>
      </w:r>
    </w:p>
    <w:p>
      <w:pPr>
        <w:jc w:val="both"/>
        <w:rPr>
          <w:rFonts w:hint="default"/>
          <w:i/>
          <w:iCs/>
          <w:lang w:val="fr-FR"/>
        </w:rPr>
      </w:pPr>
      <w:permStart w:id="1" w:edGrp="everyone"/>
      <w:r>
        <w:rPr>
          <w:rFonts w:hint="default"/>
          <w:i/>
          <w:iCs/>
          <w:lang w:val="fr-FR"/>
        </w:rPr>
        <w:t>La piscine de C++ 2020 a fait émerger parmi notre groupe une idée, celle de créer un moteur de jeu, inspiré de Unity, et nous permettant de créer des jeux vidéo en 2D.</w:t>
      </w:r>
      <w:r>
        <w:rPr>
          <w:rFonts w:hint="default"/>
          <w:i/>
          <w:iCs/>
          <w:lang w:val="fr-FR"/>
        </w:rPr>
        <w:br w:type="textWrapping"/>
      </w:r>
      <w:r>
        <w:rPr>
          <w:rFonts w:hint="default"/>
          <w:i/>
          <w:iCs/>
          <w:lang w:val="fr-FR"/>
        </w:rPr>
        <w:t>Notre groupe n’étant composé que de redoublants, nos connaissances du programme de tek2 et la charge de travail moindre (compte tenu des modules ne nécessitant pas une remise en jeu) nous ont encouragé à dédier plus de temps à ce projet. De plus, nous savions qu’il pourrait nous permettre d’avancer plus vite sur certains projets de l’année, tels que l’Arcade ou le Zappy.</w:t>
      </w:r>
    </w:p>
    <w:p>
      <w:pPr>
        <w:jc w:val="both"/>
        <w:rPr>
          <w:rFonts w:hint="default"/>
          <w:i/>
          <w:iCs/>
          <w:lang w:val="fr-FR"/>
        </w:rPr>
      </w:pPr>
      <w:r>
        <w:rPr>
          <w:rFonts w:hint="default"/>
          <w:i/>
          <w:iCs/>
          <w:lang w:val="fr-FR"/>
        </w:rPr>
        <w:t>C’est ainsi que le Warden Engine fut créé, durant le rush 3 de la piscine de C++.</w:t>
      </w:r>
    </w:p>
    <w:p>
      <w:pPr>
        <w:jc w:val="both"/>
        <w:rPr>
          <w:rFonts w:hint="default"/>
          <w:i/>
          <w:iCs/>
          <w:lang w:val="fr-FR"/>
        </w:rPr>
      </w:pPr>
      <w:r>
        <w:rPr>
          <w:rFonts w:hint="default"/>
          <w:i/>
          <w:iCs/>
          <w:lang w:val="fr-FR"/>
        </w:rPr>
        <w:t>Ce rush 3 avait une saveur particulière, étant donné que l’école avait autorisé les tek2 à participer à la Global Game Jam 2020, qui se tenait au même moment, sous certaines conditions. Il était demandé aux teks 2 de ne pas chercher d’aide extérieure sur la partie développement de leur projet, ainsi que de garder en tête que ce rush avait pour but de démontrer leurs capacités sur le paradigme objet.</w:t>
      </w:r>
      <w:r>
        <w:rPr>
          <w:rFonts w:hint="default"/>
          <w:i/>
          <w:iCs/>
          <w:lang w:val="fr-FR"/>
        </w:rPr>
        <w:br w:type="textWrapping"/>
      </w:r>
      <w:r>
        <w:rPr>
          <w:rFonts w:hint="default"/>
          <w:i/>
          <w:iCs/>
          <w:lang w:val="fr-FR"/>
        </w:rPr>
        <w:t>Le projet du Warden Engine avait déjà fleuri dans nos esprits, et cette opportunité était l’occasion rêvée de développer un premier prototype. C’est ainsi qu’après 2 jours de rush, une première version du système émergea. Cette première version était un semblant de système ECS (Entity Component System), qui permettait au développeur d’un jeu de créer ses objets et de les afficher dans une scène.</w:t>
      </w:r>
    </w:p>
    <w:p>
      <w:pPr>
        <w:jc w:val="both"/>
        <w:rPr>
          <w:rFonts w:hint="default"/>
          <w:i/>
          <w:iCs/>
          <w:lang w:val="fr-FR"/>
        </w:rPr>
      </w:pPr>
      <w:r>
        <w:rPr>
          <w:rFonts w:hint="default"/>
          <w:i/>
          <w:iCs/>
          <w:lang w:val="fr-FR"/>
        </w:rPr>
        <w:t>Au bout de ces deux jours, cette première version a révélé de nombreuses erreurs de conception, et il a été décidé, si le projet venait à être continué, de reprendre le système de zéro, en tenant compte des erreurs réalisées sur cette première version.</w:t>
      </w:r>
    </w:p>
    <w:p>
      <w:pPr>
        <w:jc w:val="both"/>
        <w:rPr>
          <w:rFonts w:hint="default"/>
          <w:i/>
          <w:iCs/>
          <w:lang w:val="fr-FR"/>
        </w:rPr>
      </w:pPr>
      <w:r>
        <w:rPr>
          <w:rFonts w:hint="default"/>
          <w:i/>
          <w:iCs/>
          <w:lang w:val="fr-FR"/>
        </w:rPr>
        <w:t>C’est ainsi que, un mois après cette première version, l’arcade débuta. Quand est venue la question de s’il fallait reprendre le Warden pour l’améliorer au travers de ce projet, la réponse fut unanime.</w:t>
      </w:r>
      <w:r>
        <w:rPr>
          <w:rFonts w:hint="default"/>
          <w:i/>
          <w:iCs/>
          <w:lang w:val="fr-FR"/>
        </w:rPr>
        <w:br w:type="textWrapping"/>
      </w:r>
      <w:r>
        <w:rPr>
          <w:rFonts w:hint="default"/>
          <w:i/>
          <w:iCs/>
          <w:u w:val="none"/>
          <w:lang w:val="fr-FR"/>
        </w:rPr>
        <w:t>Le Warden Engine devait vivre, et il vivrait.</w:t>
      </w:r>
      <w:r>
        <w:rPr>
          <w:rFonts w:hint="default"/>
          <w:i/>
          <w:iCs/>
          <w:lang w:val="fr-FR"/>
        </w:rPr>
        <w:br w:type="textWrapping"/>
      </w:r>
      <w:r>
        <w:rPr>
          <w:rFonts w:hint="default"/>
          <w:i/>
          <w:iCs/>
          <w:lang w:val="fr-FR"/>
        </w:rPr>
        <w:t>C’est ainsi que le Warden Engine 2.0, Arcade Edition vit le jour. Nouveau système ECS, fondé sur des composants génériques et indépendants, gestion de scène et de librairies plus poussées, le projet devint fonctionnel, et créer un jeu 2D fut bien plus simple.</w:t>
      </w:r>
    </w:p>
    <w:p>
      <w:pPr>
        <w:jc w:val="both"/>
        <w:rPr>
          <w:rFonts w:hint="default"/>
          <w:i/>
          <w:iCs/>
          <w:lang w:val="fr-FR"/>
        </w:rPr>
      </w:pPr>
      <w:r>
        <w:rPr>
          <w:rFonts w:hint="default"/>
          <w:i/>
          <w:iCs/>
          <w:lang w:val="fr-FR"/>
        </w:rPr>
        <w:t>Fort de ce succès, une étape manquait encore au Warden Engine : la transition vers un logiciel pratique et fonctionnel. Durant l’arcade, les scènes étaient créées en lignes de code, en ajoutant un à un les éléments qui la composaient. Pour la version 3.0, cette limite doit être dépassée, le Warden Engine doit devenir un réel moteur de jeu, et non plus une librairie graphique.</w:t>
      </w:r>
    </w:p>
    <w:p>
      <w:pPr>
        <w:rPr>
          <w:rFonts w:hint="default"/>
          <w:i/>
          <w:iCs/>
          <w:lang w:val="fr-FR"/>
        </w:rPr>
      </w:pPr>
      <w:r>
        <w:rPr>
          <w:rFonts w:hint="default"/>
          <w:i/>
          <w:iCs/>
          <w:lang w:val="fr-FR"/>
        </w:rPr>
        <w:t>C’est avec cette envie et cette passion que nous venons vous proposer notre projet Hub,</w:t>
      </w:r>
      <w:r>
        <w:rPr>
          <w:rFonts w:hint="default"/>
          <w:i/>
          <w:iCs/>
          <w:lang w:val="fr-FR"/>
        </w:rPr>
        <w:br w:type="textWrapping"/>
      </w:r>
      <w:r>
        <w:rPr>
          <w:rFonts w:hint="default"/>
          <w:i/>
          <w:iCs/>
          <w:lang w:val="fr-FR"/>
        </w:rPr>
        <w:t>le Warden Engine 3.0, Software Edition.</w:t>
      </w:r>
    </w:p>
    <w:permEnd w:id="1"/>
    <w:p>
      <w:pPr>
        <w:rPr>
          <w:i/>
          <w:iCs/>
          <w:lang w:val="en-US"/>
        </w:rPr>
      </w:pPr>
    </w:p>
    <w:p>
      <w:pPr>
        <w:pStyle w:val="3"/>
        <w:rPr>
          <w:lang w:val="en-US"/>
        </w:rPr>
      </w:pPr>
      <w:r>
        <w:rPr>
          <w:lang w:val="en-US"/>
        </w:rPr>
        <w:t>Project leader</w:t>
      </w:r>
    </w:p>
    <w:p>
      <w:pPr>
        <w:rPr>
          <w:i/>
          <w:iCs/>
          <w:lang w:val="en-US"/>
        </w:rPr>
      </w:pPr>
      <w:permStart w:id="2" w:edGrp="everyone"/>
      <w:r>
        <w:rPr>
          <w:rFonts w:hint="default"/>
          <w:i/>
          <w:iCs/>
          <w:lang w:val="fr-FR"/>
        </w:rPr>
        <w:t>Alexandre Seignol :</w:t>
      </w:r>
      <w:r>
        <w:rPr>
          <w:rFonts w:hint="default"/>
          <w:i/>
          <w:iCs/>
          <w:lang w:val="fr-FR"/>
        </w:rPr>
        <w:tab/>
      </w:r>
      <w:r>
        <w:rPr>
          <w:rFonts w:hint="default"/>
          <w:i/>
          <w:iCs/>
          <w:lang w:val="fr-FR"/>
        </w:rPr>
        <w:tab/>
      </w:r>
      <w:r>
        <w:rPr>
          <w:rFonts w:hint="default"/>
          <w:i/>
          <w:iCs/>
          <w:lang w:val="fr-FR"/>
        </w:rPr>
        <w:t>Partie Software</w:t>
      </w:r>
      <w:r>
        <w:rPr>
          <w:rFonts w:hint="default"/>
          <w:i/>
          <w:iCs/>
          <w:lang w:val="fr-FR"/>
        </w:rPr>
        <w:br w:type="textWrapping"/>
      </w:r>
      <w:r>
        <w:rPr>
          <w:rFonts w:hint="default"/>
          <w:i/>
          <w:iCs/>
          <w:lang w:val="fr-FR"/>
        </w:rPr>
        <w:t>Joseph Vidal :</w:t>
      </w:r>
      <w:r>
        <w:rPr>
          <w:rFonts w:hint="default"/>
          <w:i/>
          <w:iCs/>
          <w:lang w:val="fr-FR"/>
        </w:rPr>
        <w:tab/>
      </w:r>
      <w:r>
        <w:rPr>
          <w:rFonts w:hint="default"/>
          <w:i/>
          <w:iCs/>
          <w:lang w:val="fr-FR"/>
        </w:rPr>
        <w:tab/>
      </w:r>
      <w:r>
        <w:rPr>
          <w:rFonts w:hint="default"/>
          <w:i/>
          <w:iCs/>
          <w:lang w:val="fr-FR"/>
        </w:rPr>
        <w:tab/>
      </w:r>
      <w:r>
        <w:rPr>
          <w:rFonts w:hint="default"/>
          <w:i/>
          <w:iCs/>
          <w:lang w:val="fr-FR"/>
        </w:rPr>
        <w:t xml:space="preserve">Module Musique / sons </w:t>
      </w:r>
      <w:r>
        <w:rPr>
          <w:rFonts w:hint="default"/>
          <w:i/>
          <w:iCs/>
          <w:lang w:val="fr-FR"/>
        </w:rPr>
        <w:br w:type="textWrapping"/>
      </w:r>
      <w:r>
        <w:rPr>
          <w:rFonts w:hint="default"/>
          <w:i/>
          <w:iCs/>
          <w:lang w:val="fr-FR"/>
        </w:rPr>
        <w:t>Bastien Joubert :</w:t>
      </w:r>
      <w:r>
        <w:rPr>
          <w:rFonts w:hint="default"/>
          <w:i/>
          <w:iCs/>
          <w:lang w:val="fr-FR"/>
        </w:rPr>
        <w:tab/>
      </w:r>
      <w:r>
        <w:rPr>
          <w:rFonts w:hint="default"/>
          <w:i/>
          <w:iCs/>
          <w:lang w:val="fr-FR"/>
        </w:rPr>
        <w:tab/>
      </w:r>
      <w:r>
        <w:rPr>
          <w:rFonts w:hint="default"/>
          <w:i/>
          <w:iCs/>
          <w:lang w:val="fr-FR"/>
        </w:rPr>
        <w:t>Module Réseau</w:t>
      </w:r>
      <w:r>
        <w:rPr>
          <w:rFonts w:hint="default"/>
          <w:i/>
          <w:iCs/>
          <w:lang w:val="fr-FR"/>
        </w:rPr>
        <w:br w:type="textWrapping"/>
      </w:r>
      <w:r>
        <w:rPr>
          <w:rFonts w:hint="default"/>
          <w:i/>
          <w:iCs/>
          <w:lang w:val="fr-FR"/>
        </w:rPr>
        <w:t>Marc-Antoine Thénard :</w:t>
      </w:r>
      <w:r>
        <w:rPr>
          <w:rFonts w:hint="default"/>
          <w:i/>
          <w:iCs/>
          <w:lang w:val="fr-FR"/>
        </w:rPr>
        <w:tab/>
      </w:r>
      <w:r>
        <w:rPr>
          <w:rFonts w:hint="default"/>
          <w:i/>
          <w:iCs/>
          <w:lang w:val="fr-FR"/>
        </w:rPr>
        <w:t>Partie Software</w:t>
      </w:r>
      <w:permEnd w:id="2"/>
    </w:p>
    <w:p>
      <w:pPr>
        <w:pStyle w:val="3"/>
        <w:rPr>
          <w:lang w:val="en-US"/>
        </w:rPr>
      </w:pPr>
    </w:p>
    <w:p>
      <w:pPr>
        <w:pStyle w:val="3"/>
        <w:rPr>
          <w:lang w:val="en-US"/>
        </w:rPr>
      </w:pPr>
      <w:r>
        <w:rPr>
          <w:lang w:val="en-US"/>
        </w:rPr>
        <w:t>Functional objective</w:t>
      </w:r>
    </w:p>
    <w:p>
      <w:pPr>
        <w:rPr>
          <w:rStyle w:val="5"/>
          <w:rFonts w:hint="default"/>
          <w:i/>
          <w:iCs/>
          <w:color w:val="auto"/>
          <w:u w:val="none"/>
          <w:lang w:val="fr-FR"/>
        </w:rPr>
      </w:pPr>
      <w:permStart w:id="3" w:edGrp="everyone"/>
      <w:r>
        <w:rPr>
          <w:rStyle w:val="5"/>
          <w:rFonts w:hint="default"/>
          <w:i/>
          <w:iCs/>
          <w:color w:val="auto"/>
          <w:u w:val="none"/>
          <w:lang w:val="fr-FR"/>
        </w:rPr>
        <w:t>- En tant que développeur de jeux-vidéos, je veux pouvoir créer un projet qui contiendra mes ressources et mes scènes.</w:t>
      </w:r>
    </w:p>
    <w:p>
      <w:pPr>
        <w:rPr>
          <w:rStyle w:val="5"/>
          <w:rFonts w:hint="default"/>
          <w:i/>
          <w:iCs/>
          <w:color w:val="auto"/>
          <w:u w:val="none"/>
          <w:lang w:val="fr-FR"/>
        </w:rPr>
      </w:pPr>
      <w:r>
        <w:rPr>
          <w:rStyle w:val="5"/>
          <w:rFonts w:hint="default"/>
          <w:i/>
          <w:iCs/>
          <w:color w:val="auto"/>
          <w:u w:val="none"/>
          <w:lang w:val="fr-FR"/>
        </w:rPr>
        <w:t>- En tant que développeur de jeux-vidéos, je veux pouvoir créer des scènes (des niveaux) dans mon projet.</w:t>
      </w:r>
    </w:p>
    <w:p>
      <w:pPr>
        <w:rPr>
          <w:rStyle w:val="5"/>
          <w:rFonts w:hint="default"/>
          <w:i/>
          <w:iCs/>
          <w:color w:val="auto"/>
          <w:u w:val="none"/>
          <w:lang w:val="fr-FR"/>
        </w:rPr>
      </w:pPr>
      <w:r>
        <w:rPr>
          <w:rStyle w:val="5"/>
          <w:rFonts w:hint="default"/>
          <w:i/>
          <w:iCs/>
          <w:color w:val="auto"/>
          <w:u w:val="none"/>
          <w:lang w:val="fr-FR"/>
        </w:rPr>
        <w:t>- En tant que développeur de jeux-vidéos, je veux pouvoir créer des objets et les ajouter à mes scènes, ainsi qu’avoir la possibilité de les sauvegarder sous forme de préfabs pour les dupliquer et les réutiliser.</w:t>
      </w:r>
    </w:p>
    <w:p>
      <w:pPr>
        <w:rPr>
          <w:rStyle w:val="5"/>
          <w:rFonts w:hint="default"/>
          <w:i/>
          <w:iCs/>
          <w:color w:val="auto"/>
          <w:u w:val="none"/>
          <w:lang w:val="fr-FR"/>
        </w:rPr>
      </w:pPr>
      <w:r>
        <w:rPr>
          <w:rStyle w:val="5"/>
          <w:rFonts w:hint="default"/>
          <w:i/>
          <w:iCs/>
          <w:color w:val="auto"/>
          <w:u w:val="none"/>
          <w:lang w:val="fr-FR"/>
        </w:rPr>
        <w:t>- En tant que développeur de jeux-vidéos, je veux pouvoir créer des composants et les ajouter à mes objets, ainsi qu’avoir la possibilité de les sauvegarder.</w:t>
      </w:r>
    </w:p>
    <w:p>
      <w:pPr>
        <w:rPr>
          <w:rStyle w:val="5"/>
          <w:rFonts w:hint="default"/>
          <w:i/>
          <w:iCs/>
          <w:color w:val="auto"/>
          <w:u w:val="none"/>
          <w:lang w:val="fr-FR"/>
        </w:rPr>
      </w:pPr>
      <w:r>
        <w:rPr>
          <w:rStyle w:val="5"/>
          <w:rFonts w:hint="default"/>
          <w:i/>
          <w:iCs/>
          <w:color w:val="auto"/>
          <w:u w:val="none"/>
          <w:lang w:val="fr-FR"/>
        </w:rPr>
        <w:t>- En tant que développeur de jeux-vidéos, je veux pouvoir compiler mon jeu et en obtenir un exécutable.</w:t>
      </w:r>
    </w:p>
    <w:p>
      <w:pPr>
        <w:rPr>
          <w:rStyle w:val="5"/>
          <w:rFonts w:hint="default"/>
          <w:i/>
          <w:iCs/>
          <w:color w:val="auto"/>
          <w:u w:val="none"/>
          <w:lang w:val="fr-FR"/>
        </w:rPr>
      </w:pPr>
      <w:r>
        <w:rPr>
          <w:rStyle w:val="5"/>
          <w:rFonts w:hint="default"/>
          <w:i/>
          <w:iCs/>
          <w:color w:val="auto"/>
          <w:u w:val="none"/>
          <w:lang w:val="fr-FR"/>
        </w:rPr>
        <w:t>- En tant que développeur de jeux-vidéos, je veux pouvoir sauvegarder mon travail sur un projet et le reprendre plus tard.</w:t>
      </w:r>
    </w:p>
    <w:p>
      <w:pPr>
        <w:rPr>
          <w:rStyle w:val="5"/>
          <w:rFonts w:hint="default"/>
          <w:i/>
          <w:iCs/>
          <w:color w:val="auto"/>
          <w:u w:val="none"/>
          <w:lang w:val="fr-FR"/>
        </w:rPr>
      </w:pPr>
      <w:r>
        <w:rPr>
          <w:rStyle w:val="5"/>
          <w:rFonts w:hint="default"/>
          <w:i/>
          <w:iCs/>
          <w:color w:val="auto"/>
          <w:u w:val="none"/>
          <w:lang w:val="fr-FR"/>
        </w:rPr>
        <w:t>- En tant que développeur de jeux-vidéos, je veux pouvoir ajouter des textures, des animations, des sons et des musiques à mon projet.</w:t>
      </w:r>
    </w:p>
    <w:p>
      <w:pPr>
        <w:rPr>
          <w:rStyle w:val="5"/>
          <w:rFonts w:hint="default"/>
          <w:i/>
          <w:iCs/>
          <w:color w:val="auto"/>
          <w:u w:val="none"/>
          <w:lang w:val="fr-FR"/>
        </w:rPr>
      </w:pPr>
      <w:r>
        <w:rPr>
          <w:rStyle w:val="5"/>
          <w:rFonts w:hint="default"/>
          <w:i/>
          <w:iCs/>
          <w:color w:val="auto"/>
          <w:u w:val="none"/>
          <w:lang w:val="fr-FR"/>
        </w:rPr>
        <w:t>- En tant que développeur de jeux-vidéos, je veux pouvoir tester mon projet sans avoir à l’exporter.</w:t>
      </w:r>
    </w:p>
    <w:p>
      <w:pPr>
        <w:rPr>
          <w:lang w:val="en-US"/>
        </w:rPr>
      </w:pPr>
      <w:r>
        <w:rPr>
          <w:rStyle w:val="5"/>
          <w:rFonts w:hint="default"/>
          <w:i/>
          <w:iCs/>
          <w:color w:val="auto"/>
          <w:u w:val="none"/>
          <w:lang w:val="fr-FR"/>
        </w:rPr>
        <w:t>- En tant que développeur de jeux-vidéos, je veux pouvoir créer un installeur pour mon jeu.</w:t>
      </w:r>
      <w:permEnd w:id="3"/>
    </w:p>
    <w:p>
      <w:pPr>
        <w:rPr>
          <w:i/>
          <w:iCs/>
          <w:lang w:val="en-US"/>
        </w:rPr>
      </w:pPr>
    </w:p>
    <w:p>
      <w:pPr>
        <w:pStyle w:val="3"/>
        <w:rPr>
          <w:lang w:val="en-US"/>
        </w:rPr>
      </w:pPr>
      <w:r>
        <w:rPr>
          <w:lang w:val="en-US"/>
        </w:rPr>
        <w:t>Technical / Technological environment</w:t>
      </w:r>
    </w:p>
    <w:p>
      <w:pPr>
        <w:rPr>
          <w:i/>
          <w:iCs/>
          <w:lang w:val="en-US"/>
        </w:rPr>
      </w:pPr>
      <w:permStart w:id="4" w:edGrp="everyone"/>
      <w:r>
        <w:rPr>
          <w:rFonts w:hint="default"/>
          <w:i/>
          <w:iCs/>
          <w:lang w:val="fr-FR"/>
        </w:rPr>
        <w:t>Langage utilisé : C++</w:t>
      </w:r>
      <w:r>
        <w:rPr>
          <w:rFonts w:hint="default"/>
          <w:i/>
          <w:iCs/>
          <w:lang w:val="fr-FR"/>
        </w:rPr>
        <w:br w:type="textWrapping"/>
      </w:r>
      <w:r>
        <w:rPr>
          <w:rFonts w:hint="default"/>
          <w:i/>
          <w:iCs/>
          <w:lang w:val="fr-FR"/>
        </w:rPr>
        <w:t>Librairie graphique des jeux : SFML</w:t>
      </w:r>
      <w:r>
        <w:rPr>
          <w:rFonts w:hint="default"/>
          <w:i/>
          <w:iCs/>
          <w:lang w:val="fr-FR"/>
        </w:rPr>
        <w:br w:type="textWrapping"/>
      </w:r>
      <w:r>
        <w:rPr>
          <w:rFonts w:hint="default"/>
          <w:i/>
          <w:iCs/>
          <w:lang w:val="fr-FR"/>
        </w:rPr>
        <w:t>OS : Linux (cross-platform envisageable)</w:t>
      </w:r>
      <w:r>
        <w:rPr>
          <w:rFonts w:hint="default"/>
          <w:i/>
          <w:iCs/>
          <w:lang w:val="fr-FR"/>
        </w:rPr>
        <w:br w:type="textWrapping"/>
      </w:r>
      <w:r>
        <w:rPr>
          <w:rFonts w:hint="default"/>
          <w:i/>
          <w:iCs/>
          <w:lang w:val="fr-FR"/>
        </w:rPr>
        <w:t>Librairie graphique utilisée pour créer le logiciel : Qt</w:t>
      </w:r>
      <w:permEnd w:id="4"/>
    </w:p>
    <w:p>
      <w:pPr>
        <w:rPr>
          <w:lang w:val="en-US"/>
        </w:rPr>
      </w:pPr>
    </w:p>
    <w:p>
      <w:pPr>
        <w:pStyle w:val="3"/>
        <w:rPr>
          <w:lang w:val="en-US"/>
        </w:rPr>
      </w:pPr>
      <w:r>
        <w:rPr>
          <w:lang w:val="en-US"/>
        </w:rPr>
        <w:t>Delivery description</w:t>
      </w:r>
    </w:p>
    <w:p>
      <w:pPr>
        <w:numPr>
          <w:ilvl w:val="0"/>
          <w:numId w:val="0"/>
        </w:numPr>
        <w:ind w:leftChars="0"/>
        <w:rPr>
          <w:rFonts w:hint="default"/>
          <w:i/>
          <w:iCs/>
          <w:lang w:val="fr-FR"/>
        </w:rPr>
      </w:pPr>
      <w:permStart w:id="5" w:edGrp="everyone"/>
      <w:r>
        <w:rPr>
          <w:rFonts w:hint="default"/>
          <w:i/>
          <w:iCs/>
          <w:lang w:val="fr-FR"/>
        </w:rPr>
        <w:t>Must :</w:t>
      </w:r>
    </w:p>
    <w:p>
      <w:pPr>
        <w:numPr>
          <w:ilvl w:val="0"/>
          <w:numId w:val="1"/>
        </w:numPr>
        <w:ind w:left="840" w:leftChars="0" w:hanging="420" w:firstLineChars="0"/>
        <w:rPr>
          <w:rFonts w:hint="default"/>
          <w:i/>
          <w:iCs/>
          <w:lang w:val="fr-FR"/>
        </w:rPr>
      </w:pPr>
      <w:r>
        <w:rPr>
          <w:rFonts w:hint="default"/>
          <w:i/>
          <w:iCs/>
          <w:lang w:val="fr-FR"/>
        </w:rPr>
        <w:t>Interface graphique</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Création de scènes</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Ajouter des objets à une scène à la volée (menus déroulants)</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Ajouter des composants aux objets (menus déroulants)</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Quelques objets et composants créés</w:t>
      </w:r>
      <w:r>
        <w:rPr>
          <w:rFonts w:hint="default"/>
          <w:i/>
          <w:iCs/>
          <w:lang w:val="fr-FR"/>
        </w:rPr>
        <w:br w:type="textWrapping"/>
      </w:r>
      <w:r>
        <w:rPr>
          <w:rFonts w:hint="default"/>
          <w:i/>
          <w:iCs/>
          <w:lang w:val="fr-FR"/>
        </w:rPr>
        <w:t>Objets : Basique (vide), rectangle, bouton, caméra</w:t>
      </w:r>
      <w:r>
        <w:rPr>
          <w:rFonts w:hint="default"/>
          <w:i/>
          <w:iCs/>
          <w:lang w:val="fr-FR"/>
        </w:rPr>
        <w:br w:type="textWrapping"/>
      </w:r>
      <w:r>
        <w:rPr>
          <w:rFonts w:hint="default"/>
          <w:i/>
          <w:iCs/>
          <w:lang w:val="fr-FR"/>
        </w:rPr>
        <w:t>Composants : Transform, Collider, MeshRenderer, TextRenderer, RigidBody</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Sauvegarde de projet</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Compilation de projet</w:t>
      </w:r>
    </w:p>
    <w:p>
      <w:pPr>
        <w:numPr>
          <w:ilvl w:val="0"/>
          <w:numId w:val="1"/>
        </w:numPr>
        <w:ind w:left="840" w:leftChars="0" w:hanging="420" w:firstLineChars="0"/>
        <w:rPr>
          <w:rFonts w:hint="default"/>
          <w:i/>
          <w:iCs/>
          <w:lang w:val="fr-FR"/>
        </w:rPr>
      </w:pPr>
      <w:r>
        <w:rPr>
          <w:rFonts w:hint="default"/>
          <w:i/>
          <w:iCs/>
          <w:lang w:val="fr-FR"/>
        </w:rPr>
        <w:t>Module Musique</w:t>
      </w:r>
    </w:p>
    <w:p>
      <w:pPr>
        <w:numPr>
          <w:ilvl w:val="1"/>
          <w:numId w:val="1"/>
        </w:numPr>
        <w:tabs>
          <w:tab w:val="left" w:pos="420"/>
          <w:tab w:val="clear" w:pos="840"/>
        </w:tabs>
        <w:ind w:left="1260" w:leftChars="0" w:hanging="420" w:firstLineChars="0"/>
        <w:rPr>
          <w:rFonts w:hint="default"/>
          <w:i/>
          <w:iCs/>
          <w:highlight w:val="none"/>
          <w:shd w:val="clear" w:color="auto" w:fill="auto"/>
          <w:lang w:val="fr-FR"/>
        </w:rPr>
      </w:pPr>
      <w:r>
        <w:rPr>
          <w:rFonts w:hint="default"/>
          <w:i/>
          <w:iCs/>
          <w:color w:val="auto"/>
          <w:highlight w:val="none"/>
          <w:shd w:val="clear" w:color="auto" w:fill="auto"/>
          <w:lang w:val="fr-FR"/>
        </w:rPr>
        <w:t>Fonctionnel  via ligne de code (aucun lien avec l’interface graphique)</w:t>
      </w:r>
      <w:r>
        <w:rPr>
          <w:rFonts w:hint="default"/>
          <w:i/>
          <w:iCs/>
          <w:color w:val="auto"/>
          <w:highlight w:val="none"/>
          <w:shd w:val="clear" w:color="auto" w:fill="auto"/>
          <w:lang w:val="fr-FR"/>
        </w:rPr>
        <w:br w:type="textWrapping"/>
      </w:r>
      <w:r>
        <w:rPr>
          <w:rFonts w:hint="default"/>
          <w:i/>
          <w:iCs/>
          <w:color w:val="auto"/>
          <w:highlight w:val="none"/>
          <w:shd w:val="clear" w:color="auto" w:fill="auto"/>
          <w:lang w:val="fr-FR"/>
        </w:rPr>
        <w:t>Gestion de musiques et sons à travers des fonctions dédiées dans le moteur</w:t>
      </w:r>
    </w:p>
    <w:p>
      <w:pPr>
        <w:numPr>
          <w:ilvl w:val="0"/>
          <w:numId w:val="1"/>
        </w:numPr>
        <w:ind w:left="840" w:leftChars="0" w:hanging="420" w:firstLineChars="0"/>
        <w:rPr>
          <w:rFonts w:hint="default"/>
          <w:i/>
          <w:iCs/>
          <w:lang w:val="fr-FR"/>
        </w:rPr>
      </w:pPr>
      <w:r>
        <w:rPr>
          <w:rFonts w:hint="default"/>
          <w:i/>
          <w:iCs/>
          <w:lang w:val="fr-FR"/>
        </w:rPr>
        <w:t>Module Réseau</w:t>
      </w:r>
    </w:p>
    <w:p>
      <w:pPr>
        <w:numPr>
          <w:ilvl w:val="1"/>
          <w:numId w:val="1"/>
        </w:numPr>
        <w:tabs>
          <w:tab w:val="left" w:pos="420"/>
          <w:tab w:val="clear" w:pos="840"/>
        </w:tabs>
        <w:ind w:left="1260" w:leftChars="0" w:hanging="420" w:firstLineChars="0"/>
        <w:rPr>
          <w:rFonts w:hint="default"/>
          <w:i/>
          <w:iCs/>
          <w:lang w:val="fr-FR"/>
        </w:rPr>
      </w:pPr>
      <w:r>
        <w:rPr>
          <w:rFonts w:hint="default"/>
          <w:i/>
          <w:iCs/>
          <w:color w:val="auto"/>
          <w:highlight w:val="none"/>
          <w:shd w:val="clear" w:color="auto" w:fill="auto"/>
          <w:lang w:val="fr-FR"/>
        </w:rPr>
        <w:t>Fonctionnel  via ligne de code (aucun lien avec l’interface graphique)</w:t>
      </w:r>
      <w:r>
        <w:rPr>
          <w:rFonts w:hint="default"/>
          <w:i/>
          <w:iCs/>
          <w:color w:val="auto"/>
          <w:highlight w:val="none"/>
          <w:shd w:val="clear" w:color="auto" w:fill="auto"/>
          <w:lang w:val="fr-FR"/>
        </w:rPr>
        <w:br w:type="textWrapping"/>
      </w:r>
      <w:r>
        <w:rPr>
          <w:rFonts w:hint="default"/>
          <w:i/>
          <w:iCs/>
          <w:color w:val="auto"/>
          <w:highlight w:val="none"/>
          <w:shd w:val="clear" w:color="auto" w:fill="auto"/>
          <w:lang w:val="fr-FR"/>
        </w:rPr>
        <w:t>Gestion de connections à travers des fonctions dédiées dans le moteur</w:t>
      </w:r>
    </w:p>
    <w:p>
      <w:pPr>
        <w:numPr>
          <w:ilvl w:val="0"/>
          <w:numId w:val="1"/>
        </w:numPr>
        <w:ind w:left="840" w:leftChars="0" w:hanging="420" w:firstLineChars="0"/>
        <w:rPr>
          <w:rFonts w:hint="default"/>
          <w:i/>
          <w:iCs/>
          <w:u w:val="single"/>
          <w:lang w:val="fr-FR"/>
        </w:rPr>
      </w:pPr>
      <w:r>
        <w:rPr>
          <w:rFonts w:hint="default"/>
          <w:i/>
          <w:iCs/>
          <w:u w:val="single"/>
          <w:lang w:val="fr-FR"/>
        </w:rPr>
        <w:t>Documentation Doxygen Complète pour les Must</w:t>
      </w:r>
    </w:p>
    <w:p>
      <w:pPr>
        <w:rPr>
          <w:rFonts w:hint="default"/>
          <w:i/>
          <w:iCs/>
          <w:lang w:val="fr-FR"/>
        </w:rPr>
      </w:pPr>
      <w:r>
        <w:rPr>
          <w:rFonts w:hint="default"/>
          <w:i/>
          <w:iCs/>
          <w:lang w:val="fr-FR"/>
        </w:rPr>
        <w:t>Should :</w:t>
      </w:r>
    </w:p>
    <w:p>
      <w:pPr>
        <w:numPr>
          <w:ilvl w:val="0"/>
          <w:numId w:val="2"/>
        </w:numPr>
        <w:ind w:left="840" w:leftChars="0" w:hanging="420" w:firstLineChars="0"/>
        <w:rPr>
          <w:rFonts w:hint="default"/>
          <w:i/>
          <w:iCs/>
          <w:lang w:val="fr-FR"/>
        </w:rPr>
      </w:pPr>
      <w:r>
        <w:rPr>
          <w:rFonts w:hint="default"/>
          <w:i/>
          <w:iCs/>
          <w:lang w:val="fr-FR"/>
        </w:rPr>
        <w:t>Interface graphique</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 xml:space="preserve"> Ajouter des objets à une scène à la volée (glisser-déposer)</w:t>
      </w:r>
    </w:p>
    <w:p>
      <w:pPr>
        <w:numPr>
          <w:ilvl w:val="1"/>
          <w:numId w:val="1"/>
        </w:numPr>
        <w:tabs>
          <w:tab w:val="left" w:pos="420"/>
          <w:tab w:val="clear" w:pos="840"/>
        </w:tabs>
        <w:ind w:left="1260" w:leftChars="0" w:hanging="420" w:firstLineChars="0"/>
        <w:rPr>
          <w:rFonts w:hint="default"/>
          <w:i/>
          <w:iCs/>
          <w:lang w:val="fr-FR"/>
        </w:rPr>
      </w:pPr>
      <w:r>
        <w:rPr>
          <w:rFonts w:hint="default"/>
          <w:i/>
          <w:iCs/>
          <w:lang w:val="fr-FR"/>
        </w:rPr>
        <w:t>Ajouter des composants aux objets (glisser-déposer)</w:t>
      </w:r>
    </w:p>
    <w:p>
      <w:pPr>
        <w:numPr>
          <w:ilvl w:val="1"/>
          <w:numId w:val="2"/>
        </w:numPr>
        <w:tabs>
          <w:tab w:val="left" w:pos="420"/>
          <w:tab w:val="clear" w:pos="840"/>
        </w:tabs>
        <w:ind w:left="1260" w:leftChars="0" w:hanging="420" w:firstLineChars="0"/>
        <w:rPr>
          <w:rFonts w:hint="default"/>
          <w:i/>
          <w:iCs/>
          <w:lang w:val="fr-FR"/>
        </w:rPr>
      </w:pPr>
      <w:r>
        <w:rPr>
          <w:rFonts w:hint="default"/>
          <w:i/>
          <w:iCs/>
          <w:lang w:val="fr-FR"/>
        </w:rPr>
        <w:t>Explorateur de fichiers</w:t>
      </w:r>
    </w:p>
    <w:p>
      <w:pPr>
        <w:numPr>
          <w:ilvl w:val="1"/>
          <w:numId w:val="2"/>
        </w:numPr>
        <w:tabs>
          <w:tab w:val="left" w:pos="420"/>
          <w:tab w:val="clear" w:pos="840"/>
        </w:tabs>
        <w:ind w:left="1260" w:leftChars="0" w:hanging="420" w:firstLineChars="0"/>
        <w:rPr>
          <w:rFonts w:hint="default"/>
          <w:i/>
          <w:iCs/>
          <w:lang w:val="fr-FR"/>
        </w:rPr>
      </w:pPr>
      <w:r>
        <w:rPr>
          <w:rFonts w:hint="default"/>
          <w:i/>
          <w:iCs/>
          <w:lang w:val="fr-FR"/>
        </w:rPr>
        <w:t>Création de fichiers (Objets, composants, scripts)</w:t>
      </w:r>
    </w:p>
    <w:p>
      <w:pPr>
        <w:numPr>
          <w:ilvl w:val="0"/>
          <w:numId w:val="2"/>
        </w:numPr>
        <w:ind w:left="840" w:leftChars="0" w:hanging="420" w:firstLineChars="0"/>
        <w:rPr>
          <w:rFonts w:hint="default"/>
          <w:i/>
          <w:iCs/>
          <w:lang w:val="fr-FR"/>
        </w:rPr>
      </w:pPr>
      <w:r>
        <w:rPr>
          <w:rFonts w:hint="default"/>
          <w:i/>
          <w:iCs/>
          <w:lang w:val="fr-FR"/>
        </w:rPr>
        <w:t>Module Musique</w:t>
      </w:r>
    </w:p>
    <w:p>
      <w:pPr>
        <w:numPr>
          <w:ilvl w:val="1"/>
          <w:numId w:val="2"/>
        </w:numPr>
        <w:tabs>
          <w:tab w:val="left" w:pos="420"/>
          <w:tab w:val="clear" w:pos="840"/>
        </w:tabs>
        <w:ind w:left="1260" w:leftChars="0" w:hanging="420" w:firstLineChars="0"/>
        <w:rPr>
          <w:rFonts w:hint="default"/>
          <w:i/>
          <w:iCs/>
          <w:lang w:val="fr-FR"/>
        </w:rPr>
      </w:pPr>
      <w:r>
        <w:rPr>
          <w:rFonts w:hint="default"/>
          <w:i/>
          <w:iCs/>
          <w:lang w:val="fr-FR"/>
        </w:rPr>
        <w:t>Intégration dans l’interface graphique (menus déroulants)</w:t>
      </w:r>
    </w:p>
    <w:p>
      <w:pPr>
        <w:numPr>
          <w:ilvl w:val="0"/>
          <w:numId w:val="2"/>
        </w:numPr>
        <w:ind w:left="840" w:leftChars="0" w:hanging="420" w:firstLineChars="0"/>
        <w:rPr>
          <w:rFonts w:hint="default"/>
          <w:i/>
          <w:iCs/>
          <w:lang w:val="fr-FR"/>
        </w:rPr>
      </w:pPr>
      <w:r>
        <w:rPr>
          <w:rFonts w:hint="default"/>
          <w:i/>
          <w:iCs/>
          <w:lang w:val="fr-FR"/>
        </w:rPr>
        <w:t>Module Réseau</w:t>
      </w:r>
    </w:p>
    <w:p>
      <w:pPr>
        <w:numPr>
          <w:ilvl w:val="1"/>
          <w:numId w:val="2"/>
        </w:numPr>
        <w:tabs>
          <w:tab w:val="left" w:pos="420"/>
          <w:tab w:val="clear" w:pos="840"/>
        </w:tabs>
        <w:ind w:left="1260" w:leftChars="0" w:hanging="420" w:firstLineChars="0"/>
        <w:rPr>
          <w:rFonts w:hint="default"/>
          <w:i/>
          <w:iCs/>
          <w:lang w:val="fr-FR"/>
        </w:rPr>
      </w:pPr>
      <w:r>
        <w:rPr>
          <w:rFonts w:hint="default"/>
          <w:i/>
          <w:iCs/>
          <w:lang w:val="fr-FR"/>
        </w:rPr>
        <w:t>Intégration dans l’interface graphique (menus déroulants)</w:t>
      </w:r>
    </w:p>
    <w:p>
      <w:pPr>
        <w:numPr>
          <w:ilvl w:val="0"/>
          <w:numId w:val="1"/>
        </w:numPr>
        <w:ind w:left="840" w:leftChars="0" w:hanging="420" w:firstLineChars="0"/>
        <w:rPr>
          <w:rFonts w:hint="default"/>
          <w:i/>
          <w:iCs/>
          <w:u w:val="single"/>
          <w:lang w:val="fr-FR"/>
        </w:rPr>
      </w:pPr>
      <w:r>
        <w:rPr>
          <w:rFonts w:hint="default"/>
          <w:i/>
          <w:iCs/>
          <w:u w:val="single"/>
          <w:lang w:val="fr-FR"/>
        </w:rPr>
        <w:t>Documentation Doxygen Complète pour les Should</w:t>
      </w:r>
    </w:p>
    <w:p>
      <w:pPr>
        <w:rPr>
          <w:rFonts w:hint="default"/>
          <w:i/>
          <w:iCs/>
          <w:lang w:val="fr-FR"/>
        </w:rPr>
      </w:pPr>
      <w:r>
        <w:rPr>
          <w:rFonts w:hint="default"/>
          <w:i/>
          <w:iCs/>
          <w:lang w:val="fr-FR"/>
        </w:rPr>
        <w:t>Could :</w:t>
      </w:r>
    </w:p>
    <w:p>
      <w:pPr>
        <w:numPr>
          <w:ilvl w:val="0"/>
          <w:numId w:val="3"/>
        </w:numPr>
        <w:ind w:left="840" w:leftChars="0" w:hanging="420" w:firstLineChars="0"/>
        <w:rPr>
          <w:rFonts w:hint="default"/>
          <w:i/>
          <w:iCs/>
          <w:lang w:val="fr-FR"/>
        </w:rPr>
      </w:pPr>
      <w:r>
        <w:rPr>
          <w:rFonts w:hint="default"/>
          <w:i/>
          <w:iCs/>
          <w:lang w:val="fr-FR"/>
        </w:rPr>
        <w:t>Interface graphique</w:t>
      </w:r>
    </w:p>
    <w:p>
      <w:pPr>
        <w:numPr>
          <w:ilvl w:val="1"/>
          <w:numId w:val="3"/>
        </w:numPr>
        <w:tabs>
          <w:tab w:val="left" w:pos="420"/>
          <w:tab w:val="clear" w:pos="840"/>
        </w:tabs>
        <w:ind w:left="1260" w:leftChars="0" w:hanging="420" w:firstLineChars="0"/>
        <w:rPr>
          <w:rFonts w:hint="default"/>
          <w:i/>
          <w:iCs/>
          <w:lang w:val="fr-FR"/>
        </w:rPr>
      </w:pPr>
      <w:r>
        <w:rPr>
          <w:rFonts w:hint="default"/>
          <w:i/>
          <w:iCs/>
          <w:lang w:val="fr-FR"/>
        </w:rPr>
        <w:t>Éditeur visuel</w:t>
      </w:r>
    </w:p>
    <w:p>
      <w:pPr>
        <w:numPr>
          <w:ilvl w:val="0"/>
          <w:numId w:val="3"/>
        </w:numPr>
        <w:ind w:left="840" w:leftChars="0" w:hanging="420" w:firstLineChars="0"/>
        <w:rPr>
          <w:rFonts w:hint="default"/>
          <w:i/>
          <w:iCs/>
          <w:lang w:val="fr-FR"/>
        </w:rPr>
      </w:pPr>
      <w:r>
        <w:rPr>
          <w:rFonts w:hint="default"/>
          <w:i/>
          <w:iCs/>
          <w:lang w:val="fr-FR"/>
        </w:rPr>
        <w:t>Module Musique</w:t>
      </w:r>
    </w:p>
    <w:p>
      <w:pPr>
        <w:numPr>
          <w:ilvl w:val="1"/>
          <w:numId w:val="2"/>
        </w:numPr>
        <w:tabs>
          <w:tab w:val="left" w:pos="420"/>
          <w:tab w:val="clear" w:pos="840"/>
        </w:tabs>
        <w:ind w:left="1260" w:leftChars="0" w:hanging="420" w:firstLineChars="0"/>
        <w:rPr>
          <w:rFonts w:hint="default"/>
          <w:i/>
          <w:iCs/>
          <w:lang w:val="fr-FR"/>
        </w:rPr>
      </w:pPr>
      <w:r>
        <w:rPr>
          <w:rFonts w:hint="default"/>
          <w:i/>
          <w:iCs/>
          <w:lang w:val="fr-FR"/>
        </w:rPr>
        <w:t>Intégration dans l’interface graphique (section dédiée)</w:t>
      </w:r>
    </w:p>
    <w:p>
      <w:pPr>
        <w:numPr>
          <w:ilvl w:val="0"/>
          <w:numId w:val="3"/>
        </w:numPr>
        <w:ind w:left="840" w:leftChars="0" w:hanging="420" w:firstLineChars="0"/>
        <w:rPr>
          <w:rFonts w:hint="default"/>
          <w:i/>
          <w:iCs/>
          <w:lang w:val="fr-FR"/>
        </w:rPr>
      </w:pPr>
      <w:r>
        <w:rPr>
          <w:rFonts w:hint="default"/>
          <w:i/>
          <w:iCs/>
          <w:lang w:val="fr-FR"/>
        </w:rPr>
        <w:t>Module Réseau</w:t>
      </w:r>
    </w:p>
    <w:p>
      <w:pPr>
        <w:numPr>
          <w:ilvl w:val="1"/>
          <w:numId w:val="2"/>
        </w:numPr>
        <w:tabs>
          <w:tab w:val="left" w:pos="420"/>
          <w:tab w:val="clear" w:pos="840"/>
        </w:tabs>
        <w:ind w:left="1260" w:leftChars="0" w:hanging="420" w:firstLineChars="0"/>
        <w:rPr>
          <w:rFonts w:hint="default"/>
          <w:i/>
          <w:iCs/>
          <w:lang w:val="fr-FR"/>
        </w:rPr>
      </w:pPr>
      <w:r>
        <w:rPr>
          <w:rFonts w:hint="default"/>
          <w:i/>
          <w:iCs/>
          <w:lang w:val="fr-FR"/>
        </w:rPr>
        <w:t>Intégration dans l’interface graphique (section dédiée)</w:t>
      </w:r>
    </w:p>
    <w:p>
      <w:pPr>
        <w:numPr>
          <w:ilvl w:val="0"/>
          <w:numId w:val="1"/>
        </w:numPr>
        <w:ind w:left="840" w:leftChars="0" w:hanging="420" w:firstLineChars="0"/>
        <w:rPr>
          <w:rFonts w:hint="default"/>
          <w:i/>
          <w:iCs/>
          <w:u w:val="single"/>
          <w:lang w:val="fr-FR"/>
        </w:rPr>
      </w:pPr>
      <w:r>
        <w:rPr>
          <w:rFonts w:hint="default"/>
          <w:i/>
          <w:iCs/>
          <w:u w:val="single"/>
          <w:lang w:val="fr-FR"/>
        </w:rPr>
        <w:t>Documentation Doxygen Complète pour les Could</w:t>
      </w:r>
    </w:p>
    <w:permEnd w:id="5"/>
    <w:p>
      <w:pPr>
        <w:rPr>
          <w:i/>
          <w:iCs/>
          <w:lang w:val="en-US"/>
        </w:rPr>
      </w:pPr>
    </w:p>
    <w:p>
      <w:pPr>
        <w:rPr>
          <w:lang w:val="en-US"/>
        </w:rPr>
      </w:pPr>
    </w:p>
    <w:p>
      <w:pPr>
        <w:pStyle w:val="3"/>
        <w:rPr>
          <w:lang w:val="en-US"/>
        </w:rPr>
      </w:pPr>
      <w:r>
        <w:rPr>
          <w:lang w:val="en-US"/>
        </w:rPr>
        <w:t>Organization and temporality</w:t>
      </w:r>
    </w:p>
    <w:p>
      <w:pPr>
        <w:jc w:val="both"/>
        <w:rPr>
          <w:rFonts w:hint="default"/>
          <w:i w:val="0"/>
          <w:iCs w:val="0"/>
          <w:lang w:val="fr-FR"/>
        </w:rPr>
      </w:pPr>
      <w:permStart w:id="6" w:edGrp="everyone"/>
      <w:r>
        <w:rPr>
          <w:rFonts w:hint="default"/>
          <w:i w:val="0"/>
          <w:iCs w:val="0"/>
          <w:lang w:val="fr-FR"/>
        </w:rPr>
        <w:t>Chaque partie de cette roadmap est dépendante des autres parties d’une même colonne.</w:t>
      </w:r>
      <w:r>
        <w:rPr>
          <w:rFonts w:hint="default"/>
          <w:i w:val="0"/>
          <w:iCs w:val="0"/>
          <w:lang w:val="fr-FR"/>
        </w:rPr>
        <w:br w:type="textWrapping"/>
      </w:r>
      <w:r>
        <w:rPr>
          <w:rFonts w:hint="default"/>
          <w:i w:val="0"/>
          <w:iCs w:val="0"/>
          <w:lang w:val="fr-FR"/>
        </w:rPr>
        <w:t>Chaque personne doit avoir terminé sa partie pour que le groupe puisse passer à la phase suivante, et les personnes ayant terminé leurs parties seront chargées d’aider les personnes n’ayant pas terminé la leur.</w:t>
      </w:r>
    </w:p>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2" w:type="dxa"/>
          </w:tcPr>
          <w:p>
            <w:pPr>
              <w:jc w:val="center"/>
              <w:rPr>
                <w:rFonts w:hint="default"/>
                <w:i/>
                <w:iCs/>
                <w:vertAlign w:val="baseline"/>
                <w:lang w:val="fr-FR"/>
              </w:rPr>
            </w:pPr>
            <w:r>
              <w:rPr>
                <w:rFonts w:hint="default"/>
                <w:i/>
                <w:iCs/>
                <w:vertAlign w:val="baseline"/>
                <w:lang w:val="fr-FR"/>
              </w:rPr>
              <w:t>///</w:t>
            </w:r>
          </w:p>
        </w:tc>
        <w:tc>
          <w:tcPr>
            <w:tcW w:w="2322" w:type="dxa"/>
          </w:tcPr>
          <w:p>
            <w:pPr>
              <w:jc w:val="center"/>
              <w:rPr>
                <w:rFonts w:hint="default"/>
                <w:i/>
                <w:iCs/>
                <w:vertAlign w:val="baseline"/>
                <w:lang w:val="fr-FR"/>
              </w:rPr>
            </w:pPr>
            <w:r>
              <w:rPr>
                <w:rFonts w:hint="default"/>
                <w:i/>
                <w:iCs/>
                <w:vertAlign w:val="baseline"/>
                <w:lang w:val="fr-FR"/>
              </w:rPr>
              <w:t>Must - 1/06/20</w:t>
            </w:r>
          </w:p>
        </w:tc>
        <w:tc>
          <w:tcPr>
            <w:tcW w:w="2322" w:type="dxa"/>
          </w:tcPr>
          <w:p>
            <w:pPr>
              <w:jc w:val="center"/>
              <w:rPr>
                <w:rFonts w:hint="default"/>
                <w:i/>
                <w:iCs/>
                <w:vertAlign w:val="baseline"/>
                <w:lang w:val="fr-FR"/>
              </w:rPr>
            </w:pPr>
            <w:r>
              <w:rPr>
                <w:rFonts w:hint="default"/>
                <w:i/>
                <w:iCs/>
                <w:vertAlign w:val="baseline"/>
                <w:lang w:val="fr-FR"/>
              </w:rPr>
              <w:t>Should - 12/06/20</w:t>
            </w:r>
          </w:p>
        </w:tc>
        <w:tc>
          <w:tcPr>
            <w:tcW w:w="2322" w:type="dxa"/>
          </w:tcPr>
          <w:p>
            <w:pPr>
              <w:jc w:val="center"/>
              <w:rPr>
                <w:rFonts w:hint="default"/>
                <w:i/>
                <w:iCs/>
                <w:vertAlign w:val="baseline"/>
                <w:lang w:val="fr-FR"/>
              </w:rPr>
            </w:pPr>
            <w:r>
              <w:rPr>
                <w:rFonts w:hint="default"/>
                <w:i/>
                <w:iCs/>
                <w:vertAlign w:val="baseline"/>
                <w:lang w:val="fr-FR"/>
              </w:rPr>
              <w:t>Could - 26/06/20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Pr>
          <w:p>
            <w:pPr>
              <w:rPr>
                <w:rFonts w:hint="default"/>
                <w:i/>
                <w:iCs/>
                <w:vertAlign w:val="baseline"/>
                <w:lang w:val="fr-FR"/>
              </w:rPr>
            </w:pPr>
            <w:r>
              <w:rPr>
                <w:rFonts w:hint="default"/>
                <w:i/>
                <w:iCs/>
                <w:vertAlign w:val="baseline"/>
                <w:lang w:val="fr-FR"/>
              </w:rPr>
              <w:t>Alexandre</w:t>
            </w:r>
          </w:p>
        </w:tc>
        <w:tc>
          <w:tcPr>
            <w:tcW w:w="2322" w:type="dxa"/>
          </w:tcPr>
          <w:p>
            <w:pPr>
              <w:rPr>
                <w:rFonts w:hint="default"/>
                <w:i/>
                <w:iCs/>
                <w:vertAlign w:val="baseline"/>
                <w:lang w:val="fr-FR"/>
              </w:rPr>
            </w:pPr>
            <w:r>
              <w:rPr>
                <w:rFonts w:hint="default"/>
                <w:i/>
                <w:iCs/>
                <w:vertAlign w:val="baseline"/>
                <w:lang w:val="fr-FR"/>
              </w:rPr>
              <w:t>UI + gestion de projet</w:t>
            </w:r>
          </w:p>
        </w:tc>
        <w:tc>
          <w:tcPr>
            <w:tcW w:w="2322" w:type="dxa"/>
          </w:tcPr>
          <w:p>
            <w:pPr>
              <w:rPr>
                <w:rFonts w:hint="default"/>
                <w:i/>
                <w:iCs/>
                <w:vertAlign w:val="baseline"/>
                <w:lang w:val="fr-FR"/>
              </w:rPr>
            </w:pPr>
            <w:r>
              <w:rPr>
                <w:rFonts w:hint="default"/>
                <w:i/>
                <w:iCs/>
                <w:vertAlign w:val="baseline"/>
                <w:lang w:val="fr-FR"/>
              </w:rPr>
              <w:t>Explorateur de fichiers + création de fichiers</w:t>
            </w:r>
          </w:p>
        </w:tc>
        <w:tc>
          <w:tcPr>
            <w:tcW w:w="2322" w:type="dxa"/>
          </w:tcPr>
          <w:p>
            <w:pPr>
              <w:numPr>
                <w:numId w:val="0"/>
              </w:numPr>
              <w:tabs>
                <w:tab w:val="left" w:pos="420"/>
              </w:tabs>
              <w:rPr>
                <w:i/>
                <w:iCs/>
                <w:vertAlign w:val="baseline"/>
                <w:lang w:val="en-US"/>
              </w:rPr>
            </w:pPr>
            <w:r>
              <w:rPr>
                <w:rFonts w:hint="default"/>
                <w:i/>
                <w:iCs/>
                <w:lang w:val="fr-FR"/>
              </w:rPr>
              <w:t>Éditeur visuel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Pr>
          <w:p>
            <w:pPr>
              <w:rPr>
                <w:rFonts w:hint="default"/>
                <w:i/>
                <w:iCs/>
                <w:vertAlign w:val="baseline"/>
                <w:lang w:val="fr-FR"/>
              </w:rPr>
            </w:pPr>
            <w:r>
              <w:rPr>
                <w:rFonts w:hint="default"/>
                <w:i/>
                <w:iCs/>
                <w:vertAlign w:val="baseline"/>
                <w:lang w:val="fr-FR"/>
              </w:rPr>
              <w:t>Joseph</w:t>
            </w:r>
          </w:p>
        </w:tc>
        <w:tc>
          <w:tcPr>
            <w:tcW w:w="2322" w:type="dxa"/>
          </w:tcPr>
          <w:p>
            <w:pPr>
              <w:rPr>
                <w:rFonts w:hint="default"/>
                <w:i/>
                <w:iCs/>
                <w:vertAlign w:val="baseline"/>
                <w:lang w:val="fr-FR"/>
              </w:rPr>
            </w:pPr>
            <w:r>
              <w:rPr>
                <w:rFonts w:hint="default"/>
                <w:i/>
                <w:iCs/>
                <w:vertAlign w:val="baseline"/>
                <w:lang w:val="fr-FR"/>
              </w:rPr>
              <w:t>Module Musique</w:t>
            </w:r>
          </w:p>
        </w:tc>
        <w:tc>
          <w:tcPr>
            <w:tcW w:w="2322" w:type="dxa"/>
          </w:tcPr>
          <w:p>
            <w:pPr>
              <w:rPr>
                <w:rFonts w:hint="default"/>
                <w:i/>
                <w:iCs/>
                <w:vertAlign w:val="baseline"/>
                <w:lang w:val="fr-FR"/>
              </w:rPr>
            </w:pPr>
            <w:r>
              <w:rPr>
                <w:rFonts w:hint="default"/>
                <w:i/>
                <w:iCs/>
                <w:vertAlign w:val="baseline"/>
                <w:lang w:val="fr-FR"/>
              </w:rPr>
              <w:t>Intégration graphique musique</w:t>
            </w:r>
          </w:p>
        </w:tc>
        <w:tc>
          <w:tcPr>
            <w:tcW w:w="2322" w:type="dxa"/>
          </w:tcPr>
          <w:p>
            <w:pPr>
              <w:numPr>
                <w:numId w:val="0"/>
              </w:numPr>
              <w:tabs>
                <w:tab w:val="left" w:pos="420"/>
              </w:tabs>
              <w:rPr>
                <w:i/>
                <w:iCs/>
                <w:vertAlign w:val="baseline"/>
                <w:lang w:val="en-US"/>
              </w:rPr>
            </w:pPr>
            <w:r>
              <w:rPr>
                <w:rFonts w:hint="default"/>
                <w:i/>
                <w:iCs/>
                <w:lang w:val="fr-FR"/>
              </w:rPr>
              <w:t>Intégration dans l’interface graphique (section dédiée)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Pr>
          <w:p>
            <w:pPr>
              <w:rPr>
                <w:rFonts w:hint="default"/>
                <w:i/>
                <w:iCs/>
                <w:vertAlign w:val="baseline"/>
                <w:lang w:val="fr-FR"/>
              </w:rPr>
            </w:pPr>
            <w:r>
              <w:rPr>
                <w:rFonts w:hint="default"/>
                <w:i/>
                <w:iCs/>
                <w:vertAlign w:val="baseline"/>
                <w:lang w:val="fr-FR"/>
              </w:rPr>
              <w:t>Marc-Antoine</w:t>
            </w:r>
          </w:p>
        </w:tc>
        <w:tc>
          <w:tcPr>
            <w:tcW w:w="2322" w:type="dxa"/>
          </w:tcPr>
          <w:p>
            <w:pPr>
              <w:rPr>
                <w:rFonts w:hint="default"/>
                <w:i/>
                <w:iCs/>
                <w:vertAlign w:val="baseline"/>
                <w:lang w:val="fr-FR"/>
              </w:rPr>
            </w:pPr>
            <w:r>
              <w:rPr>
                <w:rFonts w:hint="default"/>
                <w:i/>
                <w:iCs/>
                <w:vertAlign w:val="baseline"/>
                <w:lang w:val="fr-FR"/>
              </w:rPr>
              <w:t>Logique logicielle</w:t>
            </w:r>
          </w:p>
        </w:tc>
        <w:tc>
          <w:tcPr>
            <w:tcW w:w="2322" w:type="dxa"/>
          </w:tcPr>
          <w:p>
            <w:pPr>
              <w:rPr>
                <w:rFonts w:hint="default"/>
                <w:i/>
                <w:iCs/>
                <w:vertAlign w:val="baseline"/>
                <w:lang w:val="fr-FR"/>
              </w:rPr>
            </w:pPr>
            <w:r>
              <w:rPr>
                <w:rFonts w:hint="default"/>
                <w:i/>
                <w:iCs/>
                <w:vertAlign w:val="baseline"/>
                <w:lang w:val="fr-FR"/>
              </w:rPr>
              <w:t xml:space="preserve"> Glisser - déposer + améliorations</w:t>
            </w:r>
          </w:p>
        </w:tc>
        <w:tc>
          <w:tcPr>
            <w:tcW w:w="2322" w:type="dxa"/>
          </w:tcPr>
          <w:p>
            <w:pPr>
              <w:numPr>
                <w:numId w:val="0"/>
              </w:numPr>
              <w:tabs>
                <w:tab w:val="left" w:pos="420"/>
              </w:tabs>
              <w:rPr>
                <w:i/>
                <w:iCs/>
                <w:vertAlign w:val="baseline"/>
                <w:lang w:val="en-US"/>
              </w:rPr>
            </w:pPr>
            <w:r>
              <w:rPr>
                <w:rFonts w:hint="default"/>
                <w:i/>
                <w:iCs/>
                <w:lang w:val="fr-FR"/>
              </w:rPr>
              <w:t>Éditeur visuel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Pr>
          <w:p>
            <w:pPr>
              <w:rPr>
                <w:rFonts w:hint="default"/>
                <w:i/>
                <w:iCs/>
                <w:vertAlign w:val="baseline"/>
                <w:lang w:val="fr-FR"/>
              </w:rPr>
            </w:pPr>
            <w:r>
              <w:rPr>
                <w:rFonts w:hint="default"/>
                <w:i/>
                <w:iCs/>
                <w:vertAlign w:val="baseline"/>
                <w:lang w:val="fr-FR"/>
              </w:rPr>
              <w:t>Bastien</w:t>
            </w:r>
          </w:p>
        </w:tc>
        <w:tc>
          <w:tcPr>
            <w:tcW w:w="2322" w:type="dxa"/>
          </w:tcPr>
          <w:p>
            <w:pPr>
              <w:rPr>
                <w:rFonts w:hint="default"/>
                <w:i/>
                <w:iCs/>
                <w:vertAlign w:val="baseline"/>
                <w:lang w:val="fr-FR"/>
              </w:rPr>
            </w:pPr>
            <w:r>
              <w:rPr>
                <w:rFonts w:hint="default"/>
                <w:i/>
                <w:iCs/>
                <w:vertAlign w:val="baseline"/>
                <w:lang w:val="fr-FR"/>
              </w:rPr>
              <w:t>Module réseau</w:t>
            </w:r>
          </w:p>
        </w:tc>
        <w:tc>
          <w:tcPr>
            <w:tcW w:w="2322" w:type="dxa"/>
            <w:vAlign w:val="top"/>
          </w:tcPr>
          <w:p>
            <w:pPr>
              <w:rPr>
                <w:rFonts w:hint="default" w:asciiTheme="minorHAnsi" w:hAnsiTheme="minorHAnsi" w:eastAsiaTheme="minorHAnsi" w:cstheme="minorBidi"/>
                <w:i/>
                <w:iCs/>
                <w:sz w:val="22"/>
                <w:szCs w:val="22"/>
                <w:vertAlign w:val="baseline"/>
                <w:lang w:val="fr-FR" w:eastAsia="en-US" w:bidi="ar-SA"/>
              </w:rPr>
            </w:pPr>
            <w:r>
              <w:rPr>
                <w:rFonts w:hint="default"/>
                <w:i/>
                <w:iCs/>
                <w:vertAlign w:val="baseline"/>
                <w:lang w:val="fr-FR"/>
              </w:rPr>
              <w:t>Intégration graphique réseau</w:t>
            </w:r>
          </w:p>
        </w:tc>
        <w:tc>
          <w:tcPr>
            <w:tcW w:w="2322" w:type="dxa"/>
          </w:tcPr>
          <w:p>
            <w:pPr>
              <w:numPr>
                <w:numId w:val="0"/>
              </w:numPr>
              <w:tabs>
                <w:tab w:val="left" w:pos="420"/>
              </w:tabs>
              <w:rPr>
                <w:i/>
                <w:iCs/>
                <w:vertAlign w:val="baseline"/>
                <w:lang w:val="en-US"/>
              </w:rPr>
            </w:pPr>
            <w:r>
              <w:rPr>
                <w:rFonts w:hint="default"/>
                <w:i/>
                <w:iCs/>
                <w:lang w:val="fr-FR"/>
              </w:rPr>
              <w:t>Intégration dans l’interface graphique (section dédiée)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Pr>
          <w:p>
            <w:pPr>
              <w:rPr>
                <w:rFonts w:hint="default"/>
                <w:i/>
                <w:iCs/>
                <w:vertAlign w:val="baseline"/>
                <w:lang w:val="fr-FR"/>
              </w:rPr>
            </w:pPr>
            <w:r>
              <w:rPr>
                <w:rFonts w:hint="default"/>
                <w:i/>
                <w:iCs/>
                <w:vertAlign w:val="baseline"/>
                <w:lang w:val="fr-FR"/>
              </w:rPr>
              <w:t>Tout le monde</w:t>
            </w:r>
          </w:p>
        </w:tc>
        <w:tc>
          <w:tcPr>
            <w:tcW w:w="2322" w:type="dxa"/>
          </w:tcPr>
          <w:p>
            <w:pPr>
              <w:rPr>
                <w:rFonts w:hint="default"/>
                <w:i/>
                <w:iCs/>
                <w:vertAlign w:val="baseline"/>
                <w:lang w:val="fr-FR"/>
              </w:rPr>
            </w:pPr>
            <w:r>
              <w:rPr>
                <w:rFonts w:hint="default"/>
                <w:i/>
                <w:iCs/>
                <w:vertAlign w:val="baseline"/>
                <w:lang w:val="fr-FR"/>
              </w:rPr>
              <w:t>Doxygen</w:t>
            </w:r>
          </w:p>
        </w:tc>
        <w:tc>
          <w:tcPr>
            <w:tcW w:w="2322" w:type="dxa"/>
            <w:vAlign w:val="top"/>
          </w:tcPr>
          <w:p>
            <w:pPr>
              <w:rPr>
                <w:rFonts w:hint="default"/>
                <w:i/>
                <w:iCs/>
                <w:vertAlign w:val="baseline"/>
                <w:lang w:val="fr-FR"/>
              </w:rPr>
            </w:pPr>
            <w:r>
              <w:rPr>
                <w:rFonts w:hint="default"/>
                <w:i/>
                <w:iCs/>
                <w:vertAlign w:val="baseline"/>
                <w:lang w:val="fr-FR"/>
              </w:rPr>
              <w:t>Doxygen</w:t>
            </w:r>
          </w:p>
        </w:tc>
        <w:tc>
          <w:tcPr>
            <w:tcW w:w="2322" w:type="dxa"/>
          </w:tcPr>
          <w:p>
            <w:pPr>
              <w:numPr>
                <w:numId w:val="0"/>
              </w:numPr>
              <w:tabs>
                <w:tab w:val="left" w:pos="420"/>
              </w:tabs>
              <w:rPr>
                <w:rFonts w:hint="default"/>
                <w:i/>
                <w:iCs/>
                <w:lang w:val="fr-FR"/>
              </w:rPr>
            </w:pPr>
            <w:r>
              <w:rPr>
                <w:rFonts w:hint="default"/>
                <w:i/>
                <w:iCs/>
                <w:lang w:val="fr-FR"/>
              </w:rPr>
              <w:t>Doxygen</w:t>
            </w:r>
          </w:p>
        </w:tc>
      </w:tr>
      <w:permEnd w:id="6"/>
    </w:tbl>
    <w:p>
      <w:pPr>
        <w:rPr>
          <w:i/>
          <w:iCs/>
          <w:lang w:val="en-US"/>
        </w:rPr>
      </w:pPr>
    </w:p>
    <w:p>
      <w:pPr>
        <w:rPr>
          <w:lang w:val="en-US"/>
        </w:rPr>
      </w:pPr>
    </w:p>
    <w:p>
      <w:pPr>
        <w:rPr>
          <w:lang w:val="en-US"/>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C743B"/>
    <w:multiLevelType w:val="multilevel"/>
    <w:tmpl w:val="2AAC74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7A55C23"/>
    <w:multiLevelType w:val="multilevel"/>
    <w:tmpl w:val="57A55C2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E1DEFC4"/>
    <w:multiLevelType w:val="multilevel"/>
    <w:tmpl w:val="7E1DEFC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dit="readOnly" w:enforcement="1" w:cryptProviderType="rsaAES" w:cryptAlgorithmClass="hash" w:cryptAlgorithmType="typeAny" w:cryptAlgorithmSid="14" w:cryptSpinCount="100000" w:hash="zRF3Vfgk/KC115uu3xB6wjJIpRJaqpLi5NQToEekkF8PiBOah463BvYo0HBsZcH+1S4sM9e5DD/vxjxw3u4yaw==" w:salt="3gAZ45OH43szIbiWcxPsmg=="/>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82"/>
    <w:rsid w:val="000B2A18"/>
    <w:rsid w:val="0014170B"/>
    <w:rsid w:val="002273BC"/>
    <w:rsid w:val="00461860"/>
    <w:rsid w:val="004B547B"/>
    <w:rsid w:val="004B65F6"/>
    <w:rsid w:val="006169E2"/>
    <w:rsid w:val="006B2135"/>
    <w:rsid w:val="00932C89"/>
    <w:rsid w:val="009760E6"/>
    <w:rsid w:val="00AE71AE"/>
    <w:rsid w:val="00DF687A"/>
    <w:rsid w:val="00E42F17"/>
    <w:rsid w:val="00E85182"/>
    <w:rsid w:val="00FC5421"/>
    <w:rsid w:val="109F428F"/>
    <w:rsid w:val="25226547"/>
    <w:rsid w:val="2FA34F07"/>
    <w:rsid w:val="32FF5AE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styleId="6">
    <w:name w:val="FollowedHyperlink"/>
    <w:semiHidden/>
    <w:unhideWhenUsed/>
    <w:uiPriority w:val="99"/>
    <w:rPr>
      <w:color w:val="800080"/>
      <w:u w:val="single"/>
    </w:rPr>
  </w:style>
  <w:style w:type="character" w:customStyle="1" w:styleId="8">
    <w:name w:val="Titre 1 C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9">
    <w:name w:val="Titre 2 C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755B7E-21FD-4E61-A3C5-453331CDA433}">
  <ds:schemaRefs/>
</ds:datastoreItem>
</file>

<file path=docProps/app.xml><?xml version="1.0" encoding="utf-8"?>
<Properties xmlns="http://schemas.openxmlformats.org/officeDocument/2006/extended-properties" xmlns:vt="http://schemas.openxmlformats.org/officeDocument/2006/docPropsVTypes">
  <Template>Normal</Template>
  <Pages>1</Pages>
  <Words>156</Words>
  <Characters>858</Characters>
  <Lines>7</Lines>
  <Paragraphs>2</Paragraphs>
  <TotalTime>30</TotalTime>
  <ScaleCrop>false</ScaleCrop>
  <LinksUpToDate>false</LinksUpToDate>
  <CharactersWithSpaces>1012</CharactersWithSpaces>
  <Application>WPS Office_11.2.0.9281_F1E327BC-269C-435d-A152-05C5408002CA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2019-10-04T11:20:00Z</dcterms:created>
  <dc:creator>gildas vinson</dc:creator>
  <cp:lastModifiedBy>alexandre.seignol</cp:lastModifiedBy>
  <dcterms:modified xsi:type="dcterms:W3CDTF">2020-04-27T16:21:53Z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1036-11.2.0.9281</vt:lpwstr>
  </property>
</Properties>
</file>