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Solarpunk Showcase 2023 </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Parental Consent 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Parents/guardians </w:t>
      </w:r>
      <w:r w:rsidDel="00000000" w:rsidR="00000000" w:rsidRPr="00000000">
        <w:rPr>
          <w:b w:val="1"/>
          <w:rtl w:val="0"/>
        </w:rPr>
        <w:t xml:space="preserve">must complete this form</w:t>
      </w:r>
      <w:r w:rsidDel="00000000" w:rsidR="00000000" w:rsidRPr="00000000">
        <w:rPr>
          <w:rtl w:val="0"/>
        </w:rPr>
        <w:t xml:space="preserve"> in order for their child (under 18 years old) to enter the Solarpunk Showcase 2023. Entries will only be accepted with a signed copy of this form. Forms may be submitted by emailing a scanned version when submitting the child’s solarpunk story.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of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Child’s 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Child’s address (city and country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I consent to my child’s personal information being submitted for the purposes of administering the Solarpunk Showcase Submission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Privacy Notice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Extinction Rebellion uses personal information solely for the purposes of administering the Solarpunk Showcase. Entries must be submitted by an adult and any contact details provided must belong to the adult submitting the entry. We do not pass on or sell personal information and/or contact details to any third parties. The legal basis for processing personal data of children is consent; consent must be provided by a child’s parent/guardian by signing and scanning in the Parental Consent Form. The Parental Consent Form must be submitted at the same time as the competition entry. Winning entries will be shared on the Solarpunk Showcase website, XR global website and social media; only the child’s first name, age, and city/country will be attached to published entries.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can change your mind about submitting personal information at any time by contacting us at </w:t>
      </w:r>
      <w:hyperlink r:id="rId6">
        <w:r w:rsidDel="00000000" w:rsidR="00000000" w:rsidRPr="00000000">
          <w:rPr>
            <w:color w:val="1155cc"/>
            <w:u w:val="single"/>
            <w:rtl w:val="0"/>
          </w:rPr>
          <w:t xml:space="preserve">xr-writers@protonmail.com</w:t>
        </w:r>
      </w:hyperlink>
      <w:r w:rsidDel="00000000" w:rsidR="00000000" w:rsidRPr="00000000">
        <w:rPr>
          <w:rtl w:val="0"/>
        </w:rPr>
        <w:t xml:space="preserve">. We will treat your information with respect. By signing this form, you agree that we may process personal information in accordance with these terms.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r-writers@proton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