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2760C643" w:rsidR="009B413E" w:rsidRPr="00F877A4" w:rsidRDefault="00F877A4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ИНДИВИДУАЛЬНОЕ ЗАДАНИЕ</w:t>
      </w:r>
      <w:r w:rsidR="00C10A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3F6A1701" w14:textId="5587438F" w:rsidR="00F877A4" w:rsidRDefault="00C10A4F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F877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F877A4" w:rsidRPr="00F877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877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77A4">
        <w:rPr>
          <w:rFonts w:ascii="Times New Roman" w:hAnsi="Times New Roman" w:cs="Times New Roman"/>
          <w:sz w:val="28"/>
          <w:szCs w:val="28"/>
        </w:rPr>
        <w:t>разработать систему нечеткого вывода из 4 и более лингвистических переменных с 1 итоговой, позволяющая построить экспертную систему. На вход системы подаются конкретные четкие значения из области определения используемых лингвистических переменных. На выход выводится имя соответствующего терма выходной лингвистической переменной. Вариант – 13. Экспертная система по выбору стиральной машины.</w:t>
      </w:r>
    </w:p>
    <w:p w14:paraId="4137956C" w14:textId="0C6C2D39" w:rsidR="00F877A4" w:rsidRDefault="00F877A4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0FA725" w14:textId="19097E9A" w:rsidR="00F877A4" w:rsidRDefault="00F877A4" w:rsidP="00F877A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4A9272" w14:textId="0C854BD2" w:rsidR="00F877A4" w:rsidRDefault="00F877A4" w:rsidP="00F877A4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построена нечеткая экспертная система с использованием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skfuzzy</w:t>
      </w:r>
      <w:proofErr w:type="spellEnd"/>
      <w:r w:rsidRPr="00F87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7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данной системы были задан 4 переменные</w:t>
      </w:r>
      <w:r w:rsidRPr="00F877A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цена, вместимость, энергоэффективность и уровень шума. Система выдает 1 переменную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оценку стиральной машины.</w:t>
      </w:r>
    </w:p>
    <w:p w14:paraId="70BA6A76" w14:textId="4FCF0A96" w:rsidR="00F877A4" w:rsidRDefault="00F877A4" w:rsidP="00F877A4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графики функций принадлежности для каждой переменной. (смотреть рисунок 1 – 4)</w:t>
      </w:r>
    </w:p>
    <w:p w14:paraId="54D605EA" w14:textId="31ADD1A7" w:rsidR="00F877A4" w:rsidRDefault="00F877A4" w:rsidP="00F877A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0BFDE" w14:textId="4E06DE8B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7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6FBD65" wp14:editId="7415C497">
            <wp:extent cx="3758860" cy="3242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499" cy="32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5F1" w14:textId="3CD8502B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функций принадлежности для цены</w:t>
      </w:r>
    </w:p>
    <w:p w14:paraId="34412BBB" w14:textId="35A7AFD4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7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771A65" wp14:editId="3DFD3359">
            <wp:extent cx="3831725" cy="33058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842" cy="33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3154" w14:textId="16FA5AAB" w:rsidR="00F877A4" w:rsidRDefault="00F877A4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функций принадлежности для </w:t>
      </w:r>
      <w:r w:rsidR="009B1863">
        <w:rPr>
          <w:rFonts w:ascii="Times New Roman" w:hAnsi="Times New Roman" w:cs="Times New Roman"/>
          <w:sz w:val="28"/>
          <w:szCs w:val="28"/>
        </w:rPr>
        <w:t>вместимости</w:t>
      </w:r>
    </w:p>
    <w:p w14:paraId="1D751975" w14:textId="305E4DFC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E28408" w14:textId="0DD48770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B8417" wp14:editId="65D09442">
            <wp:extent cx="3867150" cy="33268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418" cy="33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96E6" w14:textId="6CF5527F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функций принадлежности для энергоэффективности</w:t>
      </w:r>
    </w:p>
    <w:p w14:paraId="1A6ACF7F" w14:textId="0EA6EA45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61635" w14:textId="7D584E5C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8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6C334B" wp14:editId="521EA978">
            <wp:extent cx="3933825" cy="33753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623" cy="33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2399" w14:textId="16D9A0F9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функций принадлежности для уровня шума</w:t>
      </w:r>
    </w:p>
    <w:p w14:paraId="3601249C" w14:textId="2FF16DBE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BD04A" w14:textId="0ECFE89B" w:rsidR="009B1863" w:rsidRDefault="009B1863" w:rsidP="009B1863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9B18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9B18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экспертной системы необходимо задать правила, зададим следующее количество правил. (смотреть рисунок 5)</w:t>
      </w:r>
    </w:p>
    <w:p w14:paraId="591B3525" w14:textId="03D2C2CB" w:rsidR="009B1863" w:rsidRDefault="009B1863" w:rsidP="009B186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7A895" w14:textId="52B10E33" w:rsidR="009B1863" w:rsidRDefault="009B1863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62FC6" wp14:editId="150DEFB1">
            <wp:extent cx="5940425" cy="29813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9D81" w14:textId="71868C43" w:rsidR="009B1863" w:rsidRDefault="009B1863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Правила для экспертной системы</w:t>
      </w:r>
    </w:p>
    <w:p w14:paraId="2DFDAEA1" w14:textId="77777777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BEF8A" w14:textId="30B93398" w:rsidR="009B1863" w:rsidRDefault="009B1863" w:rsidP="009B1863">
      <w:pPr>
        <w:pStyle w:val="Standard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приведем пример работы алгоритма, пусть программа выведете оценку стиральной машины с следующим набором параметров</w:t>
      </w:r>
      <w:r w:rsidRPr="009B186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цена – 40000, вместимость – 9, энергоэффективность – 5, уровень шума – 55. (смотреть рисунок 6 - 7)</w:t>
      </w:r>
    </w:p>
    <w:p w14:paraId="6E81021C" w14:textId="663AE16F" w:rsidR="009B1863" w:rsidRDefault="009B1863" w:rsidP="009B186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74380" w14:textId="157F09BD" w:rsidR="009B1863" w:rsidRDefault="009B1863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A42D6" wp14:editId="1C6CD048">
            <wp:extent cx="4105275" cy="355366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537" cy="35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5840" w14:textId="0FD29828" w:rsidR="009B1863" w:rsidRDefault="009B1863" w:rsidP="009B186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График оценки стиральной машины</w:t>
      </w:r>
    </w:p>
    <w:p w14:paraId="5BE0CCCD" w14:textId="41275FC1" w:rsidR="009B1863" w:rsidRDefault="009B1863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14F79" w14:textId="778D81FD" w:rsidR="008159C2" w:rsidRDefault="008159C2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9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979A4" wp14:editId="43DC5AA0">
            <wp:extent cx="4486901" cy="147658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CD43" w14:textId="0CA12289" w:rsidR="008159C2" w:rsidRDefault="008159C2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Значение, вычисленное из графика оценки</w:t>
      </w:r>
    </w:p>
    <w:p w14:paraId="1CB6AC7A" w14:textId="27037B78" w:rsidR="008159C2" w:rsidRDefault="008159C2" w:rsidP="00F877A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47872" w14:textId="112109CB" w:rsidR="008159C2" w:rsidRPr="008159C2" w:rsidRDefault="008159C2" w:rsidP="008159C2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9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систему нечеткого вывода из 4 лингвистических переменных с 1 итоговой, позволяющая построить экспертную систему</w:t>
      </w:r>
      <w:r>
        <w:rPr>
          <w:rFonts w:ascii="Times New Roman" w:hAnsi="Times New Roman" w:cs="Times New Roman"/>
          <w:sz w:val="28"/>
          <w:szCs w:val="28"/>
        </w:rPr>
        <w:t xml:space="preserve"> для оценки качества выбранной стиральной машины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159C2" w:rsidRPr="008159C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B4DB" w14:textId="77777777" w:rsidR="00FC6991" w:rsidRDefault="00FC6991">
      <w:r>
        <w:separator/>
      </w:r>
    </w:p>
  </w:endnote>
  <w:endnote w:type="continuationSeparator" w:id="0">
    <w:p w14:paraId="2DDA281C" w14:textId="77777777" w:rsidR="00FC6991" w:rsidRDefault="00FC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9625" w14:textId="77777777" w:rsidR="00FC6991" w:rsidRDefault="00FC6991">
      <w:r>
        <w:separator/>
      </w:r>
    </w:p>
  </w:footnote>
  <w:footnote w:type="continuationSeparator" w:id="0">
    <w:p w14:paraId="1D683602" w14:textId="77777777" w:rsidR="00FC6991" w:rsidRDefault="00FC6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4CE2D63"/>
    <w:multiLevelType w:val="hybridMultilevel"/>
    <w:tmpl w:val="536EF4DA"/>
    <w:lvl w:ilvl="0" w:tplc="D2C8B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4"/>
  </w:num>
  <w:num w:numId="5">
    <w:abstractNumId w:val="14"/>
  </w:num>
  <w:num w:numId="6">
    <w:abstractNumId w:val="0"/>
  </w:num>
  <w:num w:numId="7">
    <w:abstractNumId w:val="3"/>
  </w:num>
  <w:num w:numId="8">
    <w:abstractNumId w:val="7"/>
  </w:num>
  <w:num w:numId="9">
    <w:abstractNumId w:val="12"/>
  </w:num>
  <w:num w:numId="10">
    <w:abstractNumId w:val="15"/>
  </w:num>
  <w:num w:numId="11">
    <w:abstractNumId w:val="13"/>
  </w:num>
  <w:num w:numId="12">
    <w:abstractNumId w:val="10"/>
  </w:num>
  <w:num w:numId="13">
    <w:abstractNumId w:val="5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32FE0"/>
    <w:rsid w:val="00142D3B"/>
    <w:rsid w:val="001763FC"/>
    <w:rsid w:val="001B3F33"/>
    <w:rsid w:val="001B46AD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E4D8F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6E4740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159C2"/>
    <w:rsid w:val="00837AF2"/>
    <w:rsid w:val="00870563"/>
    <w:rsid w:val="008B0BB8"/>
    <w:rsid w:val="008C6701"/>
    <w:rsid w:val="008D2C7F"/>
    <w:rsid w:val="008E7319"/>
    <w:rsid w:val="008F74CB"/>
    <w:rsid w:val="009112DF"/>
    <w:rsid w:val="00956AFB"/>
    <w:rsid w:val="00972784"/>
    <w:rsid w:val="00994D1C"/>
    <w:rsid w:val="00995B87"/>
    <w:rsid w:val="009B1863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F2E48"/>
    <w:rsid w:val="00F061D8"/>
    <w:rsid w:val="00F43684"/>
    <w:rsid w:val="00F877A4"/>
    <w:rsid w:val="00FC3BFD"/>
    <w:rsid w:val="00FC6991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2024-12-20T19:23:00Z</dcterms:created>
  <dcterms:modified xsi:type="dcterms:W3CDTF">2024-12-20T19:23:00Z</dcterms:modified>
  <dc:language>ru-RU</dc:language>
</cp:coreProperties>
</file>