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喂养篇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新生儿喂奶量（0-1月 400-600ml）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备注：两餐之间可以喝点水缓解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4-7天</w:t>
      </w:r>
      <w:r>
        <w:rPr>
          <w:rFonts w:hint="eastAsia"/>
          <w:highlight w:val="yellow"/>
          <w:lang w:val="en-US" w:eastAsia="zh-CN"/>
        </w:rPr>
        <w:t>25-50ml 1-3小时</w:t>
      </w:r>
      <w:r>
        <w:rPr>
          <w:rFonts w:hint="eastAsia"/>
          <w:lang w:val="en-US" w:eastAsia="zh-CN"/>
        </w:rPr>
        <w:t>，8-12次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7-15天 </w:t>
      </w:r>
      <w:r>
        <w:rPr>
          <w:rFonts w:hint="eastAsia"/>
          <w:highlight w:val="yellow"/>
          <w:lang w:val="en-US" w:eastAsia="zh-CN"/>
        </w:rPr>
        <w:t>60-90ml 1-3小时</w:t>
      </w:r>
      <w:r>
        <w:rPr>
          <w:rFonts w:hint="eastAsia"/>
          <w:lang w:val="en-US" w:eastAsia="zh-CN"/>
        </w:rPr>
        <w:t>，8-12次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15-30天</w:t>
      </w:r>
      <w:r>
        <w:rPr>
          <w:rFonts w:hint="eastAsia"/>
          <w:highlight w:val="yellow"/>
          <w:lang w:val="en-US" w:eastAsia="zh-CN"/>
        </w:rPr>
        <w:t xml:space="preserve"> 60-120ml 3-4小时</w:t>
      </w:r>
      <w:r>
        <w:rPr>
          <w:rFonts w:hint="eastAsia"/>
          <w:lang w:val="en-US" w:eastAsia="zh-CN"/>
        </w:rPr>
        <w:t>，8-10次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84500" cy="6463030"/>
            <wp:effectExtent l="0" t="0" r="2540" b="13970"/>
            <wp:docPr id="2" name="图片 2" descr="奶量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奶量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5A2A6"/>
    <w:multiLevelType w:val="singleLevel"/>
    <w:tmpl w:val="D3F5A2A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2023-12-10T02:34:33Z</dcterms:created>
  <dc:creator>panyun</dc:creator>
  <cp:lastModifiedBy>panyun</cp:lastModifiedBy>
  <dcterms:modified xsi:type="dcterms:W3CDTF">2023-12-11T05:56:25Z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A302C8434C3E423DAD7C8F8690FA7BCC</vt:lpwstr>
  </property>
</Properties>
</file>