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19495" w14:textId="53F94BE1" w:rsidR="008E37B3" w:rsidRDefault="008E37B3">
      <w:pPr>
        <w:spacing w:after="14" w:line="259" w:lineRule="auto"/>
        <w:ind w:left="101" w:firstLine="0"/>
      </w:pPr>
    </w:p>
    <w:p w14:paraId="34FE12CA" w14:textId="1DE0D42D" w:rsidR="008E37B3" w:rsidRDefault="009729DB">
      <w:r>
        <w:t>1 Write an HTML document (calculator.html) whose sole function is to load and execute a JavaScript file calculator.js. The JavaScript code repeatedly prompts for 2 numbers (x and y) and for an arithmetic operator (addition (+), subtraction (-), modulus (%)</w:t>
      </w:r>
      <w:r>
        <w:t xml:space="preserve">, division (/), and multiplication (*)) as shown in the three dialog boxes below. </w:t>
      </w:r>
    </w:p>
    <w:p w14:paraId="12239020" w14:textId="77777777" w:rsidR="008E37B3" w:rsidRDefault="009729DB">
      <w:pPr>
        <w:spacing w:after="15" w:line="259" w:lineRule="auto"/>
        <w:ind w:left="100" w:firstLine="0"/>
      </w:pPr>
      <w:r>
        <w:rPr>
          <w:rFonts w:ascii="Calibri" w:eastAsia="Calibri" w:hAnsi="Calibri" w:cs="Calibri"/>
          <w:noProof/>
        </w:rPr>
        <mc:AlternateContent>
          <mc:Choice Requires="wpg">
            <w:drawing>
              <wp:inline distT="0" distB="0" distL="0" distR="0" wp14:anchorId="6CCBA08D" wp14:editId="5ADB4372">
                <wp:extent cx="3295142" cy="3929380"/>
                <wp:effectExtent l="0" t="0" r="0" b="0"/>
                <wp:docPr id="1550" name="Group 1550"/>
                <wp:cNvGraphicFramePr/>
                <a:graphic xmlns:a="http://schemas.openxmlformats.org/drawingml/2006/main">
                  <a:graphicData uri="http://schemas.microsoft.com/office/word/2010/wordprocessingGroup">
                    <wpg:wgp>
                      <wpg:cNvGrpSpPr/>
                      <wpg:grpSpPr>
                        <a:xfrm>
                          <a:off x="0" y="0"/>
                          <a:ext cx="3295142" cy="3929380"/>
                          <a:chOff x="0" y="0"/>
                          <a:chExt cx="3295142" cy="3929380"/>
                        </a:xfrm>
                      </wpg:grpSpPr>
                      <pic:pic xmlns:pic="http://schemas.openxmlformats.org/drawingml/2006/picture">
                        <pic:nvPicPr>
                          <pic:cNvPr id="118" name="Picture 118"/>
                          <pic:cNvPicPr/>
                        </pic:nvPicPr>
                        <pic:blipFill>
                          <a:blip r:embed="rId4"/>
                          <a:stretch>
                            <a:fillRect/>
                          </a:stretch>
                        </pic:blipFill>
                        <pic:spPr>
                          <a:xfrm>
                            <a:off x="0" y="0"/>
                            <a:ext cx="3275457" cy="1317625"/>
                          </a:xfrm>
                          <a:prstGeom prst="rect">
                            <a:avLst/>
                          </a:prstGeom>
                        </pic:spPr>
                      </pic:pic>
                      <pic:pic xmlns:pic="http://schemas.openxmlformats.org/drawingml/2006/picture">
                        <pic:nvPicPr>
                          <pic:cNvPr id="120" name="Picture 120"/>
                          <pic:cNvPicPr/>
                        </pic:nvPicPr>
                        <pic:blipFill>
                          <a:blip r:embed="rId5"/>
                          <a:stretch>
                            <a:fillRect/>
                          </a:stretch>
                        </pic:blipFill>
                        <pic:spPr>
                          <a:xfrm>
                            <a:off x="0" y="1339850"/>
                            <a:ext cx="3295142" cy="1288415"/>
                          </a:xfrm>
                          <a:prstGeom prst="rect">
                            <a:avLst/>
                          </a:prstGeom>
                        </pic:spPr>
                      </pic:pic>
                      <pic:pic xmlns:pic="http://schemas.openxmlformats.org/drawingml/2006/picture">
                        <pic:nvPicPr>
                          <pic:cNvPr id="122" name="Picture 122"/>
                          <pic:cNvPicPr/>
                        </pic:nvPicPr>
                        <pic:blipFill>
                          <a:blip r:embed="rId6"/>
                          <a:stretch>
                            <a:fillRect/>
                          </a:stretch>
                        </pic:blipFill>
                        <pic:spPr>
                          <a:xfrm>
                            <a:off x="0" y="2657475"/>
                            <a:ext cx="3284474" cy="1271905"/>
                          </a:xfrm>
                          <a:prstGeom prst="rect">
                            <a:avLst/>
                          </a:prstGeom>
                        </pic:spPr>
                      </pic:pic>
                    </wpg:wgp>
                  </a:graphicData>
                </a:graphic>
              </wp:inline>
            </w:drawing>
          </mc:Choice>
          <mc:Fallback xmlns:a="http://schemas.openxmlformats.org/drawingml/2006/main">
            <w:pict>
              <v:group id="Group 1550" style="width:259.46pt;height:309.4pt;mso-position-horizontal-relative:char;mso-position-vertical-relative:line" coordsize="32951,39293">
                <v:shape id="Picture 118" style="position:absolute;width:32754;height:13176;left:0;top:0;" filled="f">
                  <v:imagedata r:id="rId7"/>
                </v:shape>
                <v:shape id="Picture 120" style="position:absolute;width:32951;height:12884;left:0;top:13398;" filled="f">
                  <v:imagedata r:id="rId8"/>
                </v:shape>
                <v:shape id="Picture 122" style="position:absolute;width:32844;height:12719;left:0;top:26574;" filled="f">
                  <v:imagedata r:id="rId9"/>
                </v:shape>
              </v:group>
            </w:pict>
          </mc:Fallback>
        </mc:AlternateContent>
      </w:r>
    </w:p>
    <w:p w14:paraId="795CCCB3" w14:textId="77777777" w:rsidR="008E37B3" w:rsidRDefault="009729DB">
      <w:pPr>
        <w:spacing w:after="0" w:line="259" w:lineRule="auto"/>
        <w:ind w:left="0" w:firstLine="0"/>
      </w:pPr>
      <w:r>
        <w:t xml:space="preserve"> </w:t>
      </w:r>
    </w:p>
    <w:p w14:paraId="7825EE41" w14:textId="5538893B" w:rsidR="008E37B3" w:rsidRDefault="009729DB">
      <w:pPr>
        <w:ind w:left="-5"/>
      </w:pPr>
      <w:r>
        <w:t>Then the page asks the user to continue the loop as shown below. The user exits the loop by clicking the cancel button. If the user clicks OK, then the page will s</w:t>
      </w:r>
      <w:r>
        <w:t xml:space="preserve">how three prompts again to get more user input </w:t>
      </w:r>
    </w:p>
    <w:p w14:paraId="62321DEF" w14:textId="77777777" w:rsidR="008E37B3" w:rsidRDefault="009729DB">
      <w:pPr>
        <w:spacing w:after="0" w:line="259" w:lineRule="auto"/>
        <w:ind w:left="0" w:firstLine="0"/>
      </w:pPr>
      <w:r>
        <w:t xml:space="preserve"> </w:t>
      </w:r>
    </w:p>
    <w:p w14:paraId="37B35070" w14:textId="77777777" w:rsidR="008E37B3" w:rsidRDefault="009729DB">
      <w:pPr>
        <w:spacing w:after="0" w:line="259" w:lineRule="auto"/>
        <w:ind w:left="0" w:right="3944" w:firstLine="0"/>
        <w:jc w:val="center"/>
      </w:pPr>
      <w:r>
        <w:rPr>
          <w:noProof/>
        </w:rPr>
        <w:drawing>
          <wp:inline distT="0" distB="0" distL="0" distR="0" wp14:anchorId="28B760EE" wp14:editId="1E0E4F3F">
            <wp:extent cx="3428238" cy="101409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0"/>
                    <a:stretch>
                      <a:fillRect/>
                    </a:stretch>
                  </pic:blipFill>
                  <pic:spPr>
                    <a:xfrm>
                      <a:off x="0" y="0"/>
                      <a:ext cx="3428238" cy="1014095"/>
                    </a:xfrm>
                    <a:prstGeom prst="rect">
                      <a:avLst/>
                    </a:prstGeom>
                  </pic:spPr>
                </pic:pic>
              </a:graphicData>
            </a:graphic>
          </wp:inline>
        </w:drawing>
      </w:r>
      <w:r>
        <w:t xml:space="preserve"> </w:t>
      </w:r>
    </w:p>
    <w:p w14:paraId="7521A0C4" w14:textId="0B6E4988" w:rsidR="008E37B3" w:rsidRDefault="009729DB">
      <w:pPr>
        <w:ind w:left="-5"/>
      </w:pPr>
      <w:r>
        <w:t>The program constructs a table in which shows numbers, an operator, and a computation result as a row. If an operator is not one of (</w:t>
      </w:r>
      <w:proofErr w:type="gramStart"/>
      <w:r>
        <w:t>+,-</w:t>
      </w:r>
      <w:proofErr w:type="gramEnd"/>
      <w:r>
        <w:t>,*,/,%), then the table show an error message in the result</w:t>
      </w:r>
      <w:r>
        <w:t xml:space="preserve"> column. If the user puts non-numeric characters for x and y (you can check it by </w:t>
      </w:r>
      <w:proofErr w:type="spellStart"/>
      <w:proofErr w:type="gramStart"/>
      <w:r>
        <w:rPr>
          <w:i/>
        </w:rPr>
        <w:t>isNaN</w:t>
      </w:r>
      <w:proofErr w:type="spellEnd"/>
      <w:r>
        <w:rPr>
          <w:i/>
        </w:rPr>
        <w:t>(</w:t>
      </w:r>
      <w:proofErr w:type="gramEnd"/>
      <w:r>
        <w:rPr>
          <w:i/>
        </w:rPr>
        <w:t>…)</w:t>
      </w:r>
      <w:r>
        <w:t xml:space="preserve">), then the table shows another error message in the result column </w:t>
      </w:r>
      <w:r>
        <w:t xml:space="preserve">. The image below shows the examples of the table: </w:t>
      </w:r>
    </w:p>
    <w:p w14:paraId="2621755E" w14:textId="77777777" w:rsidR="008E37B3" w:rsidRDefault="009729DB">
      <w:pPr>
        <w:spacing w:after="0" w:line="259" w:lineRule="auto"/>
        <w:ind w:left="0" w:firstLine="0"/>
      </w:pPr>
      <w:r>
        <w:t xml:space="preserve"> </w:t>
      </w:r>
    </w:p>
    <w:p w14:paraId="6CA05BDB" w14:textId="77777777" w:rsidR="008E37B3" w:rsidRDefault="009729DB">
      <w:pPr>
        <w:spacing w:after="0" w:line="259" w:lineRule="auto"/>
        <w:ind w:left="0" w:right="4124" w:firstLine="0"/>
        <w:jc w:val="center"/>
      </w:pPr>
      <w:r>
        <w:rPr>
          <w:noProof/>
        </w:rPr>
        <w:lastRenderedPageBreak/>
        <w:drawing>
          <wp:inline distT="0" distB="0" distL="0" distR="0" wp14:anchorId="2602F3FD" wp14:editId="5A56EB0E">
            <wp:extent cx="3310255" cy="1685671"/>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11"/>
                    <a:stretch>
                      <a:fillRect/>
                    </a:stretch>
                  </pic:blipFill>
                  <pic:spPr>
                    <a:xfrm>
                      <a:off x="0" y="0"/>
                      <a:ext cx="3310255" cy="1685671"/>
                    </a:xfrm>
                    <a:prstGeom prst="rect">
                      <a:avLst/>
                    </a:prstGeom>
                  </pic:spPr>
                </pic:pic>
              </a:graphicData>
            </a:graphic>
          </wp:inline>
        </w:drawing>
      </w:r>
      <w:r>
        <w:t xml:space="preserve"> </w:t>
      </w:r>
    </w:p>
    <w:p w14:paraId="5EF0D00D" w14:textId="77777777" w:rsidR="008E37B3" w:rsidRDefault="009729DB">
      <w:pPr>
        <w:ind w:left="-5"/>
      </w:pPr>
      <w:r>
        <w:t>The simple</w:t>
      </w:r>
      <w:r>
        <w:t xml:space="preserve">st way to create a table with JavaScript is </w:t>
      </w:r>
    </w:p>
    <w:p w14:paraId="576A675A" w14:textId="77777777" w:rsidR="008E37B3" w:rsidRDefault="009729DB">
      <w:pPr>
        <w:spacing w:after="0" w:line="259" w:lineRule="auto"/>
        <w:ind w:left="0" w:firstLine="0"/>
      </w:pPr>
      <w:r>
        <w:rPr>
          <w:i/>
        </w:rPr>
        <w:t xml:space="preserve"> </w:t>
      </w:r>
    </w:p>
    <w:p w14:paraId="280BBF5D" w14:textId="77777777" w:rsidR="008E37B3" w:rsidRDefault="009729DB">
      <w:pPr>
        <w:spacing w:after="66" w:line="261" w:lineRule="auto"/>
        <w:ind w:left="-5"/>
      </w:pPr>
      <w:proofErr w:type="spellStart"/>
      <w:proofErr w:type="gramStart"/>
      <w:r>
        <w:rPr>
          <w:i/>
        </w:rPr>
        <w:t>document.write</w:t>
      </w:r>
      <w:proofErr w:type="spellEnd"/>
      <w:proofErr w:type="gramEnd"/>
      <w:r>
        <w:rPr>
          <w:i/>
        </w:rPr>
        <w:t xml:space="preserve">("&lt;table&gt;"); </w:t>
      </w:r>
    </w:p>
    <w:p w14:paraId="65B91A31" w14:textId="77777777" w:rsidR="008E37B3" w:rsidRDefault="009729DB">
      <w:pPr>
        <w:spacing w:after="2" w:line="261" w:lineRule="auto"/>
        <w:ind w:left="-5"/>
      </w:pPr>
      <w:proofErr w:type="spellStart"/>
      <w:proofErr w:type="gramStart"/>
      <w:r>
        <w:rPr>
          <w:i/>
        </w:rPr>
        <w:t>document.write</w:t>
      </w:r>
      <w:proofErr w:type="spellEnd"/>
      <w:proofErr w:type="gramEnd"/>
      <w:r>
        <w:rPr>
          <w:i/>
        </w:rPr>
        <w:t>("&lt;tr&gt;&lt;</w:t>
      </w:r>
      <w:proofErr w:type="spellStart"/>
      <w:r>
        <w:rPr>
          <w:i/>
        </w:rPr>
        <w:t>th</w:t>
      </w:r>
      <w:proofErr w:type="spellEnd"/>
      <w:r>
        <w:rPr>
          <w:i/>
        </w:rPr>
        <w:t>&gt;header1&lt;/</w:t>
      </w:r>
      <w:proofErr w:type="spellStart"/>
      <w:r>
        <w:rPr>
          <w:rFonts w:ascii="Malgun Gothic" w:eastAsia="Malgun Gothic" w:hAnsi="Malgun Gothic" w:cs="Malgun Gothic"/>
          <w:sz w:val="23"/>
        </w:rPr>
        <w:t>th</w:t>
      </w:r>
      <w:proofErr w:type="spellEnd"/>
      <w:r>
        <w:rPr>
          <w:rFonts w:ascii="Malgun Gothic" w:eastAsia="Malgun Gothic" w:hAnsi="Malgun Gothic" w:cs="Malgun Gothic"/>
          <w:sz w:val="23"/>
        </w:rPr>
        <w:t>&gt;…. &lt;</w:t>
      </w:r>
      <w:proofErr w:type="spellStart"/>
      <w:r>
        <w:rPr>
          <w:rFonts w:ascii="Malgun Gothic" w:eastAsia="Malgun Gothic" w:hAnsi="Malgun Gothic" w:cs="Malgun Gothic"/>
          <w:sz w:val="23"/>
        </w:rPr>
        <w:t>th</w:t>
      </w:r>
      <w:proofErr w:type="spellEnd"/>
      <w:r>
        <w:rPr>
          <w:rFonts w:ascii="Malgun Gothic" w:eastAsia="Malgun Gothic" w:hAnsi="Malgun Gothic" w:cs="Malgun Gothic"/>
          <w:sz w:val="23"/>
        </w:rPr>
        <w:t>&gt;</w:t>
      </w:r>
      <w:proofErr w:type="spellStart"/>
      <w:r>
        <w:rPr>
          <w:rFonts w:ascii="Malgun Gothic" w:eastAsia="Malgun Gothic" w:hAnsi="Malgun Gothic" w:cs="Malgun Gothic"/>
          <w:sz w:val="23"/>
        </w:rPr>
        <w:t>headerN</w:t>
      </w:r>
      <w:proofErr w:type="spellEnd"/>
      <w:r>
        <w:rPr>
          <w:rFonts w:ascii="Malgun Gothic" w:eastAsia="Malgun Gothic" w:hAnsi="Malgun Gothic" w:cs="Malgun Gothic"/>
          <w:sz w:val="23"/>
        </w:rPr>
        <w:t>&lt;/</w:t>
      </w:r>
      <w:proofErr w:type="spellStart"/>
      <w:r>
        <w:rPr>
          <w:rFonts w:ascii="Malgun Gothic" w:eastAsia="Malgun Gothic" w:hAnsi="Malgun Gothic" w:cs="Malgun Gothic"/>
          <w:sz w:val="23"/>
        </w:rPr>
        <w:t>th</w:t>
      </w:r>
      <w:proofErr w:type="spellEnd"/>
      <w:r>
        <w:rPr>
          <w:rFonts w:ascii="Malgun Gothic" w:eastAsia="Malgun Gothic" w:hAnsi="Malgun Gothic" w:cs="Malgun Gothic"/>
          <w:sz w:val="23"/>
        </w:rPr>
        <w:t>&gt;</w:t>
      </w:r>
      <w:r>
        <w:rPr>
          <w:i/>
        </w:rPr>
        <w:t xml:space="preserve">&lt;/tr&gt;"); </w:t>
      </w:r>
      <w:proofErr w:type="spellStart"/>
      <w:proofErr w:type="gramStart"/>
      <w:r>
        <w:rPr>
          <w:i/>
        </w:rPr>
        <w:t>document.write</w:t>
      </w:r>
      <w:proofErr w:type="spellEnd"/>
      <w:proofErr w:type="gramEnd"/>
      <w:r>
        <w:rPr>
          <w:i/>
        </w:rPr>
        <w:t>("&lt;tr&gt;&lt;td&gt;column1&lt;/</w:t>
      </w:r>
      <w:r>
        <w:rPr>
          <w:rFonts w:ascii="Malgun Gothic" w:eastAsia="Malgun Gothic" w:hAnsi="Malgun Gothic" w:cs="Malgun Gothic"/>
          <w:sz w:val="23"/>
        </w:rPr>
        <w:t>td&gt;…. &lt;td&gt;</w:t>
      </w:r>
      <w:proofErr w:type="spellStart"/>
      <w:r>
        <w:rPr>
          <w:rFonts w:ascii="Malgun Gothic" w:eastAsia="Malgun Gothic" w:hAnsi="Malgun Gothic" w:cs="Malgun Gothic"/>
          <w:sz w:val="23"/>
        </w:rPr>
        <w:t>columnN</w:t>
      </w:r>
      <w:proofErr w:type="spellEnd"/>
      <w:r>
        <w:rPr>
          <w:rFonts w:ascii="Malgun Gothic" w:eastAsia="Malgun Gothic" w:hAnsi="Malgun Gothic" w:cs="Malgun Gothic"/>
          <w:sz w:val="23"/>
        </w:rPr>
        <w:t>&lt;/td&gt;</w:t>
      </w:r>
      <w:r>
        <w:rPr>
          <w:i/>
        </w:rPr>
        <w:t xml:space="preserve">&lt;/tr&gt;"); </w:t>
      </w:r>
      <w:proofErr w:type="spellStart"/>
      <w:proofErr w:type="gramStart"/>
      <w:r>
        <w:rPr>
          <w:i/>
        </w:rPr>
        <w:t>document.write</w:t>
      </w:r>
      <w:proofErr w:type="spellEnd"/>
      <w:proofErr w:type="gramEnd"/>
      <w:r>
        <w:rPr>
          <w:i/>
        </w:rPr>
        <w:t xml:space="preserve">("&lt;/table&gt;"); </w:t>
      </w:r>
    </w:p>
    <w:p w14:paraId="092EA79D" w14:textId="77777777" w:rsidR="008E37B3" w:rsidRDefault="009729DB">
      <w:pPr>
        <w:spacing w:after="0" w:line="259" w:lineRule="auto"/>
        <w:ind w:left="0" w:firstLine="0"/>
      </w:pPr>
      <w:r>
        <w:t xml:space="preserve"> </w:t>
      </w:r>
    </w:p>
    <w:p w14:paraId="5DE0F565" w14:textId="77777777" w:rsidR="008E37B3" w:rsidRDefault="009729DB">
      <w:pPr>
        <w:spacing w:after="0" w:line="259" w:lineRule="auto"/>
        <w:ind w:left="0" w:firstLine="0"/>
      </w:pPr>
      <w:r>
        <w:t xml:space="preserve"> </w:t>
      </w:r>
    </w:p>
    <w:p w14:paraId="1A3308D9" w14:textId="77777777" w:rsidR="008E37B3" w:rsidRDefault="009729DB">
      <w:pPr>
        <w:ind w:left="-5"/>
      </w:pPr>
      <w:r>
        <w:t xml:space="preserve">Define your own table style. </w:t>
      </w:r>
      <w:r>
        <w:t xml:space="preserve">You can find how to style an HTML table here: </w:t>
      </w:r>
    </w:p>
    <w:p w14:paraId="32E7288D" w14:textId="77777777" w:rsidR="008E37B3" w:rsidRDefault="009729DB">
      <w:pPr>
        <w:spacing w:after="0" w:line="259" w:lineRule="auto"/>
        <w:ind w:left="0" w:firstLine="0"/>
      </w:pPr>
      <w:hyperlink r:id="rId12">
        <w:r>
          <w:rPr>
            <w:color w:val="0563C1"/>
            <w:u w:val="single" w:color="000000"/>
          </w:rPr>
          <w:t>https://www.w3schools.com/css/css_table.asp</w:t>
        </w:r>
      </w:hyperlink>
      <w:hyperlink r:id="rId13">
        <w:r>
          <w:t xml:space="preserve"> </w:t>
        </w:r>
      </w:hyperlink>
    </w:p>
    <w:p w14:paraId="690B7A25" w14:textId="77777777" w:rsidR="008E37B3" w:rsidRDefault="009729DB">
      <w:pPr>
        <w:spacing w:after="0" w:line="259" w:lineRule="auto"/>
        <w:ind w:left="0" w:firstLine="0"/>
      </w:pPr>
      <w:r>
        <w:t xml:space="preserve"> </w:t>
      </w:r>
    </w:p>
    <w:p w14:paraId="7859BDDF" w14:textId="3EB52199" w:rsidR="008E37B3" w:rsidRDefault="009729DB">
      <w:pPr>
        <w:ind w:left="-5"/>
      </w:pPr>
      <w:r>
        <w:t>After e</w:t>
      </w:r>
      <w:r>
        <w:t>xiting the loop, the program constructs another table in which shows a minimum, maximum, average, and total of the results as a row. For this table, do not use any results that have an error</w:t>
      </w:r>
      <w:r>
        <w:t xml:space="preserve">.  </w:t>
      </w:r>
      <w:r>
        <w:t xml:space="preserve">The below images are examples: </w:t>
      </w:r>
    </w:p>
    <w:p w14:paraId="25D60B73" w14:textId="77777777" w:rsidR="008E37B3" w:rsidRDefault="009729DB">
      <w:pPr>
        <w:spacing w:after="0" w:line="259" w:lineRule="auto"/>
        <w:ind w:left="0" w:firstLine="0"/>
      </w:pPr>
      <w:r>
        <w:t xml:space="preserve"> </w:t>
      </w:r>
    </w:p>
    <w:p w14:paraId="1F8202F0" w14:textId="77777777" w:rsidR="008E37B3" w:rsidRDefault="009729DB">
      <w:pPr>
        <w:spacing w:after="0" w:line="259" w:lineRule="auto"/>
        <w:ind w:left="0" w:firstLine="0"/>
        <w:jc w:val="right"/>
      </w:pPr>
      <w:r>
        <w:rPr>
          <w:rFonts w:ascii="Calibri" w:eastAsia="Calibri" w:hAnsi="Calibri" w:cs="Calibri"/>
          <w:noProof/>
        </w:rPr>
        <mc:AlternateContent>
          <mc:Choice Requires="wpg">
            <w:drawing>
              <wp:inline distT="0" distB="0" distL="0" distR="0" wp14:anchorId="53845020" wp14:editId="1602C5E0">
                <wp:extent cx="5934329" cy="2182856"/>
                <wp:effectExtent l="0" t="0" r="0" b="0"/>
                <wp:docPr id="1469" name="Group 1469"/>
                <wp:cNvGraphicFramePr/>
                <a:graphic xmlns:a="http://schemas.openxmlformats.org/drawingml/2006/main">
                  <a:graphicData uri="http://schemas.microsoft.com/office/word/2010/wordprocessingGroup">
                    <wpg:wgp>
                      <wpg:cNvGrpSpPr/>
                      <wpg:grpSpPr>
                        <a:xfrm>
                          <a:off x="0" y="0"/>
                          <a:ext cx="5934329" cy="2182856"/>
                          <a:chOff x="0" y="0"/>
                          <a:chExt cx="5934329" cy="2182856"/>
                        </a:xfrm>
                      </wpg:grpSpPr>
                      <wps:wsp>
                        <wps:cNvPr id="195" name="Rectangle 195"/>
                        <wps:cNvSpPr/>
                        <wps:spPr>
                          <a:xfrm>
                            <a:off x="2943479" y="2026524"/>
                            <a:ext cx="51809" cy="207921"/>
                          </a:xfrm>
                          <a:prstGeom prst="rect">
                            <a:avLst/>
                          </a:prstGeom>
                          <a:ln>
                            <a:noFill/>
                          </a:ln>
                        </wps:spPr>
                        <wps:txbx>
                          <w:txbxContent>
                            <w:p w14:paraId="036DEB95" w14:textId="77777777" w:rsidR="008E37B3" w:rsidRDefault="009729DB">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15" name="Picture 215"/>
                          <pic:cNvPicPr/>
                        </pic:nvPicPr>
                        <pic:blipFill>
                          <a:blip r:embed="rId14"/>
                          <a:stretch>
                            <a:fillRect/>
                          </a:stretch>
                        </pic:blipFill>
                        <pic:spPr>
                          <a:xfrm>
                            <a:off x="0" y="258445"/>
                            <a:ext cx="2943225" cy="1894205"/>
                          </a:xfrm>
                          <a:prstGeom prst="rect">
                            <a:avLst/>
                          </a:prstGeom>
                        </pic:spPr>
                      </pic:pic>
                      <pic:pic xmlns:pic="http://schemas.openxmlformats.org/drawingml/2006/picture">
                        <pic:nvPicPr>
                          <pic:cNvPr id="217" name="Picture 217"/>
                          <pic:cNvPicPr/>
                        </pic:nvPicPr>
                        <pic:blipFill>
                          <a:blip r:embed="rId15"/>
                          <a:stretch>
                            <a:fillRect/>
                          </a:stretch>
                        </pic:blipFill>
                        <pic:spPr>
                          <a:xfrm>
                            <a:off x="2982087" y="0"/>
                            <a:ext cx="2952242" cy="2147570"/>
                          </a:xfrm>
                          <a:prstGeom prst="rect">
                            <a:avLst/>
                          </a:prstGeom>
                        </pic:spPr>
                      </pic:pic>
                    </wpg:wgp>
                  </a:graphicData>
                </a:graphic>
              </wp:inline>
            </w:drawing>
          </mc:Choice>
          <mc:Fallback xmlns:a="http://schemas.openxmlformats.org/drawingml/2006/main">
            <w:pict>
              <v:group id="Group 1469" style="width:467.27pt;height:171.878pt;mso-position-horizontal-relative:char;mso-position-vertical-relative:line" coordsize="59343,21828">
                <v:rect id="Rectangle 195" style="position:absolute;width:518;height:2079;left:29434;top:20265;" filled="f" stroked="f">
                  <v:textbox inset="0,0,0,0">
                    <w:txbxContent>
                      <w:p>
                        <w:pPr>
                          <w:spacing w:before="0" w:after="160" w:line="259" w:lineRule="auto"/>
                          <w:ind w:left="0" w:firstLine="0"/>
                        </w:pPr>
                        <w:r>
                          <w:rPr/>
                          <w:t xml:space="preserve"> </w:t>
                        </w:r>
                      </w:p>
                    </w:txbxContent>
                  </v:textbox>
                </v:rect>
                <v:shape id="Picture 215" style="position:absolute;width:29432;height:18942;left:0;top:2584;" filled="f">
                  <v:imagedata r:id="rId16"/>
                </v:shape>
                <v:shape id="Picture 217" style="position:absolute;width:29522;height:21475;left:29820;top:0;" filled="f">
                  <v:imagedata r:id="rId17"/>
                </v:shape>
              </v:group>
            </w:pict>
          </mc:Fallback>
        </mc:AlternateContent>
      </w:r>
      <w:r>
        <w:t xml:space="preserve"> </w:t>
      </w:r>
    </w:p>
    <w:p w14:paraId="59B76197" w14:textId="77777777" w:rsidR="008E37B3" w:rsidRDefault="009729DB">
      <w:pPr>
        <w:spacing w:after="0" w:line="259" w:lineRule="auto"/>
        <w:ind w:left="0" w:firstLine="0"/>
      </w:pPr>
      <w:r>
        <w:t xml:space="preserve"> </w:t>
      </w:r>
    </w:p>
    <w:p w14:paraId="6B27C4BB" w14:textId="77777777" w:rsidR="008E37B3" w:rsidRDefault="009729DB">
      <w:pPr>
        <w:spacing w:after="0" w:line="259" w:lineRule="auto"/>
        <w:ind w:left="0" w:firstLine="0"/>
      </w:pPr>
      <w:r>
        <w:rPr>
          <w:b/>
          <w:sz w:val="24"/>
        </w:rPr>
        <w:t xml:space="preserve"> </w:t>
      </w:r>
    </w:p>
    <w:p w14:paraId="173F2719" w14:textId="45D6BB94" w:rsidR="008E37B3" w:rsidRDefault="009729DB">
      <w:pPr>
        <w:ind w:left="-5"/>
      </w:pPr>
      <w:r>
        <w:t xml:space="preserve"> </w:t>
      </w:r>
    </w:p>
    <w:sectPr w:rsidR="008E37B3">
      <w:pgSz w:w="12240" w:h="15840"/>
      <w:pgMar w:top="1440" w:right="1393" w:bottom="21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7B3"/>
    <w:rsid w:val="008E37B3"/>
    <w:rsid w:val="00972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94AF"/>
  <w15:docId w15:val="{8EC0293D-D7AA-4525-8C06-9BBAD466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11"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hyperlink" Target="https://www.w3schools.com/css/css_table.asp"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0.jpg"/><Relationship Id="rId12" Type="http://schemas.openxmlformats.org/officeDocument/2006/relationships/hyperlink" Target="https://www.w3schools.com/css/css_table.asp" TargetMode="External"/><Relationship Id="rId17" Type="http://schemas.openxmlformats.org/officeDocument/2006/relationships/image" Target="media/image60.jpg"/><Relationship Id="rId2" Type="http://schemas.openxmlformats.org/officeDocument/2006/relationships/settings" Target="settings.xml"/><Relationship Id="rId16" Type="http://schemas.openxmlformats.org/officeDocument/2006/relationships/image" Target="media/image50.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5.jpg"/><Relationship Id="rId5" Type="http://schemas.openxmlformats.org/officeDocument/2006/relationships/image" Target="media/image2.jpg"/><Relationship Id="rId15" Type="http://schemas.openxmlformats.org/officeDocument/2006/relationships/image" Target="media/image7.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image" Target="media/image20.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VR-laptop</dc:creator>
  <cp:keywords/>
  <cp:lastModifiedBy>Salat, Daahir A</cp:lastModifiedBy>
  <cp:revision>2</cp:revision>
  <dcterms:created xsi:type="dcterms:W3CDTF">2020-09-28T11:47:00Z</dcterms:created>
  <dcterms:modified xsi:type="dcterms:W3CDTF">2020-09-28T11:47:00Z</dcterms:modified>
</cp:coreProperties>
</file>