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fc357cbd844e3f4f56fa39ee57a201827140e3a"/>
    <w:p>
      <w:pPr>
        <w:pStyle w:val="Heading1"/>
      </w:pPr>
      <w:r>
        <w:t xml:space="preserve">Отчёт об исправлении дефектов аудита 2026-08-28</w:t>
      </w:r>
    </w:p>
    <w:p>
      <w:pPr>
        <w:pStyle w:val="FirstParagraph"/>
      </w:pPr>
      <w:r>
        <w:rPr>
          <w:b/>
          <w:bCs/>
        </w:rPr>
        <w:t xml:space="preserve">Коммит аудита:</w:t>
      </w:r>
      <w:r>
        <w:t xml:space="preserve"> </w:t>
      </w:r>
      <w:r>
        <w:rPr>
          <w:rStyle w:val="VerbatimChar"/>
        </w:rPr>
        <w:t xml:space="preserve">7ce0788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Дата исправления:</w:t>
      </w:r>
      <w:r>
        <w:t xml:space="preserve"> </w:t>
      </w:r>
      <w:r>
        <w:t xml:space="preserve">2026-08-30 ·</w:t>
      </w:r>
      <w:r>
        <w:t xml:space="preserve"> </w:t>
      </w:r>
      <w:r>
        <w:rPr>
          <w:b/>
          <w:bCs/>
        </w:rPr>
        <w:t xml:space="preserve">Ветка:</w:t>
      </w:r>
      <w:r>
        <w:t xml:space="preserve"> </w:t>
      </w:r>
      <w:r>
        <w:rPr>
          <w:rStyle w:val="VerbatimChar"/>
        </w:rPr>
        <w:t xml:space="preserve">main</w:t>
      </w:r>
    </w:p>
    <w:bookmarkStart w:id="20" w:name="сводка"/>
    <w:p>
      <w:pPr>
        <w:pStyle w:val="Heading2"/>
      </w:pPr>
      <w:r>
        <w:t xml:space="preserve">Сводка</w:t>
      </w:r>
    </w:p>
    <w:p>
      <w:pPr>
        <w:pStyle w:val="FirstParagraph"/>
      </w:pPr>
      <w:r>
        <w:t xml:space="preserve">Исправлено 5 критических, 4 высоких, часть средних дефектов. Все P0 закрыты, P1 частично, P2 — инфраструктурные.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78"/>
        <w:gridCol w:w="2036"/>
        <w:gridCol w:w="1810"/>
        <w:gridCol w:w="1810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Уровень</w:t>
            </w:r>
          </w:p>
        </w:tc>
        <w:tc>
          <w:tcPr/>
          <w:p>
            <w:pPr>
              <w:pStyle w:val="Compact"/>
            </w:pPr>
            <w:r>
              <w:t xml:space="preserve">Дефект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  <w:tc>
          <w:tcPr/>
          <w:p>
            <w:pPr>
              <w:pStyle w:val="Compact"/>
            </w:pPr>
            <w:r>
              <w:t xml:space="preserve">Файлы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КРИТ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stream: true</w:t>
            </w:r>
            <w:r>
              <w:t xml:space="preserve"> </w:t>
            </w:r>
            <w:r>
              <w:t xml:space="preserve">обходит инспекторы</w:t>
            </w:r>
          </w:p>
        </w:tc>
        <w:tc>
          <w:tcPr/>
          <w:p>
            <w:pPr>
              <w:pStyle w:val="Compact"/>
            </w:pPr>
            <w:r>
              <w:t xml:space="preserve">✅ Исправлен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py/app.py:253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rust/lib.rs:356</w:t>
            </w:r>
            <w:r>
              <w:t xml:space="preserve"> </w:t>
            </w:r>
            <w:r>
              <w:t xml:space="preserve">— общий</w:t>
            </w:r>
            <w:r>
              <w:t xml:space="preserve"> </w:t>
            </w:r>
            <w:r>
              <w:rPr>
                <w:rStyle w:val="VerbatimChar"/>
              </w:rPr>
              <w:t xml:space="preserve">payload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inspectors</w:t>
            </w:r>
            <w:r>
              <w:t xml:space="preserve">/</w:t>
            </w:r>
            <w:r>
              <w:rPr>
                <w:rStyle w:val="VerbatimChar"/>
              </w:rPr>
              <w:t xml:space="preserve">metering</w:t>
            </w:r>
            <w:r>
              <w:t xml:space="preserve"> </w:t>
            </w:r>
            <w:r>
              <w:t xml:space="preserve">до</w:t>
            </w:r>
            <w:r>
              <w:t xml:space="preserve"> </w:t>
            </w:r>
            <w:r>
              <w:rPr>
                <w:rStyle w:val="VerbatimChar"/>
              </w:rPr>
              <w:t xml:space="preserve">if stream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restore_stream_text</w:t>
            </w:r>
            <w:r>
              <w:t xml:space="preserve"> </w:t>
            </w:r>
            <w:r>
              <w:t xml:space="preserve">per chunk, тест</w:t>
            </w:r>
            <w:r>
              <w:t xml:space="preserve"> </w:t>
            </w:r>
            <w:r>
              <w:rPr>
                <w:rStyle w:val="VerbatimChar"/>
              </w:rPr>
              <w:t xml:space="preserve">stream=true/false</w:t>
            </w:r>
            <w:r>
              <w:t xml:space="preserve"> </w:t>
            </w:r>
            <w:r>
              <w:t xml:space="preserve">403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КРИТ</w:t>
            </w:r>
          </w:p>
        </w:tc>
        <w:tc>
          <w:tcPr/>
          <w:p>
            <w:pPr>
              <w:pStyle w:val="Compact"/>
            </w:pPr>
            <w:r>
              <w:t xml:space="preserve">Rust DLP</w:t>
            </w:r>
            <w:r>
              <w:t xml:space="preserve"> </w:t>
            </w:r>
            <w:r>
              <w:rPr>
                <w:rStyle w:val="VerbatimChar"/>
              </w:rPr>
              <w:t xml:space="preserve">fxhash</w:t>
            </w:r>
            <w:r>
              <w:t xml:space="preserve"> </w:t>
            </w:r>
            <w:r>
              <w:t xml:space="preserve">32 бита обратим</w:t>
            </w:r>
          </w:p>
        </w:tc>
        <w:tc>
          <w:tcPr/>
          <w:p>
            <w:pPr>
              <w:pStyle w:val="Compact"/>
            </w:pPr>
            <w:r>
              <w:t xml:space="preserve">✅ Исправлен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rust/inspectors/dlp.rs:15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OsRng</w:t>
            </w:r>
            <w:r>
              <w:t xml:space="preserve"> </w:t>
            </w:r>
            <w:r>
              <w:t xml:space="preserve">128 бит,</w:t>
            </w:r>
            <w:r>
              <w:t xml:space="preserve"> </w:t>
            </w:r>
            <w:r>
              <w:rPr>
                <w:rStyle w:val="VerbatimChar"/>
              </w:rPr>
              <w:t xml:space="preserve">value→token</w:t>
            </w:r>
            <w:r>
              <w:t xml:space="preserve"> </w:t>
            </w:r>
            <w:r>
              <w:t xml:space="preserve">на запрос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КРИТ</w:t>
            </w:r>
          </w:p>
        </w:tc>
        <w:tc>
          <w:tcPr/>
          <w:p>
            <w:pPr>
              <w:pStyle w:val="Compact"/>
            </w:pPr>
            <w:r>
              <w:t xml:space="preserve">Туннель</w:t>
            </w:r>
            <w:r>
              <w:t xml:space="preserve"> </w:t>
            </w:r>
            <w:r>
              <w:rPr>
                <w:rStyle w:val="VerbatimChar"/>
              </w:rPr>
              <w:t xml:space="preserve">{"content":"tunneled"}</w:t>
            </w:r>
            <w:r>
              <w:t xml:space="preserve"> </w:t>
            </w: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✅ Исправлен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rust/ingress.rs:81</w:t>
            </w:r>
            <w:r>
              <w:t xml:space="preserve"> </w:t>
            </w:r>
            <w:r>
              <w:t xml:space="preserve">— убран synthetic,</w:t>
            </w:r>
            <w:r>
              <w:t xml:space="preserve"> </w:t>
            </w:r>
            <w:r>
              <w:rPr>
                <w:rStyle w:val="VerbatimChar"/>
              </w:rPr>
              <w:t xml:space="preserve">Err(no tunnel)</w:t>
            </w:r>
            <w:r>
              <w:t xml:space="preserve"> </w:t>
            </w:r>
            <w:r>
              <w:t xml:space="preserve">→ 503;</w:t>
            </w:r>
            <w:r>
              <w:t xml:space="preserve"> </w:t>
            </w:r>
            <w:r>
              <w:rPr>
                <w:rStyle w:val="VerbatimChar"/>
              </w:rPr>
              <w:t xml:space="preserve">rust/fwllm-agent</w:t>
            </w:r>
            <w:r>
              <w:t xml:space="preserve"> </w:t>
            </w:r>
            <w:r>
              <w:t xml:space="preserve">реальный</w:t>
            </w:r>
            <w:r>
              <w:t xml:space="preserve"> </w:t>
            </w:r>
            <w:r>
              <w:rPr>
                <w:rStyle w:val="VerbatimChar"/>
              </w:rPr>
              <w:t xml:space="preserve">reqwest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ca_cert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КРИТ</w:t>
            </w:r>
          </w:p>
        </w:tc>
        <w:tc>
          <w:tcPr/>
          <w:p>
            <w:pPr>
              <w:pStyle w:val="Compact"/>
            </w:pPr>
            <w:r>
              <w:t xml:space="preserve">Любой</w:t>
            </w:r>
            <w:r>
              <w:t xml:space="preserve"> </w:t>
            </w:r>
            <w:r>
              <w:rPr>
                <w:rStyle w:val="VerbatimChar"/>
              </w:rPr>
              <w:t xml:space="preserve">client-key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POST /admin/ingress/tokens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GET</w:t>
            </w:r>
            <w:r>
              <w:t xml:space="preserve"> </w:t>
            </w:r>
            <w:r>
              <w:t xml:space="preserve">отдаёт токены</w:t>
            </w:r>
          </w:p>
        </w:tc>
        <w:tc>
          <w:tcPr/>
          <w:p>
            <w:pPr>
              <w:pStyle w:val="Compact"/>
            </w:pPr>
            <w:r>
              <w:t xml:space="preserve">✅ Исправлен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py/config.py</w:t>
            </w:r>
            <w:r>
              <w:t xml:space="preserve"> </w:t>
            </w:r>
            <w:r>
              <w:rPr>
                <w:rStyle w:val="VerbatimChar"/>
              </w:rPr>
              <w:t xml:space="preserve">admin_clients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FWLLM_ADMIN_TOKENS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rust/config.rs</w:t>
            </w:r>
            <w:r>
              <w:t xml:space="preserve"> </w:t>
            </w:r>
            <w:r>
              <w:rPr>
                <w:rStyle w:val="VerbatimChar"/>
              </w:rPr>
              <w:t xml:space="preserve">admin_clients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require_admin</w:t>
            </w:r>
            <w:r>
              <w:t xml:space="preserve"> </w:t>
            </w:r>
            <w:r>
              <w:t xml:space="preserve">(403</w:t>
            </w:r>
            <w:r>
              <w:t xml:space="preserve"> </w:t>
            </w:r>
            <w:r>
              <w:rPr>
                <w:rStyle w:val="VerbatimChar"/>
              </w:rPr>
              <w:t xml:space="preserve">admin_required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list_token_summaries</w:t>
            </w:r>
            <w:r>
              <w:t xml:space="preserve"> </w:t>
            </w:r>
            <w:r>
              <w:t xml:space="preserve">(prefix)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КРИТ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/admin/audit</w:t>
            </w:r>
            <w:r>
              <w:t xml:space="preserve"> </w:t>
            </w:r>
            <w:r>
              <w:t xml:space="preserve">IDOR — все записи любому клиенту</w:t>
            </w:r>
          </w:p>
        </w:tc>
        <w:tc>
          <w:tcPr/>
          <w:p>
            <w:pPr>
              <w:pStyle w:val="Compact"/>
            </w:pPr>
            <w:r>
              <w:t xml:space="preserve">✅ Исправлен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py/app.py:210</w:t>
            </w:r>
            <w:r>
              <w:t xml:space="preserve"> </w:t>
            </w:r>
            <w:r>
              <w:rPr>
                <w:rStyle w:val="VerbatimChar"/>
              </w:rPr>
              <w:t xml:space="preserve">admin_audit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client=client_id</w:t>
            </w:r>
            <w:r>
              <w:t xml:space="preserve"> </w:t>
            </w:r>
            <w:r>
              <w:t xml:space="preserve">для не-админа,</w:t>
            </w:r>
            <w:r>
              <w:t xml:space="preserve"> </w:t>
            </w:r>
            <w:r>
              <w:rPr>
                <w:rStyle w:val="VerbatimChar"/>
              </w:rPr>
              <w:t xml:space="preserve">rust/lib.rs:62</w:t>
            </w:r>
            <w:r>
              <w:t xml:space="preserve"> </w:t>
            </w:r>
            <w:r>
              <w:t xml:space="preserve">аналогично, индекс</w:t>
            </w:r>
            <w:r>
              <w:t xml:space="preserve"> </w:t>
            </w:r>
            <w:r>
              <w:rPr>
                <w:rStyle w:val="VerbatimChar"/>
              </w:rPr>
              <w:t xml:space="preserve">(client, 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ВЫС</w:t>
            </w:r>
          </w:p>
        </w:tc>
        <w:tc>
          <w:tcPr/>
          <w:p>
            <w:pPr>
              <w:pStyle w:val="Compact"/>
            </w:pPr>
            <w:r>
              <w:t xml:space="preserve">Redis fail-open</w:t>
            </w:r>
          </w:p>
        </w:tc>
        <w:tc>
          <w:tcPr/>
          <w:p>
            <w:pPr>
              <w:pStyle w:val="Compact"/>
            </w:pPr>
            <w:r>
              <w:t xml:space="preserve">✅ Исправлен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py/metering.py</w:t>
            </w:r>
            <w:r>
              <w:t xml:space="preserve"> </w:t>
            </w:r>
            <w:r>
              <w:rPr>
                <w:rStyle w:val="VerbatimChar"/>
              </w:rPr>
              <w:t xml:space="preserve">backend_fail_closed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_ensure_ready</w:t>
            </w:r>
            <w:r>
              <w:t xml:space="preserve"> </w:t>
            </w:r>
            <w:r>
              <w:t xml:space="preserve">ping,</w:t>
            </w:r>
            <w:r>
              <w:t xml:space="preserve"> </w:t>
            </w:r>
            <w:r>
              <w:rPr>
                <w:rStyle w:val="VerbatimChar"/>
              </w:rPr>
              <w:t xml:space="preserve">rust/metering.rs</w:t>
            </w:r>
            <w:r>
              <w:t xml:space="preserve"> </w:t>
            </w:r>
            <w:r>
              <w:rPr>
                <w:rStyle w:val="VerbatimChar"/>
              </w:rPr>
              <w:t xml:space="preserve">Result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backend_fail_closed</w:t>
            </w:r>
            <w:r>
              <w:t xml:space="preserve">, 503</w:t>
            </w:r>
            <w:r>
              <w:t xml:space="preserve"> </w:t>
            </w:r>
            <w:r>
              <w:rPr>
                <w:rStyle w:val="VerbatimChar"/>
              </w:rPr>
              <w:t xml:space="preserve">backend_unavailable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ВЫС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</w:t>
            </w:r>
            <w:r>
              <w:t xml:space="preserve"> </w:t>
            </w:r>
            <w:r>
              <w:t xml:space="preserve">не читается, фолбэк</w:t>
            </w:r>
            <w:r>
              <w:t xml:space="preserve"> </w:t>
            </w:r>
            <w:r>
              <w:rPr>
                <w:rStyle w:val="VerbatimChar"/>
              </w:rPr>
              <w:t xml:space="preserve">head</w:t>
            </w:r>
          </w:p>
        </w:tc>
        <w:tc>
          <w:tcPr/>
          <w:p>
            <w:pPr>
              <w:pStyle w:val="Compact"/>
            </w:pPr>
            <w:r>
              <w:t xml:space="preserve">✅ Исправлен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py/router/policy.py:131</w:t>
            </w:r>
            <w:r>
              <w:t xml:space="preserve"> </w:t>
            </w:r>
            <w:r>
              <w:rPr>
                <w:rStyle w:val="VerbatimChar"/>
              </w:rPr>
              <w:t xml:space="preserve">switch_to</w:t>
            </w:r>
            <w:r>
              <w:t xml:space="preserve">/</w:t>
            </w:r>
            <w:r>
              <w:rPr>
                <w:rStyle w:val="VerbatimChar"/>
              </w:rPr>
              <w:t xml:space="preserve">next_in_chain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QuotaExceeded</w:t>
            </w:r>
            <w:r>
              <w:t xml:space="preserve"> </w:t>
            </w:r>
            <w:r>
              <w:t xml:space="preserve">429,</w:t>
            </w:r>
            <w:r>
              <w:t xml:space="preserve"> </w:t>
            </w:r>
            <w:r>
              <w:rPr>
                <w:rStyle w:val="VerbatimChar"/>
              </w:rPr>
              <w:t xml:space="preserve">rust/router.rs:140</w:t>
            </w:r>
            <w:r>
              <w:t xml:space="preserve"> </w:t>
            </w:r>
            <w:r>
              <w:rPr>
                <w:rStyle w:val="VerbatimChar"/>
              </w:rPr>
              <w:t xml:space="preserve">RoutingError::BudgetExhausted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ВЫС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dlp.mode: log</w:t>
            </w:r>
            <w:r>
              <w:t xml:space="preserve"> </w:t>
            </w:r>
            <w:r>
              <w:t xml:space="preserve">и</w:t>
            </w:r>
            <w:r>
              <w:t xml:space="preserve"> </w:t>
            </w:r>
            <w:r>
              <w:rPr>
                <w:rStyle w:val="VerbatimChar"/>
              </w:rPr>
              <w:t xml:space="preserve">provider_tokens_per_day</w:t>
            </w:r>
            <w:r>
              <w:t xml:space="preserve"> </w:t>
            </w:r>
            <w:r>
              <w:t xml:space="preserve">мёртвые</w:t>
            </w:r>
          </w:p>
        </w:tc>
        <w:tc>
          <w:tcPr/>
          <w:p>
            <w:pPr>
              <w:pStyle w:val="Compact"/>
            </w:pPr>
            <w:r>
              <w:t xml:space="preserve">✅ Исправлен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py/inspectors/dlp.py:35</w:t>
            </w:r>
            <w:r>
              <w:t xml:space="preserve"> </w:t>
            </w:r>
            <w:r>
              <w:rPr>
                <w:rStyle w:val="VerbatimChar"/>
              </w:rPr>
              <w:t xml:space="preserve">log</w:t>
            </w:r>
            <w:r>
              <w:t xml:space="preserve"> </w:t>
            </w:r>
            <w:r>
              <w:t xml:space="preserve">ветка,</w:t>
            </w:r>
            <w:r>
              <w:t xml:space="preserve"> </w:t>
            </w:r>
            <w:r>
              <w:rPr>
                <w:rStyle w:val="VerbatimChar"/>
              </w:rPr>
              <w:t xml:space="preserve">py/metering.py:96</w:t>
            </w:r>
            <w:r>
              <w:t xml:space="preserve"> </w:t>
            </w:r>
            <w:r>
              <w:rPr>
                <w:rStyle w:val="VerbatimChar"/>
              </w:rPr>
              <w:t xml:space="preserve">check_provider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rust/chain.rs:71</w:t>
            </w:r>
            <w:r>
              <w:t xml:space="preserve"> </w:t>
            </w:r>
            <w:r>
              <w:rPr>
                <w:rStyle w:val="VerbatimChar"/>
              </w:rPr>
              <w:t xml:space="preserve">log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rust/metering.rs</w:t>
            </w:r>
            <w:r>
              <w:t xml:space="preserve"> </w:t>
            </w:r>
            <w:r>
              <w:rPr>
                <w:rStyle w:val="VerbatimChar"/>
              </w:rPr>
              <w:t xml:space="preserve">provider_tokens_per_day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10-11</w:t>
            </w:r>
          </w:p>
        </w:tc>
        <w:tc>
          <w:tcPr/>
          <w:p>
            <w:pPr>
              <w:pStyle w:val="Compact"/>
            </w:pPr>
            <w:r>
              <w:t xml:space="preserve">ВЫС</w:t>
            </w:r>
          </w:p>
        </w:tc>
        <w:tc>
          <w:tcPr/>
          <w:p>
            <w:pPr>
              <w:pStyle w:val="Compact"/>
            </w:pPr>
            <w:r>
              <w:t xml:space="preserve">ML fail-closed расхождение + паника</w:t>
            </w:r>
            <w:r>
              <w:t xml:space="preserve"> </w:t>
            </w:r>
            <w:r>
              <w:rPr>
                <w:rStyle w:val="VerbatimChar"/>
              </w:rPr>
              <w:t xml:space="preserve">unwrap</w:t>
            </w:r>
          </w:p>
        </w:tc>
        <w:tc>
          <w:tcPr/>
          <w:p>
            <w:pPr>
              <w:pStyle w:val="Compact"/>
            </w:pPr>
            <w:r>
              <w:t xml:space="preserve">✅ Исправлен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rust/chain.rs:18</w:t>
            </w:r>
            <w:r>
              <w:t xml:space="preserve"> </w:t>
            </w:r>
            <w:r>
              <w:rPr>
                <w:rStyle w:val="VerbatimChar"/>
              </w:rPr>
              <w:t xml:space="preserve">from_config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Result</w:t>
            </w:r>
            <w:r>
              <w:t xml:space="preserve"> </w:t>
            </w:r>
            <w:r>
              <w:t xml:space="preserve">(panic если</w:t>
            </w:r>
            <w:r>
              <w:t xml:space="preserve"> </w:t>
            </w:r>
            <w:r>
              <w:rPr>
                <w:rStyle w:val="VerbatimChar"/>
              </w:rPr>
              <w:t xml:space="preserve">ml.enabled</w:t>
            </w:r>
            <w:r>
              <w:t xml:space="preserve"> </w:t>
            </w:r>
            <w:r>
              <w:t xml:space="preserve">без модели),</w:t>
            </w:r>
            <w:r>
              <w:t xml:space="preserve"> </w:t>
            </w:r>
            <w:r>
              <w:rPr>
                <w:rStyle w:val="VerbatimChar"/>
              </w:rPr>
              <w:t xml:space="preserve">rust/ml.rs</w:t>
            </w:r>
            <w:r>
              <w:t xml:space="preserve"> </w:t>
            </w:r>
            <w:r>
              <w:rPr>
                <w:rStyle w:val="VerbatimChar"/>
              </w:rPr>
              <w:t xml:space="preserve">parking_lot::Mutex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Result</w:t>
            </w:r>
            <w:r>
              <w:t xml:space="preserve"> </w:t>
            </w:r>
            <w:r>
              <w:t xml:space="preserve">+ truncate 512,</w:t>
            </w:r>
            <w:r>
              <w:t xml:space="preserve"> </w:t>
            </w:r>
            <w:r>
              <w:rPr>
                <w:rStyle w:val="VerbatimChar"/>
              </w:rPr>
              <w:t xml:space="preserve">python</w:t>
            </w:r>
            <w:r>
              <w:t xml:space="preserve"> </w:t>
            </w:r>
            <w:r>
              <w:t xml:space="preserve">уже fail-closed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ВЫС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trust_env</w:t>
            </w:r>
            <w:r>
              <w:t xml:space="preserve"> </w:t>
            </w:r>
            <w:r>
              <w:t xml:space="preserve">только при</w:t>
            </w:r>
            <w:r>
              <w:t xml:space="preserve"> </w:t>
            </w:r>
            <w:r>
              <w:rPr>
                <w:rStyle w:val="VerbatimChar"/>
              </w:rPr>
              <w:t xml:space="preserve">proxy_url</w:t>
            </w:r>
          </w:p>
        </w:tc>
        <w:tc>
          <w:tcPr/>
          <w:p>
            <w:pPr>
              <w:pStyle w:val="Compact"/>
            </w:pPr>
            <w:r>
              <w:t xml:space="preserve">✅ Исправлен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py/egress.py:20</w:t>
            </w:r>
            <w:r>
              <w:t xml:space="preserve"> </w:t>
            </w:r>
            <w:r>
              <w:rPr>
                <w:rStyle w:val="VerbatimChar"/>
              </w:rPr>
              <w:t xml:space="preserve">trust_env=False</w:t>
            </w:r>
            <w:r>
              <w:t xml:space="preserve"> </w:t>
            </w:r>
            <w:r>
              <w:t xml:space="preserve">всегда,</w:t>
            </w:r>
            <w:r>
              <w:t xml:space="preserve"> </w:t>
            </w:r>
            <w:r>
              <w:rPr>
                <w:rStyle w:val="VerbatimChar"/>
              </w:rPr>
              <w:t xml:space="preserve">rust/providers.rs:50</w:t>
            </w:r>
            <w:r>
              <w:t xml:space="preserve"> </w:t>
            </w:r>
            <w:r>
              <w:rPr>
                <w:rStyle w:val="VerbatimChar"/>
              </w:rPr>
              <w:t xml:space="preserve">.no_proxy()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СРЕД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/metrics</w:t>
            </w:r>
            <w:r>
              <w:t xml:space="preserve"> </w:t>
            </w:r>
            <w:r>
              <w:t xml:space="preserve">без auth,</w:t>
            </w:r>
            <w:r>
              <w:t xml:space="preserve"> </w:t>
            </w:r>
            <w:r>
              <w:rPr>
                <w:rStyle w:val="VerbatimChar"/>
              </w:rPr>
              <w:t xml:space="preserve">model</w:t>
            </w:r>
            <w:r>
              <w:t xml:space="preserve"> </w:t>
            </w:r>
            <w:r>
              <w:t xml:space="preserve">label</w:t>
            </w:r>
          </w:p>
        </w:tc>
        <w:tc>
          <w:tcPr/>
          <w:p>
            <w:pPr>
              <w:pStyle w:val="Compact"/>
            </w:pPr>
            <w:r>
              <w:t xml:space="preserve">✅ Исправлен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py/app.py:436</w:t>
            </w:r>
            <w:r>
              <w:t xml:space="preserve"> </w:t>
            </w:r>
            <w:r>
              <w:rPr>
                <w:rStyle w:val="VerbatimChar"/>
              </w:rPr>
              <w:t xml:space="preserve">GET /metrics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_require_admin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rust/lib.rs:163</w:t>
            </w:r>
            <w:r>
              <w:t xml:space="preserve"> </w:t>
            </w:r>
            <w:r>
              <w:rPr>
                <w:rStyle w:val="VerbatimChar"/>
              </w:rPr>
              <w:t xml:space="preserve">require_admin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model</w:t>
            </w:r>
            <w:r>
              <w:t xml:space="preserve"> </w:t>
            </w:r>
            <w:r>
              <w:t xml:space="preserve">валидируется по</w:t>
            </w:r>
            <w:r>
              <w:t xml:space="preserve"> </w:t>
            </w:r>
            <w:r>
              <w:rPr>
                <w:rStyle w:val="VerbatimChar"/>
              </w:rPr>
              <w:t xml:space="preserve">providers[].models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19-20</w:t>
            </w:r>
          </w:p>
        </w:tc>
        <w:tc>
          <w:tcPr/>
          <w:p>
            <w:pPr>
              <w:pStyle w:val="Compact"/>
            </w:pPr>
            <w:r>
              <w:t xml:space="preserve">СРЕД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deploy/docker-compose.yml</w:t>
            </w:r>
            <w:r>
              <w:t xml:space="preserve"> </w:t>
            </w:r>
            <w:r>
              <w:rPr>
                <w:rStyle w:val="VerbatimChar"/>
              </w:rPr>
              <w:t xml:space="preserve">build: ./gateway</w:t>
            </w:r>
            <w:r>
              <w:t xml:space="preserve"> </w:t>
            </w:r>
            <w:r>
              <w:t xml:space="preserve">нет,</w:t>
            </w:r>
            <w:r>
              <w:t xml:space="preserve"> </w:t>
            </w:r>
            <w:r>
              <w:rPr>
                <w:rStyle w:val="VerbatimChar"/>
              </w:rPr>
              <w:t xml:space="preserve">Dockerfile</w:t>
            </w:r>
            <w:r>
              <w:t xml:space="preserve"> </w:t>
            </w:r>
            <w:r>
              <w:rPr>
                <w:rStyle w:val="VerbatimChar"/>
              </w:rPr>
              <w:t xml:space="preserve">enterprise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deploy/gateway-rust</w:t>
            </w:r>
            <w:r>
              <w:t xml:space="preserve"> </w:t>
            </w:r>
            <w:r>
              <w:t xml:space="preserve">дубликат, CI</w:t>
            </w:r>
            <w:r>
              <w:t xml:space="preserve"> </w:t>
            </w:r>
            <w:r>
              <w:rPr>
                <w:rStyle w:val="VerbatimChar"/>
              </w:rPr>
              <w:t xml:space="preserve">paths</w:t>
            </w:r>
          </w:p>
        </w:tc>
        <w:tc>
          <w:tcPr/>
          <w:p>
            <w:pPr>
              <w:pStyle w:val="Compact"/>
            </w:pPr>
            <w:r>
              <w:t xml:space="preserve">✅ Исправлен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deploy/docker-compose.yml</w:t>
            </w:r>
            <w:r>
              <w:t xml:space="preserve"> </w:t>
            </w:r>
            <w:r>
              <w:rPr>
                <w:rStyle w:val="VerbatimChar"/>
              </w:rPr>
              <w:t xml:space="preserve">context: ../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py/fwllm/Dockerfile</w:t>
            </w:r>
            <w:r>
              <w:t xml:space="preserve"> </w:t>
            </w:r>
            <w:r>
              <w:rPr>
                <w:rStyle w:val="VerbatimChar"/>
              </w:rPr>
              <w:t xml:space="preserve">COPY py/fwllm-enterprise</w:t>
            </w:r>
            <w:r>
              <w:t xml:space="preserve">, удалён</w:t>
            </w:r>
            <w:r>
              <w:t xml:space="preserve"> </w:t>
            </w:r>
            <w:r>
              <w:rPr>
                <w:rStyle w:val="VerbatimChar"/>
              </w:rPr>
              <w:t xml:space="preserve">deploy/gateway-rust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ci.yml</w:t>
            </w:r>
            <w:r>
              <w:t xml:space="preserve"> </w:t>
            </w:r>
            <w:r>
              <w:rPr>
                <w:rStyle w:val="VerbatimChar"/>
              </w:rPr>
              <w:t xml:space="preserve">paths</w:t>
            </w:r>
            <w:r>
              <w:t xml:space="preserve"> </w:t>
            </w:r>
            <w:r>
              <w:t xml:space="preserve">на уровень</w:t>
            </w:r>
            <w:r>
              <w:t xml:space="preserve"> </w:t>
            </w:r>
            <w:r>
              <w:rPr>
                <w:rStyle w:val="VerbatimChar"/>
              </w:rPr>
              <w:t xml:space="preserve">job</w:t>
            </w:r>
          </w:p>
        </w:tc>
      </w:tr>
    </w:tbl>
    <w:p>
      <w:pPr>
        <w:pStyle w:val="BodyText"/>
      </w:pPr>
      <w:r>
        <w:t xml:space="preserve">Остальные P2 (14</w:t>
      </w:r>
      <w:r>
        <w:t xml:space="preserve"> </w:t>
      </w:r>
      <w:r>
        <w:rPr>
          <w:rStyle w:val="VerbatimChar"/>
        </w:rPr>
        <w:t xml:space="preserve">attack_failover</w:t>
      </w:r>
      <w:r>
        <w:t xml:space="preserve"> </w:t>
      </w:r>
      <w:r>
        <w:t xml:space="preserve">per-client уже исправлен в</w:t>
      </w:r>
      <w:r>
        <w:t xml:space="preserve"> </w:t>
      </w:r>
      <w:r>
        <w:rPr>
          <w:rStyle w:val="VerbatimChar"/>
        </w:rPr>
        <w:t xml:space="preserve">py/router/policy.py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rust/router.rs</w:t>
      </w:r>
      <w:r>
        <w:t xml:space="preserve">, 15</w:t>
      </w:r>
      <w:r>
        <w:t xml:space="preserve"> </w:t>
      </w:r>
      <w:r>
        <w:rPr>
          <w:rStyle w:val="VerbatimChar"/>
        </w:rPr>
        <w:t xml:space="preserve">:8443</w:t>
      </w:r>
      <w:r>
        <w:t xml:space="preserve"> </w:t>
      </w:r>
      <w:r>
        <w:t xml:space="preserve">scope — отдельный Router только с</w:t>
      </w:r>
      <w:r>
        <w:t xml:space="preserve"> </w:t>
      </w:r>
      <w:r>
        <w:rPr>
          <w:rStyle w:val="VerbatimChar"/>
        </w:rPr>
        <w:t xml:space="preserve">/ingress</w:t>
      </w:r>
      <w:r>
        <w:t xml:space="preserve">, 16</w:t>
      </w:r>
      <w:r>
        <w:t xml:space="preserve"> </w:t>
      </w:r>
      <w:r>
        <w:rPr>
          <w:rStyle w:val="VerbatimChar"/>
        </w:rPr>
        <w:t xml:space="preserve">temperature</w:t>
      </w:r>
      <w:r>
        <w:t xml:space="preserve">/</w:t>
      </w:r>
      <w:r>
        <w:rPr>
          <w:rStyle w:val="VerbatimChar"/>
        </w:rPr>
        <w:t xml:space="preserve">tools</w:t>
      </w:r>
      <w:r>
        <w:t xml:space="preserve"> </w:t>
      </w:r>
      <w:r>
        <w:t xml:space="preserve">passthrough — TODO) задокументированы как известные ограничения в</w:t>
      </w:r>
      <w:r>
        <w:t xml:space="preserve"> </w:t>
      </w:r>
      <w:r>
        <w:rPr>
          <w:rStyle w:val="VerbatimChar"/>
        </w:rPr>
        <w:t xml:space="preserve">SERVICE_DESCRIPTION.md</w:t>
      </w:r>
      <w:r>
        <w:t xml:space="preserve">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2026-09-06T17:02:33Z</dcterms:created>
  <dcterms:modified xsi:type="dcterms:W3CDTF">2026-09-06T17:02:33Z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