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итоговый-отчёт-по-тестам-firewall-llm"/>
    <w:p>
      <w:pPr>
        <w:pStyle w:val="Heading1"/>
      </w:pPr>
      <w:r>
        <w:t xml:space="preserve">Итоговый отчёт по тестам Firewall LLM</w:t>
      </w:r>
    </w:p>
    <w:p>
      <w:pPr>
        <w:pStyle w:val="FirstParagraph"/>
      </w:pPr>
      <w:r>
        <w:rPr>
          <w:b/>
          <w:bCs/>
        </w:rPr>
        <w:t xml:space="preserve">Дата:</w:t>
      </w:r>
      <w:r>
        <w:t xml:space="preserve"> </w:t>
      </w:r>
      <w:r>
        <w:t xml:space="preserve">2026-09-06 (обновлён под 0.1.1) ·</w:t>
      </w:r>
      <w:r>
        <w:t xml:space="preserve"> </w:t>
      </w:r>
      <w:r>
        <w:rPr>
          <w:b/>
          <w:bCs/>
        </w:rPr>
        <w:t xml:space="preserve">Парадигма:</w:t>
      </w:r>
      <w:r>
        <w:t xml:space="preserve"> </w:t>
      </w:r>
      <w:r>
        <w:t xml:space="preserve">TDD (Red → Green → Refactor) ·</w:t>
      </w:r>
      <w:r>
        <w:t xml:space="preserve"> </w:t>
      </w:r>
      <w:r>
        <w:rPr>
          <w:b/>
          <w:bCs/>
        </w:rPr>
        <w:t xml:space="preserve">Всего:</w:t>
      </w:r>
      <w:r>
        <w:t xml:space="preserve"> </w:t>
      </w:r>
      <w:r>
        <w:t xml:space="preserve">279 тестов (188 Python + 91 Rust), 1 live (пропущен без ключа)</w:t>
      </w:r>
    </w:p>
    <w:p>
      <w:pPr>
        <w:pStyle w:val="BodyText"/>
      </w:pPr>
      <w:r>
        <w:t xml:space="preserve">Исходная версия от 2026-08-26 — 181 тест (144 + 37). Дельта +98: цикл R01–R16 (см. §5) и цикл 0.1.1 (см. §6).</w:t>
      </w:r>
    </w:p>
    <w:p>
      <w:r>
        <w:pict>
          <v:rect style="width:0;height:1.5pt" o:hralign="center" o:hrstd="t" o:hr="t"/>
        </w:pict>
      </w:r>
    </w:p>
    <w:bookmarkStart w:id="20" w:name="сводная-таблица"/>
    <w:p>
      <w:pPr>
        <w:pStyle w:val="Heading2"/>
      </w:pPr>
      <w:r>
        <w:t xml:space="preserve">1. Сводная таблица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2"/>
        <w:gridCol w:w="2013"/>
        <w:gridCol w:w="1879"/>
        <w:gridCol w:w="1073"/>
        <w:gridCol w:w="1073"/>
        <w:gridCol w:w="1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Модуль / Этап</w:t>
            </w:r>
          </w:p>
        </w:tc>
        <w:tc>
          <w:tcPr/>
          <w:p>
            <w:pPr>
              <w:pStyle w:val="Compact"/>
            </w:pPr>
            <w:r>
              <w:t xml:space="preserve">Файлы тестов</w:t>
            </w:r>
          </w:p>
        </w:tc>
        <w:tc>
          <w:tcPr/>
          <w:p>
            <w:pPr>
              <w:pStyle w:val="Compact"/>
            </w:pPr>
            <w:r>
              <w:t xml:space="preserve">Тестов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Пояснение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Фундамент</w:t>
            </w:r>
            <w:r>
              <w:t xml:space="preserve"> </w:t>
            </w:r>
            <w:r>
              <w:t xml:space="preserve">— конфиг-загрузчик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test_config.py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YAML +</w:t>
            </w:r>
            <w:r>
              <w:t xml:space="preserve"> </w:t>
            </w:r>
            <w:r>
              <w:rPr>
                <w:rStyle w:val="VerbatimChar"/>
              </w:rPr>
              <w:t xml:space="preserve">FWLLM_*</w:t>
            </w:r>
            <w:r>
              <w:t xml:space="preserve"> </w:t>
            </w:r>
            <w:r>
              <w:t xml:space="preserve">env-переопределения, резолв</w:t>
            </w:r>
            <w:r>
              <w:t xml:space="preserve"> </w:t>
            </w:r>
            <w:r>
              <w:rPr>
                <w:rStyle w:val="VerbatimChar"/>
              </w:rPr>
              <w:t xml:space="preserve">api_key</w:t>
            </w:r>
            <w:r>
              <w:t xml:space="preserve"> </w:t>
            </w:r>
            <w:r>
              <w:t xml:space="preserve">из env, валидация обязательных полей, TTL vault. Ошибки —</w:t>
            </w:r>
            <w:r>
              <w:t xml:space="preserve"> </w:t>
            </w:r>
            <w:r>
              <w:rPr>
                <w:rStyle w:val="VerbatimChar"/>
              </w:rPr>
              <w:t xml:space="preserve">ConfigError</w:t>
            </w:r>
            <w:r>
              <w:t xml:space="preserve"> </w:t>
            </w:r>
            <w:r>
              <w:t xml:space="preserve">с полем</w:t>
            </w:r>
            <w:r>
              <w:t xml:space="preserve"> </w:t>
            </w:r>
            <w:r>
              <w:rPr>
                <w:rStyle w:val="VerbatimChar"/>
              </w:rPr>
              <w:t xml:space="preserve">base_url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Контракты</w:t>
            </w:r>
            <w:r>
              <w:t xml:space="preserve"> </w:t>
            </w:r>
            <w:r>
              <w:t xml:space="preserve">— OpenAPI + JSON Schema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test_contracts.py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Парсинг</w:t>
            </w:r>
            <w:r>
              <w:t xml:space="preserve"> </w:t>
            </w:r>
            <w:r>
              <w:rPr>
                <w:rStyle w:val="VerbatimChar"/>
              </w:rPr>
              <w:t xml:space="preserve">openapi.yaml</w:t>
            </w:r>
            <w:r>
              <w:t xml:space="preserve">, валидация</w:t>
            </w:r>
            <w:r>
              <w:t xml:space="preserve"> </w:t>
            </w:r>
            <w:r>
              <w:rPr>
                <w:rStyle w:val="VerbatimChar"/>
              </w:rPr>
              <w:t xml:space="preserve">policies.schema.json</w:t>
            </w:r>
            <w:r>
              <w:t xml:space="preserve"> </w:t>
            </w:r>
            <w:r>
              <w:t xml:space="preserve">(draft2020), пример</w:t>
            </w:r>
            <w:r>
              <w:t xml:space="preserve"> </w:t>
            </w:r>
            <w:r>
              <w:rPr>
                <w:rStyle w:val="VerbatimChar"/>
              </w:rPr>
              <w:t xml:space="preserve">policy.example.yaml</w:t>
            </w:r>
            <w:r>
              <w:t xml:space="preserve"> </w:t>
            </w:r>
            <w:r>
              <w:t xml:space="preserve">соответствует схеме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Gateway</w:t>
            </w:r>
            <w:r>
              <w:t xml:space="preserve"> </w:t>
            </w:r>
            <w:r>
              <w:t xml:space="preserve">— единый вход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test_gateway.py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/healthz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  <w:r>
              <w:t xml:space="preserve">, Bearer 401, 422 на невалидном теле, passthrough ответа, 502 на upstream, 403 на</w:t>
            </w:r>
            <w:r>
              <w:t xml:space="preserve"> </w:t>
            </w:r>
            <w:r>
              <w:rPr>
                <w:rStyle w:val="VerbatimChar"/>
              </w:rPr>
              <w:t xml:space="preserve">BlockedError</w:t>
            </w:r>
            <w:r>
              <w:t xml:space="preserve">, SSE</w:t>
            </w:r>
            <w:r>
              <w:t xml:space="preserve"> </w:t>
            </w:r>
            <w:r>
              <w:rPr>
                <w:rStyle w:val="VerbatimChar"/>
              </w:rPr>
              <w:t xml:space="preserve">data: [DONE]</w:t>
            </w:r>
            <w:r>
              <w:t xml:space="preserve"> </w:t>
            </w:r>
            <w:r>
              <w:t xml:space="preserve">и in-stream error, контрактные диапазоны (R07)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Адаптеры</w:t>
            </w:r>
            <w:r>
              <w:t xml:space="preserve"> </w:t>
            </w:r>
            <w:r>
              <w:t xml:space="preserve">— провайдеры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test_adapters_contract.py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test_registry.py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test_live_openrouter.py</w:t>
            </w:r>
          </w:p>
        </w:tc>
        <w:tc>
          <w:tcPr/>
          <w:p>
            <w:pPr>
              <w:pStyle w:val="Compact"/>
            </w:pPr>
            <w:r>
              <w:t xml:space="preserve">18 + 4 + 1 live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Контрактный набор для 3 адаптеров (respx): Bearer, статусы →</w:t>
            </w:r>
            <w:r>
              <w:t xml:space="preserve"> </w:t>
            </w:r>
            <w:r>
              <w:rPr>
                <w:rStyle w:val="VerbatimChar"/>
              </w:rPr>
              <w:t xml:space="preserve">ProviderError</w:t>
            </w:r>
            <w:r>
              <w:t xml:space="preserve">, сеть →</w:t>
            </w:r>
            <w:r>
              <w:t xml:space="preserve"> </w:t>
            </w:r>
            <w:r>
              <w:rPr>
                <w:rStyle w:val="VerbatimChar"/>
              </w:rPr>
              <w:t xml:space="preserve">ProviderError</w:t>
            </w:r>
            <w:r>
              <w:t xml:space="preserve">, стрим до</w:t>
            </w:r>
            <w:r>
              <w:t xml:space="preserve"> </w:t>
            </w:r>
            <w:r>
              <w:rPr>
                <w:rStyle w:val="VerbatimChar"/>
              </w:rPr>
              <w:t xml:space="preserve">[DONE]</w:t>
            </w:r>
            <w:r>
              <w:t xml:space="preserve">; реестр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 </w:t>
            </w:r>
            <w:r>
              <w:t xml:space="preserve">→ класс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Metering</w:t>
            </w:r>
            <w:r>
              <w:t xml:space="preserve"> </w:t>
            </w:r>
            <w:r>
              <w:t xml:space="preserve">— учёт и квоты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test_metering.py</w:t>
            </w:r>
            <w:r>
              <w:t xml:space="preserve"> </w:t>
            </w:r>
            <w:r>
              <w:t xml:space="preserve">(9),</w:t>
            </w:r>
            <w:r>
              <w:t xml:space="preserve"> </w:t>
            </w:r>
            <w:r>
              <w:rPr>
                <w:rStyle w:val="VerbatimChar"/>
              </w:rPr>
              <w:t xml:space="preserve">test_gateway_metering.py</w:t>
            </w:r>
            <w:r>
              <w:t xml:space="preserve"> </w:t>
            </w:r>
            <w:r>
              <w:t xml:space="preserve">(10),</w:t>
            </w:r>
            <w:r>
              <w:t xml:space="preserve"> </w:t>
            </w:r>
            <w:r>
              <w:rPr>
                <w:rStyle w:val="VerbatimChar"/>
              </w:rPr>
              <w:t xml:space="preserve">test_metering_atomic.py</w:t>
            </w:r>
            <w:r>
              <w:t xml:space="preserve"> </w:t>
            </w:r>
            <w:r>
              <w:t xml:space="preserve">(4, R05)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Redis daily buckets, атомарный admit/reserve + идемпотентный settle (Lua + fallback), 20 конкурентных admits → 1 слот, always-count стриминга (R03), estimate +</w:t>
            </w:r>
            <w:r>
              <w:t xml:space="preserve"> </w:t>
            </w:r>
            <w:r>
              <w:rPr>
                <w:rStyle w:val="VerbatimChar"/>
              </w:rPr>
              <w:t xml:space="preserve">usage_source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include_usage</w:t>
            </w:r>
            <w:r>
              <w:t xml:space="preserve">, genuine-disconnect через raw ASGI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Observability</w:t>
            </w:r>
            <w:r>
              <w:t xml:space="preserve"> </w:t>
            </w:r>
            <w:r>
              <w:t xml:space="preserve">— метрики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test_metrics.py</w:t>
            </w:r>
            <w:r>
              <w:t xml:space="preserve"> </w:t>
            </w:r>
            <w:r>
              <w:t xml:space="preserve">(2),</w:t>
            </w:r>
            <w:r>
              <w:t xml:space="preserve"> </w:t>
            </w:r>
            <w:r>
              <w:rPr>
                <w:rStyle w:val="VerbatimChar"/>
              </w:rPr>
              <w:t xml:space="preserve">test_gateway_metrics.py</w:t>
            </w:r>
            <w:r>
              <w:t xml:space="preserve"> </w:t>
            </w:r>
            <w:r>
              <w:t xml:space="preserve">(6)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fw_requests_total{client,provider,model,code}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fw_tokens_total{direction}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fw_request_duration_seconds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fw_audit_errors_total</w:t>
            </w:r>
            <w:r>
              <w:t xml:space="preserve"> </w:t>
            </w:r>
            <w:r>
              <w:t xml:space="preserve">(R12); metrics-токены R15: scrape без admin 200, чужой 401, клиентский 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Inspector</w:t>
            </w:r>
            <w:r>
              <w:t xml:space="preserve"> </w:t>
            </w:r>
            <w:r>
              <w:t xml:space="preserve">— DLP + injection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test_inspectors.py</w:t>
            </w:r>
            <w:r>
              <w:t xml:space="preserve"> </w:t>
            </w:r>
            <w:r>
              <w:t xml:space="preserve">(17),</w:t>
            </w:r>
            <w:r>
              <w:t xml:space="preserve"> </w:t>
            </w:r>
            <w:r>
              <w:rPr>
                <w:rStyle w:val="VerbatimChar"/>
              </w:rPr>
              <w:t xml:space="preserve">test_gateway_inspectors.py</w:t>
            </w:r>
            <w:r>
              <w:t xml:space="preserve"> </w:t>
            </w:r>
            <w:r>
              <w:t xml:space="preserve">(4)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LightAnon RAG:</w:t>
            </w:r>
            <w:r>
              <w:t xml:space="preserve"> </w:t>
            </w:r>
            <w:r>
              <w:rPr>
                <w:rStyle w:val="VerbatimChar"/>
              </w:rPr>
              <w:t xml:space="preserve">sanitize/restore</w:t>
            </w:r>
            <w:r>
              <w:t xml:space="preserve">, vault TTL, политика</w:t>
            </w:r>
            <w:r>
              <w:t xml:space="preserve"> </w:t>
            </w:r>
            <w:r>
              <w:rPr>
                <w:rStyle w:val="VerbatimChar"/>
              </w:rPr>
              <w:t xml:space="preserve">mask/restore</w:t>
            </w:r>
            <w:r>
              <w:t xml:space="preserve">; сигнатуры injection с severity, корд-тест precision/recall; DLP не пропускает PII наружу; stateful stream-restore поперёк чанков (R13), скан</w:t>
            </w:r>
            <w:r>
              <w:t xml:space="preserve"> </w:t>
            </w:r>
            <w:r>
              <w:rPr>
                <w:rStyle w:val="VerbatimChar"/>
              </w:rPr>
              <w:t xml:space="preserve">tool_calls/name</w:t>
            </w:r>
            <w:r>
              <w:t xml:space="preserve"> </w:t>
            </w:r>
            <w:r>
              <w:t xml:space="preserve">(R07)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Egress</w:t>
            </w:r>
            <w:r>
              <w:t xml:space="preserve"> </w:t>
            </w:r>
            <w:r>
              <w:t xml:space="preserve">— прокси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test_egress.py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MVP два режима:</w:t>
            </w:r>
            <w:r>
              <w:t xml:space="preserve"> </w:t>
            </w:r>
            <w:r>
              <w:rPr>
                <w:rStyle w:val="VerbatimChar"/>
              </w:rPr>
              <w:t xml:space="preserve">direct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single_proxy</w:t>
            </w:r>
            <w:r>
              <w:t xml:space="preserve"> </w:t>
            </w:r>
            <w:r>
              <w:t xml:space="preserve">(один прокси на все адаптеры),</w:t>
            </w:r>
            <w:r>
              <w:t xml:space="preserve"> </w:t>
            </w:r>
            <w:r>
              <w:rPr>
                <w:rStyle w:val="VerbatimChar"/>
              </w:rPr>
              <w:t xml:space="preserve">trust_env=False</w:t>
            </w:r>
            <w:r>
              <w:t xml:space="preserve">; валидация</w:t>
            </w:r>
            <w:r>
              <w:t xml:space="preserve"> </w:t>
            </w:r>
            <w:r>
              <w:rPr>
                <w:rStyle w:val="VerbatimChar"/>
              </w:rPr>
              <w:t xml:space="preserve">proxy_url</w:t>
            </w:r>
            <w:r>
              <w:t xml:space="preserve"> </w:t>
            </w:r>
            <w:r>
              <w:t xml:space="preserve">обязателен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Router + Policy</w:t>
            </w:r>
            <w:r>
              <w:t xml:space="preserve"> </w:t>
            </w:r>
            <w:r>
              <w:t xml:space="preserve">— переключение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test_router.py</w:t>
            </w:r>
            <w:r>
              <w:t xml:space="preserve"> </w:t>
            </w:r>
            <w:r>
              <w:t xml:space="preserve">(11),</w:t>
            </w:r>
            <w:r>
              <w:t xml:space="preserve"> </w:t>
            </w:r>
            <w:r>
              <w:rPr>
                <w:rStyle w:val="VerbatimChar"/>
              </w:rPr>
              <w:t xml:space="preserve">test_gateway_router.py</w:t>
            </w:r>
            <w:r>
              <w:t xml:space="preserve"> </w:t>
            </w:r>
            <w:r>
              <w:t xml:space="preserve">(4),</w:t>
            </w:r>
            <w:r>
              <w:t xml:space="preserve"> </w:t>
            </w:r>
            <w:r>
              <w:rPr>
                <w:rStyle w:val="VerbatimChar"/>
              </w:rPr>
              <w:t xml:space="preserve">test_router_persistence.py</w:t>
            </w:r>
            <w:r>
              <w:t xml:space="preserve"> </w:t>
            </w:r>
            <w:r>
              <w:t xml:space="preserve">(5),</w:t>
            </w:r>
            <w:r>
              <w:t xml:space="preserve"> </w:t>
            </w:r>
            <w:r>
              <w:rPr>
                <w:rStyle w:val="VerbatimChar"/>
              </w:rPr>
              <w:t xml:space="preserve">test_gateway_router_store.py</w:t>
            </w:r>
            <w:r>
              <w:t xml:space="preserve"> </w:t>
            </w:r>
            <w:r>
              <w:t xml:space="preserve">(1),</w:t>
            </w:r>
            <w:r>
              <w:t xml:space="preserve"> </w:t>
            </w:r>
            <w:r>
              <w:rPr>
                <w:rStyle w:val="VerbatimChar"/>
              </w:rPr>
              <w:t xml:space="preserve">test_router_failopen.py</w:t>
            </w:r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Chain resolution,</w:t>
            </w:r>
            <w:r>
              <w:t xml:space="preserve"> </w:t>
            </w:r>
            <w:r>
              <w:rPr>
                <w:rStyle w:val="VerbatimChar"/>
              </w:rPr>
              <w:t xml:space="preserve">model_mapping</w:t>
            </w:r>
            <w:r>
              <w:t xml:space="preserve">, бюджетные правила</w:t>
            </w:r>
            <w:r>
              <w:t xml:space="preserve"> </w:t>
            </w:r>
            <w:r>
              <w:rPr>
                <w:rStyle w:val="VerbatimChar"/>
              </w:rPr>
              <w:t xml:space="preserve">provider_tokens_today &gt; 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next_in_chain</w:t>
            </w:r>
            <w:r>
              <w:t xml:space="preserve">, attack failover</w:t>
            </w:r>
            <w:r>
              <w:t xml:space="preserve"> </w:t>
            </w:r>
            <w:r>
              <w:rPr>
                <w:rStyle w:val="VerbatimChar"/>
              </w:rPr>
              <w:t xml:space="preserve">N=5/window=300s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block_source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switch_to</w:t>
            </w:r>
            <w:r>
              <w:t xml:space="preserve"> </w:t>
            </w:r>
            <w:r>
              <w:t xml:space="preserve">с cooldown, персистентность в Redis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</w:t>
            </w:r>
            <w:r>
              <w:t xml:space="preserve"> </w:t>
            </w:r>
            <w:r>
              <w:t xml:space="preserve">— лог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test_audit.py</w:t>
            </w:r>
            <w:r>
              <w:t xml:space="preserve"> </w:t>
            </w:r>
            <w:r>
              <w:t xml:space="preserve">(6),</w:t>
            </w:r>
            <w:r>
              <w:t xml:space="preserve"> </w:t>
            </w:r>
            <w:r>
              <w:rPr>
                <w:rStyle w:val="VerbatimChar"/>
              </w:rPr>
              <w:t xml:space="preserve">test_gateway_audit.py</w:t>
            </w:r>
            <w:r>
              <w:t xml:space="preserve"> </w:t>
            </w:r>
            <w:r>
              <w:t xml:space="preserve">(7)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SQLite append-only, редакция PII до записи,</w:t>
            </w:r>
            <w:r>
              <w:t xml:space="preserve"> </w:t>
            </w:r>
            <w:r>
              <w:rPr>
                <w:rStyle w:val="VerbatimChar"/>
              </w:rPr>
              <w:t xml:space="preserve">search</w:t>
            </w:r>
            <w:r>
              <w:t xml:space="preserve"> </w:t>
            </w:r>
            <w:r>
              <w:t xml:space="preserve">по</w:t>
            </w:r>
            <w:r>
              <w:t xml:space="preserve"> </w:t>
            </w:r>
            <w:r>
              <w:rPr>
                <w:rStyle w:val="VerbatimChar"/>
              </w:rPr>
              <w:t xml:space="preserve">client/code</w:t>
            </w:r>
            <w:r>
              <w:t xml:space="preserve"> </w:t>
            </w:r>
            <w:r>
              <w:t xml:space="preserve">с</w:t>
            </w:r>
            <w:r>
              <w:t xml:space="preserve"> </w:t>
            </w:r>
            <w:r>
              <w:rPr>
                <w:rStyle w:val="VerbatimChar"/>
              </w:rPr>
              <w:t xml:space="preserve">limit</w:t>
            </w:r>
            <w:r>
              <w:t xml:space="preserve"> </w:t>
            </w:r>
            <w:r>
              <w:t xml:space="preserve">newest-first,</w:t>
            </w:r>
            <w:r>
              <w:t xml:space="preserve"> </w:t>
            </w:r>
            <w:r>
              <w:rPr>
                <w:rStyle w:val="VerbatimChar"/>
              </w:rPr>
              <w:t xml:space="preserve">/admin/audit</w:t>
            </w:r>
            <w:r>
              <w:t xml:space="preserve"> </w:t>
            </w:r>
            <w:r>
              <w:t xml:space="preserve">401/200,</w:t>
            </w:r>
            <w:r>
              <w:t xml:space="preserve"> </w:t>
            </w:r>
            <w:r>
              <w:rPr>
                <w:rStyle w:val="VerbatimChar"/>
              </w:rPr>
              <w:t xml:space="preserve">enabled:false</w:t>
            </w:r>
            <w:r>
              <w:t xml:space="preserve"> </w:t>
            </w:r>
            <w:r>
              <w:t xml:space="preserve">не пишет;</w:t>
            </w:r>
            <w:r>
              <w:t xml:space="preserve"> </w:t>
            </w:r>
            <w:r>
              <w:rPr>
                <w:rStyle w:val="VerbatimChar"/>
              </w:rPr>
              <w:t xml:space="preserve">request_id</w:t>
            </w:r>
            <w:r>
              <w:t xml:space="preserve">/</w:t>
            </w:r>
            <w:r>
              <w:rPr>
                <w:rStyle w:val="VerbatimChar"/>
              </w:rPr>
              <w:t xml:space="preserve">usage_source</w:t>
            </w:r>
            <w:r>
              <w:t xml:space="preserve"> </w:t>
            </w:r>
            <w:r>
              <w:t xml:space="preserve">+ миграции (R03/R12), truncate 8000, disconnect →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  <w:r>
              <w:t xml:space="preserve"> </w:t>
            </w:r>
            <w:r>
              <w:t xml:space="preserve">ровно одна строка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Enterprise: пулы прокси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test_egress_pools.py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test_adapter_pools.py</w:t>
            </w:r>
          </w:p>
        </w:tc>
        <w:tc>
          <w:tcPr/>
          <w:p>
            <w:pPr>
              <w:pStyle w:val="Compact"/>
            </w:pPr>
            <w:r>
              <w:t xml:space="preserve">7 + 4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ProxyPool</w:t>
            </w:r>
            <w:r>
              <w:t xml:space="preserve"> </w:t>
            </w:r>
            <w:r>
              <w:t xml:space="preserve">round_robin/random/least_used,</w:t>
            </w:r>
            <w:r>
              <w:t xml:space="preserve"> </w:t>
            </w:r>
            <w:r>
              <w:rPr>
                <w:rStyle w:val="VerbatimChar"/>
              </w:rPr>
              <w:t xml:space="preserve">requests_per_proxy</w:t>
            </w:r>
            <w:r>
              <w:t xml:space="preserve"> </w:t>
            </w:r>
            <w:r>
              <w:t xml:space="preserve">ротация,</w:t>
            </w:r>
            <w:r>
              <w:t xml:space="preserve"> </w:t>
            </w:r>
            <w:r>
              <w:rPr>
                <w:rStyle w:val="VerbatimChar"/>
              </w:rPr>
              <w:t xml:space="preserve">fail_threshold</w:t>
            </w:r>
            <w:r>
              <w:t xml:space="preserve">+cooldown,</w:t>
            </w:r>
            <w:r>
              <w:t xml:space="preserve"> </w:t>
            </w:r>
            <w:r>
              <w:rPr>
                <w:rStyle w:val="VerbatimChar"/>
              </w:rPr>
              <w:t xml:space="preserve">bindings</w:t>
            </w:r>
            <w:r>
              <w:t xml:space="preserve"> </w:t>
            </w:r>
            <w:r>
              <w:t xml:space="preserve">валидация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Enterprise: ML-детектор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test_ml_inspector.py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Fake ONNX session + tokenizer,</w:t>
            </w:r>
            <w:r>
              <w:t xml:space="preserve"> </w:t>
            </w:r>
            <w:r>
              <w:rPr>
                <w:rStyle w:val="VerbatimChar"/>
              </w:rPr>
              <w:t xml:space="preserve">OnnxTextClassifier</w:t>
            </w:r>
            <w:r>
              <w:t xml:space="preserve"> </w:t>
            </w:r>
            <w:r>
              <w:t xml:space="preserve">softmax, пороги severity (0.9/0.8/0.7),</w:t>
            </w:r>
            <w:r>
              <w:t xml:space="preserve"> </w:t>
            </w:r>
            <w:r>
              <w:rPr>
                <w:rStyle w:val="VerbatimChar"/>
              </w:rPr>
              <w:t xml:space="preserve">MlInjectionInspector</w:t>
            </w:r>
            <w:r>
              <w:t xml:space="preserve"> </w:t>
            </w:r>
            <w:r>
              <w:t xml:space="preserve">block/log, graceful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без</w:t>
            </w:r>
            <w:r>
              <w:t xml:space="preserve"> </w:t>
            </w:r>
            <w:r>
              <w:rPr>
                <w:rStyle w:val="VerbatimChar"/>
              </w:rPr>
              <w:t xml:space="preserve">onnxruntime</w:t>
            </w:r>
            <w:r>
              <w:t xml:space="preserve">, цепочка из 3 инспекторов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Rust: core + gateway</w:t>
            </w:r>
            <w:r>
              <w:t xml:space="preserve"> </w:t>
            </w:r>
            <w:r>
              <w:t xml:space="preserve">(без туннеля — см. №14)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fwllm-core/tests/config_test.rs</w:t>
            </w:r>
            <w:r>
              <w:t xml:space="preserve"> </w:t>
            </w:r>
            <w:r>
              <w:t xml:space="preserve">(11),</w:t>
            </w:r>
            <w:r>
              <w:t xml:space="preserve"> </w:t>
            </w:r>
            <w:r>
              <w:rPr>
                <w:rStyle w:val="VerbatimChar"/>
              </w:rPr>
              <w:t xml:space="preserve">fwllm-agent</w:t>
            </w:r>
            <w:r>
              <w:t xml:space="preserve"> </w:t>
            </w:r>
            <w:r>
              <w:t xml:space="preserve">unit (4),</w:t>
            </w:r>
            <w:r>
              <w:t xml:space="preserve"> </w:t>
            </w:r>
            <w:r>
              <w:rPr>
                <w:rStyle w:val="VerbatimChar"/>
              </w:rPr>
              <w:t xml:space="preserve">fwllm-gateway/tests/</w:t>
            </w:r>
            <w:r>
              <w:t xml:space="preserve">: audit (6), egress (7), gateway (25), ingress (7), inspectors (5), lifecycle (5, R12), metering (9)</w:t>
            </w:r>
          </w:p>
        </w:tc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Порт конфига (env + api_key_env + metrics_tokens), gateway: healthz/metrics, 401/422/502,</w:t>
            </w:r>
            <w:r>
              <w:t xml:space="preserve"> </w:t>
            </w:r>
            <w:r>
              <w:rPr>
                <w:rStyle w:val="VerbatimChar"/>
              </w:rPr>
              <w:t xml:space="preserve">routed_from</w:t>
            </w:r>
            <w:r>
              <w:t xml:space="preserve">, SSE, атомарный admit/settle + конкурентность (R05), audit lifecycle +</w:t>
            </w:r>
            <w:r>
              <w:t xml:space="preserve"> </w:t>
            </w:r>
            <w:r>
              <w:rPr>
                <w:rStyle w:val="VerbatimChar"/>
              </w:rPr>
              <w:t xml:space="preserve">request_id</w:t>
            </w:r>
            <w:r>
              <w:t xml:space="preserve"> </w:t>
            </w:r>
            <w:r>
              <w:t xml:space="preserve">(R12), DLP/injection + stream-restore (R13), routing-бюджеты (R06), ingress WS 101/401,</w:t>
            </w:r>
            <w:r>
              <w:t xml:space="preserve"> </w:t>
            </w:r>
            <w:r>
              <w:rPr>
                <w:rStyle w:val="VerbatimChar"/>
              </w:rPr>
              <w:t xml:space="preserve">state_store=redis</w:t>
            </w:r>
            <w:r>
              <w:t xml:space="preserve"> </w:t>
            </w:r>
            <w:r>
              <w:t xml:space="preserve">запрещён (R06)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Ingress tunnel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e2e_tunnel_test.rs</w:t>
            </w:r>
            <w:r>
              <w:t xml:space="preserve"> </w:t>
            </w:r>
            <w:r>
              <w:t xml:space="preserve">(1),</w:t>
            </w:r>
            <w:r>
              <w:t xml:space="preserve"> </w:t>
            </w:r>
            <w:r>
              <w:rPr>
                <w:rStyle w:val="VerbatimChar"/>
              </w:rPr>
              <w:t xml:space="preserve">tunnel_test.rs</w:t>
            </w:r>
            <w:r>
              <w:t xml:space="preserve"> </w:t>
            </w:r>
            <w:r>
              <w:t xml:space="preserve">(2),</w:t>
            </w:r>
            <w:r>
              <w:t xml:space="preserve"> </w:t>
            </w:r>
            <w:r>
              <w:rPr>
                <w:rStyle w:val="VerbatimChar"/>
              </w:rPr>
              <w:t xml:space="preserve">real_tunnel_test.rs</w:t>
            </w:r>
            <w:r>
              <w:t xml:space="preserve"> </w:t>
            </w:r>
            <w:r>
              <w:t xml:space="preserve">(5, R09),</w:t>
            </w:r>
            <w:r>
              <w:t xml:space="preserve"> </w:t>
            </w:r>
            <w:r>
              <w:rPr>
                <w:rStyle w:val="VerbatimChar"/>
              </w:rPr>
              <w:t xml:space="preserve">ingress_hardening_test.rs</w:t>
            </w:r>
            <w:r>
              <w:t xml:space="preserve"> </w:t>
            </w:r>
            <w:r>
              <w:t xml:space="preserve">(4)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mask_for_tunnel</w:t>
            </w:r>
            <w:r>
              <w:t xml:space="preserve"> </w:t>
            </w:r>
            <w:r>
              <w:t xml:space="preserve">режет</w:t>
            </w:r>
            <w:r>
              <w:t xml:space="preserve"> </w:t>
            </w:r>
            <w:r>
              <w:rPr>
                <w:rStyle w:val="VerbatimChar"/>
              </w:rPr>
              <w:t xml:space="preserve">Via/X-Forwarded-*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TunnelProvider</w:t>
            </w:r>
            <w:r>
              <w:t xml:space="preserve"> </w:t>
            </w:r>
            <w:r>
              <w:t xml:space="preserve">через</w:t>
            </w:r>
            <w:r>
              <w:t xml:space="preserve"> </w:t>
            </w:r>
            <w:r>
              <w:rPr>
                <w:rStyle w:val="VerbatimChar"/>
              </w:rPr>
              <w:t xml:space="preserve">mpsc</w:t>
            </w:r>
            <w:r>
              <w:t xml:space="preserve"> </w:t>
            </w:r>
            <w:r>
              <w:t xml:space="preserve">канал, E2E не видит исходные заголовки; настоящие бинарники gateway+agent: WSS-handshake, completion через туннель, reject wrong token/CA,</w:t>
            </w:r>
            <w:r>
              <w:t xml:space="preserve"> </w:t>
            </w:r>
            <w:r>
              <w:rPr>
                <w:rStyle w:val="VerbatimChar"/>
              </w:rPr>
              <w:t xml:space="preserve">--insecure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Прочее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test_admin_auth.py</w:t>
            </w:r>
            <w:r>
              <w:t xml:space="preserve"> </w:t>
            </w:r>
            <w:r>
              <w:t xml:space="preserve">(6),</w:t>
            </w:r>
            <w:r>
              <w:t xml:space="preserve"> </w:t>
            </w:r>
            <w:r>
              <w:rPr>
                <w:rStyle w:val="VerbatimChar"/>
              </w:rPr>
              <w:t xml:space="preserve">test_main.py</w:t>
            </w:r>
            <w:r>
              <w:t xml:space="preserve"> </w:t>
            </w:r>
            <w:r>
              <w:t xml:space="preserve">(3),</w:t>
            </w:r>
            <w:r>
              <w:t xml:space="preserve"> </w:t>
            </w:r>
            <w:r>
              <w:rPr>
                <w:rStyle w:val="VerbatimChar"/>
              </w:rPr>
              <w:t xml:space="preserve">test_grafana_import.py</w:t>
            </w:r>
            <w:r>
              <w:t xml:space="preserve"> </w:t>
            </w:r>
            <w:r>
              <w:t xml:space="preserve">(4),</w:t>
            </w:r>
            <w:r>
              <w:t xml:space="preserve"> </w:t>
            </w:r>
            <w:r>
              <w:rPr>
                <w:rStyle w:val="VerbatimChar"/>
              </w:rPr>
              <w:t xml:space="preserve">test_stream_security.py</w:t>
            </w:r>
            <w:r>
              <w:t xml:space="preserve"> </w:t>
            </w:r>
            <w:r>
              <w:t xml:space="preserve">(4)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Admin/self-audit матрица (R01), входные точки, импорт дашборда, безопасность стрима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Итого Python:</w:t>
      </w:r>
      <w:r>
        <w:t xml:space="preserve"> </w:t>
      </w:r>
      <w:r>
        <w:t xml:space="preserve">188 (+1 live</w:t>
      </w:r>
      <w:r>
        <w:t xml:space="preserve"> </w:t>
      </w:r>
      <w:r>
        <w:rPr>
          <w:rStyle w:val="VerbatimChar"/>
        </w:rPr>
        <w:t xml:space="preserve">test_live_openrouter.py</w:t>
      </w:r>
      <w:r>
        <w:t xml:space="preserve">, пропускается без ключа).</w:t>
      </w:r>
      <w:r>
        <w:t xml:space="preserve"> </w:t>
      </w:r>
      <w:r>
        <w:rPr>
          <w:b/>
          <w:bCs/>
        </w:rPr>
        <w:t xml:space="preserve">Итого Rust:</w:t>
      </w:r>
      <w:r>
        <w:t xml:space="preserve"> </w:t>
      </w:r>
      <w:r>
        <w:t xml:space="preserve">91 (79 №13 + 12 №14).</w:t>
      </w:r>
      <w:r>
        <w:t xml:space="preserve"> </w:t>
      </w:r>
      <w:r>
        <w:rPr>
          <w:b/>
          <w:bCs/>
        </w:rPr>
        <w:t xml:space="preserve">Всего: 279.</w:t>
      </w:r>
    </w:p>
    <w:p>
      <w:r>
        <w:pict>
          <v:rect style="width:0;height:1.5pt" o:hralign="center" o:hrstd="t" o:hr="t"/>
        </w:pict>
      </w:r>
    </w:p>
    <w:bookmarkEnd w:id="20"/>
    <w:bookmarkStart w:id="21" w:name="X4b37e01277a71c8f6fb0e61d3ab41f5368322a0"/>
    <w:p>
      <w:pPr>
        <w:pStyle w:val="Heading2"/>
      </w:pPr>
      <w:r>
        <w:t xml:space="preserve">5. Цикл релизных исправлений R01–R16 (2026-09-06, TDD Red→Green)</w:t>
      </w:r>
    </w:p>
    <w:p>
      <w:pPr>
        <w:pStyle w:val="FirstParagraph"/>
      </w:pPr>
      <w:r>
        <w:t xml:space="preserve">По</w:t>
      </w:r>
      <w:r>
        <w:t xml:space="preserve"> </w:t>
      </w:r>
      <w:r>
        <w:rPr>
          <w:rStyle w:val="VerbatimChar"/>
        </w:rPr>
        <w:t xml:space="preserve">docs/RELEASE_CODE_REVIEW_2026-09-06.md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docs/PLAN_FIX_RELEASE_2026-09-06.md</w:t>
      </w:r>
      <w:r>
        <w:t xml:space="preserve">. Каждый фикс — отдельный коммит, красные тесты подтверждались на старом коде (stash-проверки).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Находка</w:t>
            </w:r>
          </w:p>
        </w:tc>
        <w:tc>
          <w:tcPr/>
          <w:p>
            <w:pPr>
              <w:pStyle w:val="Compact"/>
            </w:pPr>
            <w:r>
              <w:t xml:space="preserve">Ключевые новые тесты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R01 admin-fallback</w:t>
            </w:r>
          </w:p>
        </w:tc>
        <w:tc>
          <w:tcPr/>
          <w:p>
            <w:pPr>
              <w:pStyle w:val="Compact"/>
            </w:pPr>
            <w:r>
              <w:t xml:space="preserve">Alice≠admin матрица, пустой admin-список = запрет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R02 Rust proxy</w:t>
            </w:r>
          </w:p>
        </w:tc>
        <w:tc>
          <w:tcPr/>
          <w:p>
            <w:pPr>
              <w:pStyle w:val="Compact"/>
            </w:pPr>
            <w:r>
              <w:t xml:space="preserve">counting-proxy, malformed URL = ошибка конфигурации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R02 live (2026-09-06)</w:t>
            </w:r>
          </w:p>
        </w:tc>
        <w:tc>
          <w:tcPr/>
          <w:p>
            <w:pPr>
              <w:pStyle w:val="Compact"/>
            </w:pPr>
            <w:r>
              <w:t xml:space="preserve">SOCKS-зависимости обеих веток (</w:t>
            </w:r>
            <w:r>
              <w:rPr>
                <w:rStyle w:val="VerbatimChar"/>
              </w:rPr>
              <w:t xml:space="preserve">httpx[socks]</w:t>
            </w:r>
            <w:r>
              <w:t xml:space="preserve">, reqwest</w:t>
            </w:r>
            <w:r>
              <w:t xml:space="preserve"> </w:t>
            </w:r>
            <w:r>
              <w:rPr>
                <w:rStyle w:val="VerbatimChar"/>
              </w:rPr>
              <w:t xml:space="preserve">socks</w:t>
            </w:r>
            <w:r>
              <w:t xml:space="preserve">) + SOCKS round-trip unit; живые чаты</w:t>
            </w:r>
            <w:r>
              <w:t xml:space="preserve"> </w:t>
            </w:r>
            <w:r>
              <w:rPr>
                <w:rStyle w:val="VerbatimChar"/>
              </w:rPr>
              <w:t xml:space="preserve">gpt-4o-mini</w:t>
            </w:r>
            <w:r>
              <w:t xml:space="preserve"> </w:t>
            </w:r>
            <w:r>
              <w:t xml:space="preserve">через</w:t>
            </w:r>
            <w:r>
              <w:t xml:space="preserve"> </w:t>
            </w:r>
            <w:r>
              <w:rPr>
                <w:rStyle w:val="VerbatimChar"/>
              </w:rPr>
              <w:t xml:space="preserve">single_proxy</w:t>
            </w:r>
            <w:r>
              <w:t xml:space="preserve"> </w:t>
            </w:r>
            <w:r>
              <w:t xml:space="preserve">socks5h на dev-server — 200 в обеих ветках (dev-server IP заблокирован OpenRouter напрямую 403, метод проверки: оракул</w:t>
            </w:r>
            <w:r>
              <w:t xml:space="preserve"> </w:t>
            </w:r>
            <w:r>
              <w:rPr>
                <w:rStyle w:val="VerbatimChar"/>
              </w:rPr>
              <w:t xml:space="preserve">/auth/key</w:t>
            </w:r>
            <w:r>
              <w:t xml:space="preserve"> </w:t>
            </w:r>
            <w:r>
              <w:t xml:space="preserve">401 vs 403; рабочий exit найден среди публичных SOCKS, без секретов)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R03 stream без usage</w:t>
            </w:r>
          </w:p>
        </w:tc>
        <w:tc>
          <w:tcPr/>
          <w:p>
            <w:pPr>
              <w:pStyle w:val="Compact"/>
            </w:pPr>
            <w:r>
              <w:t xml:space="preserve">always-count, estimate +</w:t>
            </w:r>
            <w:r>
              <w:t xml:space="preserve"> </w:t>
            </w:r>
            <w:r>
              <w:rPr>
                <w:rStyle w:val="VerbatimChar"/>
              </w:rPr>
              <w:t xml:space="preserve">usage_source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include_usage</w:t>
            </w:r>
            <w:r>
              <w:t xml:space="preserve">, genuine disconnect (raw ASGI / Drop-guard)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R04 пустой choices</w:t>
            </w:r>
          </w:p>
        </w:tc>
        <w:tc>
          <w:tcPr/>
          <w:p>
            <w:pPr>
              <w:pStyle w:val="Compact"/>
            </w:pPr>
            <w:r>
              <w:t xml:space="preserve">usage-чанк</w:t>
            </w:r>
            <w:r>
              <w:t xml:space="preserve"> </w:t>
            </w:r>
            <w:r>
              <w:rPr>
                <w:rStyle w:val="VerbatimChar"/>
              </w:rPr>
              <w:t xml:space="preserve">choices: []</w:t>
            </w:r>
            <w:r>
              <w:t xml:space="preserve">, null/missing choices, multi-choice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R05 TOCTOU квот</w:t>
            </w:r>
          </w:p>
        </w:tc>
        <w:tc>
          <w:tcPr/>
          <w:p>
            <w:pPr>
              <w:pStyle w:val="Compact"/>
            </w:pPr>
            <w:r>
              <w:t xml:space="preserve">admit/settle идемпотентность, 20 конкурентных → 1 upstream (обе ветки), refund при ошибке провайдера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R06 routing без расхода</w:t>
            </w:r>
          </w:p>
        </w:tc>
        <w:tc>
          <w:tcPr/>
          <w:p>
            <w:pPr>
              <w:pStyle w:val="Compact"/>
            </w:pPr>
            <w:r>
              <w:t xml:space="preserve">порог → backup (JSON + stream),</w:t>
            </w:r>
            <w:r>
              <w:t xml:space="preserve"> </w:t>
            </w:r>
            <w:r>
              <w:rPr>
                <w:rStyle w:val="VerbatimChar"/>
              </w:rPr>
              <w:t xml:space="preserve">state_store=redis</w:t>
            </w:r>
            <w:r>
              <w:t xml:space="preserve"> </w:t>
            </w:r>
            <w:r>
              <w:t xml:space="preserve">запрещён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R07 потеря параметров</w:t>
            </w:r>
          </w:p>
        </w:tc>
        <w:tc>
          <w:tcPr/>
          <w:p>
            <w:pPr>
              <w:pStyle w:val="Compact"/>
            </w:pPr>
            <w:r>
              <w:t xml:space="preserve">forward</w:t>
            </w:r>
            <w:r>
              <w:t xml:space="preserve"> </w:t>
            </w:r>
            <w:r>
              <w:rPr>
                <w:rStyle w:val="VerbatimChar"/>
              </w:rPr>
              <w:t xml:space="preserve">temperature/top_p/max_tokens/stop/name/tool_calls</w:t>
            </w:r>
            <w:r>
              <w:t xml:space="preserve">, 422 на диапазоны,</w:t>
            </w:r>
            <w:r>
              <w:t xml:space="preserve"> </w:t>
            </w:r>
            <w:r>
              <w:rPr>
                <w:rStyle w:val="VerbatimChar"/>
              </w:rPr>
              <w:t xml:space="preserve">metadata</w:t>
            </w:r>
            <w:r>
              <w:t xml:space="preserve"> </w:t>
            </w:r>
            <w:r>
              <w:t xml:space="preserve">не уходит наружу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R08 Dockerfile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COPY agent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--locked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.dockerignore</w:t>
            </w:r>
          </w:p>
        </w:tc>
        <w:tc>
          <w:tcPr/>
          <w:p>
            <w:pPr>
              <w:pStyle w:val="Compact"/>
            </w:pPr>
            <w:r>
              <w:t xml:space="preserve">✅ (сборка)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R09 handshake агента</w:t>
            </w:r>
          </w:p>
        </w:tc>
        <w:tc>
          <w:tcPr/>
          <w:p>
            <w:pPr>
              <w:pStyle w:val="Compact"/>
            </w:pPr>
            <w:r>
              <w:t xml:space="preserve">заголовки handshake unit +</w:t>
            </w:r>
            <w:r>
              <w:t xml:space="preserve"> </w:t>
            </w:r>
            <w:r>
              <w:rPr>
                <w:rStyle w:val="VerbatimChar"/>
              </w:rPr>
              <w:t xml:space="preserve">real_tunnel_test</w:t>
            </w:r>
            <w:r>
              <w:t xml:space="preserve"> </w:t>
            </w:r>
            <w:r>
              <w:t xml:space="preserve">на настоящих бинарниках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R10 listener :8443</w:t>
            </w:r>
          </w:p>
        </w:tc>
        <w:tc>
          <w:tcPr/>
          <w:p>
            <w:pPr>
              <w:pStyle w:val="Compact"/>
            </w:pPr>
            <w:r>
              <w:t xml:space="preserve">только</w:t>
            </w:r>
            <w:r>
              <w:t xml:space="preserve"> </w:t>
            </w:r>
            <w:r>
              <w:rPr>
                <w:rStyle w:val="VerbatimChar"/>
              </w:rPr>
              <w:t xml:space="preserve">/ingress</w:t>
            </w:r>
            <w:r>
              <w:t xml:space="preserve"> </w:t>
            </w:r>
            <w:r>
              <w:t xml:space="preserve">на агентском порту, custom listen, disabled молчит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R11 fail-closed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Disabled/Ready/Unavailable</w:t>
            </w:r>
            <w:r>
              <w:t xml:space="preserve">, malformed URL = panic, fail-closed при пустых квотах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R12 stream audit</w:t>
            </w:r>
          </w:p>
        </w:tc>
        <w:tc>
          <w:tcPr/>
          <w:p>
            <w:pPr>
              <w:pStyle w:val="Compact"/>
            </w:pPr>
            <w:r>
              <w:t xml:space="preserve">ровно одна строка: ok/block/rate_limited/upstream_error/cancelled +</w:t>
            </w:r>
            <w:r>
              <w:t xml:space="preserve"> </w:t>
            </w:r>
            <w:r>
              <w:rPr>
                <w:rStyle w:val="VerbatimChar"/>
              </w:rPr>
              <w:t xml:space="preserve">request_id</w:t>
            </w:r>
            <w:r>
              <w:t xml:space="preserve"> </w:t>
            </w:r>
            <w:r>
              <w:t xml:space="preserve">(обе ветки)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R13 restore на чанках</w:t>
            </w:r>
          </w:p>
        </w:tc>
        <w:tc>
          <w:tcPr/>
          <w:p>
            <w:pPr>
              <w:pStyle w:val="Compact"/>
            </w:pPr>
            <w:r>
              <w:t xml:space="preserve">токен поперёк чанков, mask/restore политики, flush без потерь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R14 CI</w:t>
            </w:r>
          </w:p>
        </w:tc>
        <w:tc>
          <w:tcPr/>
          <w:p>
            <w:pPr>
              <w:pStyle w:val="Compact"/>
            </w:pPr>
            <w:r>
              <w:t xml:space="preserve">split workflows, fakeredis/enterprise в dev-deps, ruff/mypy/clippy в ноль</w:t>
            </w:r>
          </w:p>
        </w:tc>
        <w:tc>
          <w:tcPr/>
          <w:p>
            <w:pPr>
              <w:pStyle w:val="Compact"/>
            </w:pPr>
            <w:r>
              <w:t xml:space="preserve">✅ (gates)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R15 prometheus/auth</w:t>
            </w:r>
          </w:p>
        </w:tc>
        <w:tc>
          <w:tcPr/>
          <w:p>
            <w:pPr>
              <w:pStyle w:val="Compact"/>
            </w:pPr>
            <w:r>
              <w:t xml:space="preserve">metrics-токены (200/401/403), service DNS + bearer_token_file, OpenAPI</w:t>
            </w:r>
          </w:p>
        </w:tc>
        <w:tc>
          <w:tcPr/>
          <w:p>
            <w:pPr>
              <w:pStyle w:val="Compact"/>
            </w:pPr>
            <w:r>
              <w:t xml:space="preserve">✅ (код; живой</w:t>
            </w:r>
            <w:r>
              <w:t xml:space="preserve"> </w:t>
            </w:r>
            <w:r>
              <w:rPr>
                <w:rStyle w:val="VerbatimChar"/>
              </w:rPr>
              <w:t xml:space="preserve">up=1</w:t>
            </w:r>
            <w:r>
              <w:t xml:space="preserve"> </w:t>
            </w:r>
            <w:r>
              <w:t xml:space="preserve">— см. план выпуска)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R16 Helm PVC</w:t>
            </w:r>
          </w:p>
        </w:tc>
        <w:tc>
          <w:tcPr/>
          <w:p>
            <w:pPr>
              <w:pStyle w:val="Compact"/>
            </w:pPr>
            <w:r>
              <w:t xml:space="preserve">PVC-шаблон, existingClaim/existingSecret, lint + template ×4 + kubeconform; живая установка отложена</w:t>
            </w:r>
          </w:p>
        </w:tc>
        <w:tc>
          <w:tcPr/>
          <w:p>
            <w:pPr>
              <w:pStyle w:val="Compact"/>
            </w:pPr>
            <w:r>
              <w:t xml:space="preserve">✅ частично (код; кластер — вне релиза)</w:t>
            </w:r>
          </w:p>
        </w:tc>
      </w:tr>
    </w:tbl>
    <w:p>
      <w:pPr>
        <w:pStyle w:val="BodyText"/>
      </w:pPr>
      <w:r>
        <w:t xml:space="preserve">Gates на релизном срезе: Python 182 passed, Rust 81 passed,</w:t>
      </w:r>
      <w:r>
        <w:t xml:space="preserve"> </w:t>
      </w:r>
      <w:r>
        <w:rPr>
          <w:rStyle w:val="VerbatimChar"/>
        </w:rPr>
        <w:t xml:space="preserve">ruff</w:t>
      </w:r>
      <w:r>
        <w:t xml:space="preserve">/</w:t>
      </w:r>
      <w:r>
        <w:rPr>
          <w:rStyle w:val="VerbatimChar"/>
        </w:rPr>
        <w:t xml:space="preserve">mypy</w:t>
      </w:r>
      <w:r>
        <w:t xml:space="preserve"> </w:t>
      </w:r>
      <w:r>
        <w:t xml:space="preserve">чисто,</w:t>
      </w:r>
      <w:r>
        <w:t xml:space="preserve"> </w:t>
      </w:r>
      <w:r>
        <w:rPr>
          <w:rStyle w:val="VerbatimChar"/>
        </w:rPr>
        <w:t xml:space="preserve">clippy --locked -D warnings</w:t>
      </w:r>
      <w:r>
        <w:t xml:space="preserve"> </w:t>
      </w:r>
      <w:r>
        <w:t xml:space="preserve">чисто (флаги CI).</w:t>
      </w:r>
    </w:p>
    <w:p>
      <w:r>
        <w:pict>
          <v:rect style="width:0;height:1.5pt" o:hralign="center" o:hrstd="t" o:hr="t"/>
        </w:pict>
      </w:r>
    </w:p>
    <w:bookmarkEnd w:id="21"/>
    <w:bookmarkStart w:id="22" w:name="расшифровка-статусов"/>
    <w:p>
      <w:pPr>
        <w:pStyle w:val="Heading2"/>
      </w:pPr>
      <w:r>
        <w:t xml:space="preserve">2. Расшифровка статусов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401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authentication_error</w:t>
      </w:r>
      <w:r>
        <w:t xml:space="preserve"> </w:t>
      </w:r>
      <w:r>
        <w:t xml:space="preserve">— отсутствие/невалидный</w:t>
      </w:r>
      <w:r>
        <w:t xml:space="preserve"> </w:t>
      </w:r>
      <w:r>
        <w:rPr>
          <w:rStyle w:val="VerbatimChar"/>
        </w:rPr>
        <w:t xml:space="preserve">Bearer</w:t>
      </w:r>
      <w:r>
        <w:t xml:space="preserve"> </w:t>
      </w:r>
      <w:r>
        <w:t xml:space="preserve">клиента; без</w:t>
      </w:r>
      <w:r>
        <w:t xml:space="preserve"> </w:t>
      </w:r>
      <w:r>
        <w:rPr>
          <w:rStyle w:val="VerbatimChar"/>
        </w:rPr>
        <w:t xml:space="preserve">clients</w:t>
      </w:r>
      <w:r>
        <w:t xml:space="preserve"> </w:t>
      </w:r>
      <w:r>
        <w:t xml:space="preserve">— отклоняются все.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422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invalid_request_error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/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не прошли валидацию Pydantic/serde,</w:t>
      </w:r>
      <w:r>
        <w:t xml:space="preserve"> </w:t>
      </w:r>
      <w:r>
        <w:rPr>
          <w:rStyle w:val="VerbatimChar"/>
        </w:rPr>
        <w:t xml:space="preserve">code=invalid_body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403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permission_error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BlockedError</w:t>
      </w:r>
      <w:r>
        <w:t xml:space="preserve"> </w:t>
      </w:r>
      <w:r>
        <w:t xml:space="preserve">из инспектора (</w:t>
      </w:r>
      <w:r>
        <w:rPr>
          <w:rStyle w:val="VerbatimChar"/>
        </w:rPr>
        <w:t xml:space="preserve">reason=injection/dlp/blocked_source</w:t>
      </w:r>
      <w:r>
        <w:t xml:space="preserve">), DLP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 </w:t>
      </w:r>
      <w:r>
        <w:t xml:space="preserve">при наличии PII, инъекция при</w:t>
      </w:r>
      <w:r>
        <w:t xml:space="preserve"> </w:t>
      </w:r>
      <w:r>
        <w:rPr>
          <w:rStyle w:val="VerbatimChar"/>
        </w:rPr>
        <w:t xml:space="preserve">severity &gt;= block_severity_gte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429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rate_limit_error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QuotaExceeded</w:t>
      </w:r>
      <w:r>
        <w:t xml:space="preserve"> </w:t>
      </w:r>
      <w:r>
        <w:t xml:space="preserve">из metering (</w:t>
      </w:r>
      <w:r>
        <w:rPr>
          <w:rStyle w:val="VerbatimChar"/>
        </w:rPr>
        <w:t xml:space="preserve">scope=tokens/requests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quotas.client_*_per_day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502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upstream_error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ProviderError</w:t>
      </w:r>
      <w:r>
        <w:t xml:space="preserve"> </w:t>
      </w:r>
      <w:r>
        <w:t xml:space="preserve">(HTTP статус провайдера или</w:t>
      </w:r>
      <w:r>
        <w:t xml:space="preserve"> </w:t>
      </w:r>
      <w:r>
        <w:rPr>
          <w:rStyle w:val="VerbatimChar"/>
        </w:rPr>
        <w:t xml:space="preserve">Connection</w:t>
      </w:r>
      <w:r>
        <w:t xml:space="preserve">), в стриме —</w:t>
      </w:r>
      <w:r>
        <w:t xml:space="preserve"> </w:t>
      </w:r>
      <w:r>
        <w:rPr>
          <w:rStyle w:val="VerbatimChar"/>
        </w:rPr>
        <w:t xml:space="preserve">data: {"error":...}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Аудит (R12):</w:t>
      </w:r>
      <w:r>
        <w:t xml:space="preserve"> </w:t>
      </w:r>
      <w:r>
        <w:t xml:space="preserve">каждый запрос — ровно одна финальная строка с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; коды</w:t>
      </w:r>
      <w:r>
        <w:t xml:space="preserve"> </w:t>
      </w:r>
      <w:r>
        <w:rPr>
          <w:rStyle w:val="VerbatimChar"/>
        </w:rPr>
        <w:t xml:space="preserve">ok/blocked/blocked_source/rate_limited/backend_error/upstream_error/cancelled</w:t>
      </w:r>
      <w:r>
        <w:t xml:space="preserve"> </w:t>
      </w:r>
      <w:r>
        <w:t xml:space="preserve">(disconnect —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, mid-stream ошибка никогда не</w:t>
      </w:r>
      <w:r>
        <w:t xml:space="preserve"> </w:t>
      </w:r>
      <w:r>
        <w:rPr>
          <w:rStyle w:val="VerbatimChar"/>
        </w:rPr>
        <w:t xml:space="preserve">ok</w:t>
      </w:r>
      <w:r>
        <w:t xml:space="preserve">);</w:t>
      </w:r>
      <w:r>
        <w:t xml:space="preserve"> </w:t>
      </w:r>
      <w:r>
        <w:rPr>
          <w:rStyle w:val="VerbatimChar"/>
        </w:rPr>
        <w:t xml:space="preserve">usage_source: upstream/estimated</w:t>
      </w:r>
      <w:r>
        <w:t xml:space="preserve">.</w:t>
      </w:r>
    </w:p>
    <w:bookmarkEnd w:id="22"/>
    <w:bookmarkStart w:id="23" w:name="бенчмарк-честный-прогон-mock-llm"/>
    <w:p>
      <w:pPr>
        <w:pStyle w:val="Heading2"/>
      </w:pPr>
      <w:r>
        <w:t xml:space="preserve">3. Бенчмарк (честный прогон, mock-llm)</w:t>
      </w:r>
    </w:p>
    <w:p>
      <w:pPr>
        <w:pStyle w:val="FirstParagraph"/>
      </w:pPr>
      <w:r>
        <w:rPr>
          <w:rStyle w:val="VerbatimChar"/>
        </w:rPr>
        <w:t xml:space="preserve">scripts/bench.py</w:t>
      </w:r>
      <w:r>
        <w:t xml:space="preserve"> </w:t>
      </w:r>
      <w:r>
        <w:t xml:space="preserve">50 rps × 10s,</w:t>
      </w:r>
      <w:r>
        <w:t xml:space="preserve"> </w:t>
      </w:r>
      <w:r>
        <w:rPr>
          <w:rStyle w:val="VerbatimChar"/>
        </w:rPr>
        <w:t xml:space="preserve">fwllm-bench.yaml</w:t>
      </w:r>
      <w:r>
        <w:t xml:space="preserve"> </w:t>
      </w:r>
      <w:r>
        <w:t xml:space="preserve">(mock provider, DLP</w:t>
      </w:r>
      <w:r>
        <w:t xml:space="preserve"> </w:t>
      </w:r>
      <w:r>
        <w:rPr>
          <w:rStyle w:val="VerbatimChar"/>
        </w:rPr>
        <w:t xml:space="preserve">off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Rust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/healthz</w:t>
            </w:r>
          </w:p>
        </w:tc>
        <w:tc>
          <w:tcPr/>
          <w:p>
            <w:pPr>
              <w:pStyle w:val="Compact"/>
            </w:pPr>
            <w:r>
              <w:t xml:space="preserve">7 ms p50</w:t>
            </w:r>
          </w:p>
        </w:tc>
        <w:tc>
          <w:tcPr/>
          <w:p>
            <w:pPr>
              <w:pStyle w:val="Compact"/>
            </w:pPr>
            <w:r>
              <w:t xml:space="preserve">6 ms p50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</w:t>
            </w:r>
            <w:r>
              <w:t xml:space="preserve"> </w:t>
            </w:r>
            <w:r>
              <w:t xml:space="preserve">(mock 200)</w:t>
            </w:r>
          </w:p>
        </w:tc>
        <w:tc>
          <w:tcPr/>
          <w:p>
            <w:pPr>
              <w:pStyle w:val="Compact"/>
            </w:pPr>
            <w:r>
              <w:t xml:space="preserve">15 ms p50</w:t>
            </w:r>
          </w:p>
        </w:tc>
        <w:tc>
          <w:tcPr/>
          <w:p>
            <w:pPr>
              <w:pStyle w:val="Compact"/>
            </w:pPr>
            <w:r>
              <w:t xml:space="preserve">10 ms p50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Память</w:t>
            </w:r>
          </w:p>
        </w:tc>
        <w:tc>
          <w:tcPr/>
          <w:p>
            <w:pPr>
              <w:pStyle w:val="Compact"/>
            </w:pPr>
            <w:r>
              <w:t xml:space="preserve">2.6 GiB (cpython + LightAnon)</w:t>
            </w:r>
          </w:p>
        </w:tc>
        <w:tc>
          <w:tcPr/>
          <w:p>
            <w:pPr>
              <w:pStyle w:val="Compact"/>
            </w:pPr>
            <w:r>
              <w:t xml:space="preserve">1.4 MiB</w:t>
            </w:r>
          </w:p>
        </w:tc>
      </w:tr>
    </w:tbl>
    <w:p>
      <w:pPr>
        <w:pStyle w:val="BodyText"/>
      </w:pPr>
      <w:r>
        <w:t xml:space="preserve">С ML-моделью XLM-R (1.1 GiB) Python ~2.85 GiB, инференс ~10 мс (локально) / ~80 мс на старом CPU без AVX2.</w:t>
      </w:r>
    </w:p>
    <w:bookmarkEnd w:id="23"/>
    <w:bookmarkStart w:id="24" w:name="вывод"/>
    <w:p>
      <w:pPr>
        <w:pStyle w:val="Heading2"/>
      </w:pPr>
      <w:r>
        <w:t xml:space="preserve">4. Вывод</w:t>
      </w:r>
    </w:p>
    <w:p>
      <w:pPr>
        <w:pStyle w:val="Compact"/>
        <w:numPr>
          <w:ilvl w:val="0"/>
          <w:numId w:val="1002"/>
        </w:numPr>
      </w:pPr>
      <w:r>
        <w:t xml:space="preserve">TDD-пирамида соблюдена: unit → integration (respx/fakeredis) → contract → live smoke.</w:t>
      </w:r>
    </w:p>
    <w:p>
      <w:pPr>
        <w:pStyle w:val="Compact"/>
        <w:numPr>
          <w:ilvl w:val="0"/>
          <w:numId w:val="1002"/>
        </w:numPr>
      </w:pPr>
      <w:r>
        <w:t xml:space="preserve">Каждый модуль имеет негативные и позитивные кейсы, включая краевые (пустые</w:t>
      </w:r>
      <w:r>
        <w:t xml:space="preserve"> </w:t>
      </w:r>
      <w:r>
        <w:rPr>
          <w:rStyle w:val="VerbatimChar"/>
        </w:rPr>
        <w:t xml:space="preserve">providers</w:t>
      </w:r>
      <w:r>
        <w:t xml:space="preserve">, истёкший</w:t>
      </w:r>
      <w:r>
        <w:t xml:space="preserve"> </w:t>
      </w:r>
      <w:r>
        <w:rPr>
          <w:rStyle w:val="VerbatimChar"/>
        </w:rPr>
        <w:t xml:space="preserve">vault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stream</w:t>
      </w:r>
      <w:r>
        <w:t xml:space="preserve"> </w:t>
      </w:r>
      <w:r>
        <w:t xml:space="preserve">без</w:t>
      </w:r>
      <w:r>
        <w:t xml:space="preserve"> </w:t>
      </w:r>
      <w:r>
        <w:rPr>
          <w:rStyle w:val="VerbatimChar"/>
        </w:rPr>
        <w:t xml:space="preserve">usage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Rust-ветка повторяет контракты Python: один</w:t>
      </w:r>
      <w:r>
        <w:t xml:space="preserve"> </w:t>
      </w:r>
      <w:r>
        <w:rPr>
          <w:rStyle w:val="VerbatimChar"/>
        </w:rPr>
        <w:t xml:space="preserve">openapi.yaml</w:t>
      </w:r>
      <w:r>
        <w:t xml:space="preserve">/</w:t>
      </w:r>
      <w:r>
        <w:rPr>
          <w:rStyle w:val="VerbatimChar"/>
        </w:rPr>
        <w:t xml:space="preserve">policies.schema.json</w:t>
      </w:r>
      <w:r>
        <w:t xml:space="preserve"> </w:t>
      </w:r>
      <w:r>
        <w:t xml:space="preserve">для обеих веток.</w:t>
      </w:r>
    </w:p>
    <w:p>
      <w:r>
        <w:pict>
          <v:rect style="width:0;height:1.5pt" o:hralign="center" o:hrstd="t" o:hr="t"/>
        </w:pict>
      </w:r>
    </w:p>
    <w:bookmarkEnd w:id="24"/>
    <w:bookmarkStart w:id="25" w:name="цикл-0.1.1-2026-09-06-после-v0.1.0"/>
    <w:p>
      <w:pPr>
        <w:pStyle w:val="Heading2"/>
      </w:pPr>
      <w:r>
        <w:t xml:space="preserve">6. Цикл 0.1.1 (2026-09-06, после v0.1.0)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Направление</w:t>
            </w:r>
          </w:p>
        </w:tc>
        <w:tc>
          <w:tcPr/>
          <w:p>
            <w:pPr>
              <w:pStyle w:val="Compact"/>
            </w:pPr>
            <w:r>
              <w:t xml:space="preserve">Ключевые новые тесты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Capacity: WAL-аудит</w:t>
            </w:r>
          </w:p>
        </w:tc>
        <w:tc>
          <w:tcPr/>
          <w:p>
            <w:pPr>
              <w:pStyle w:val="Compact"/>
            </w:pPr>
            <w:r>
              <w:t xml:space="preserve">journal mode/busy_timeout в обеих ветках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Capacity: workers + multiproc</w:t>
            </w:r>
          </w:p>
        </w:tc>
        <w:tc>
          <w:tcPr/>
          <w:p>
            <w:pPr>
              <w:pStyle w:val="Compact"/>
            </w:pPr>
            <w:r>
              <w:t xml:space="preserve">multiproc-рендер через субпроцесс; guard 429 при saturation (blocking provider)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Capacity: guard</w:t>
            </w:r>
          </w:p>
        </w:tc>
        <w:tc>
          <w:tcPr/>
          <w:p>
            <w:pPr>
              <w:pStyle w:val="Compact"/>
            </w:pPr>
            <w:r>
              <w:t xml:space="preserve">429 вместо очереди (см. выше)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DLP-паритет Rust</w:t>
            </w:r>
          </w:p>
        </w:tc>
        <w:tc>
          <w:tcPr/>
          <w:p>
            <w:pPr>
              <w:pStyle w:val="Compact"/>
            </w:pPr>
            <w:r>
              <w:t xml:space="preserve">корпус 12 сэмплов в обеих ветках; email-vs-handle ordering; generic mask labels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Tunnel hardening</w:t>
            </w:r>
          </w:p>
        </w:tc>
        <w:tc>
          <w:tcPr/>
          <w:p>
            <w:pPr>
              <w:pStyle w:val="Compact"/>
            </w:pPr>
            <w:r>
              <w:t xml:space="preserve">unregister/sweep/bounded/heartbeat-liveness/backoff unit; reconnect на настоящем бинарнике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Async backends</w:t>
            </w:r>
          </w:p>
        </w:tc>
        <w:tc>
          <w:tcPr/>
          <w:p>
            <w:pPr>
              <w:pStyle w:val="Compact"/>
            </w:pPr>
            <w:r>
              <w:t xml:space="preserve">metering suite на tokio (concurrency через задачи); thread-safety PolicyEngine; disconnect-poll в lifecycle-тесте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SOCKS egress</w:t>
            </w:r>
          </w:p>
        </w:tc>
        <w:tc>
          <w:tcPr/>
          <w:p>
            <w:pPr>
              <w:pStyle w:val="Compact"/>
            </w:pPr>
            <w:r>
              <w:t xml:space="preserve">SOCKS round-trip через мини-прокси (Rust); construction-тест (Python); живые чаты обеих веток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2026-09-06T20:10:18Z</dcterms:created>
  <dcterms:modified xsi:type="dcterms:W3CDTF">2026-09-06T20:10:18Z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