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5E5E" w14:textId="5011F4CC"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t>Summary</w:t>
      </w:r>
      <w:r w:rsidR="00B97462" w:rsidRPr="00B97462">
        <w:rPr>
          <w:rFonts w:ascii="Times New Roman" w:hAnsi="Times New Roman" w:cs="Times New Roman"/>
          <w:b/>
          <w:bCs/>
        </w:rPr>
        <w:t xml:space="preserve"> and Reflections Report</w:t>
      </w:r>
    </w:p>
    <w:p w14:paraId="1CA6798E" w14:textId="498758A7"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I developed unit tests for three services in Project One: Contact Service, Task Service, and Appointment Service. Each service followed the same testing pattern, which made the work consistent and thorough.</w:t>
      </w:r>
    </w:p>
    <w:p w14:paraId="2EFE2420" w14:textId="6860EB9D"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Contact Service had 34 total tests split between ContactTest.java (18 tests) and ContactServiceTest.java (16 tests). I tested all five fields: contactId, firstName, lastName, phone, and address. Each field had to meet specific requirements like maximum length or exact format. For example, the phone field needed exactly 10 digits, so I wrote testPhoneTooShort() and testPhoneTooLong() to make sure 9 or 11 digits would fail.</w:t>
      </w:r>
    </w:p>
    <w:p w14:paraId="6C83912F" w14:textId="693BC3EB"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Task Service used 33 tests across TaskTest.java (17 tests) and TaskServiceTest.java (16 tests). The requirements were similar but with different constraints—taskId was max 10 characters, name was max 20 characters, and description was max 50 characters. I tested the exact boundaries, like making sure exactly 20 characters worked in testNameMaxLength() but 21 characters failed in testNameTooLong().</w:t>
      </w:r>
    </w:p>
    <w:p w14:paraId="0E659B5C" w14:textId="77777777"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Appointment Service had 17 tests total. This one was trickier because appointmentDate couldn't be in the past. I created a helper method called getFutureDate() that adds one month to today's date, so my tests would always use valid future dates. The testAppointmentDateInPast() method confirmed that past dates got rejected properly.</w:t>
      </w:r>
    </w:p>
    <w:p w14:paraId="568EDDB2" w14:textId="34D7FF10" w:rsidR="00840578" w:rsidRPr="00840578" w:rsidRDefault="00840578" w:rsidP="00840578">
      <w:pPr>
        <w:spacing w:line="480" w:lineRule="auto"/>
        <w:rPr>
          <w:rFonts w:ascii="Times New Roman" w:hAnsi="Times New Roman" w:cs="Times New Roman"/>
          <w:b/>
          <w:bCs/>
        </w:rPr>
      </w:pPr>
      <w:r w:rsidRPr="00840578">
        <w:rPr>
          <w:rFonts w:ascii="Times New Roman" w:hAnsi="Times New Roman" w:cs="Times New Roman"/>
          <w:b/>
          <w:bCs/>
        </w:rPr>
        <w:t>Test Quality and Coverage</w:t>
      </w:r>
    </w:p>
    <w:p w14:paraId="3C183811" w14:textId="400BB862"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My tests achieved over 80% coverage across all three services. I know they were effective because every public method got tested, every field constraint had both passing and failing tests, and I covered edge cases thoroughly.</w:t>
      </w:r>
      <w:r>
        <w:rPr>
          <w:rFonts w:ascii="Times New Roman" w:hAnsi="Times New Roman" w:cs="Times New Roman"/>
        </w:rPr>
        <w:t xml:space="preserve"> </w:t>
      </w:r>
      <w:r w:rsidRPr="00840578">
        <w:rPr>
          <w:rFonts w:ascii="Times New Roman" w:hAnsi="Times New Roman" w:cs="Times New Roman"/>
        </w:rPr>
        <w:t xml:space="preserve">For example, the Contact Service's addContact() method </w:t>
      </w:r>
      <w:r w:rsidRPr="00840578">
        <w:rPr>
          <w:rFonts w:ascii="Times New Roman" w:hAnsi="Times New Roman" w:cs="Times New Roman"/>
        </w:rPr>
        <w:lastRenderedPageBreak/>
        <w:t>had three tests</w:t>
      </w:r>
      <w:r>
        <w:rPr>
          <w:rFonts w:ascii="Times New Roman" w:hAnsi="Times New Roman" w:cs="Times New Roman"/>
        </w:rPr>
        <w:t xml:space="preserve">, </w:t>
      </w:r>
      <w:r w:rsidRPr="00840578">
        <w:rPr>
          <w:rFonts w:ascii="Times New Roman" w:hAnsi="Times New Roman" w:cs="Times New Roman"/>
        </w:rPr>
        <w:t>testAddContactSuccess() for valid data, testAddContactDuplicateId() to prevent duplicate IDs, and testAddContactNull() to reject null contacts. This covered all possible paths through that method.</w:t>
      </w:r>
      <w:r>
        <w:rPr>
          <w:rFonts w:ascii="Times New Roman" w:hAnsi="Times New Roman" w:cs="Times New Roman"/>
        </w:rPr>
        <w:t xml:space="preserve"> </w:t>
      </w:r>
      <w:r w:rsidRPr="00840578">
        <w:rPr>
          <w:rFonts w:ascii="Times New Roman" w:hAnsi="Times New Roman" w:cs="Times New Roman"/>
        </w:rPr>
        <w:t>I also tested boundaries systematically. The phone field needed exactly 10 digits, so I tested 9 digits (too short), 10 digits (perfect), and 11 digits (too long). This approach catches common mistakes where validation logic might be off by one character.</w:t>
      </w:r>
    </w:p>
    <w:p w14:paraId="11730DA3" w14:textId="663C827F" w:rsidR="00840578" w:rsidRPr="00840578" w:rsidRDefault="00840578" w:rsidP="00840578">
      <w:pPr>
        <w:spacing w:line="480" w:lineRule="auto"/>
        <w:rPr>
          <w:rFonts w:ascii="Times New Roman" w:hAnsi="Times New Roman" w:cs="Times New Roman"/>
          <w:b/>
          <w:bCs/>
        </w:rPr>
      </w:pPr>
      <w:r w:rsidRPr="00840578">
        <w:rPr>
          <w:rFonts w:ascii="Times New Roman" w:hAnsi="Times New Roman" w:cs="Times New Roman"/>
          <w:b/>
          <w:bCs/>
        </w:rPr>
        <w:t>Writing the JUnit Tests</w:t>
      </w:r>
    </w:p>
    <w:p w14:paraId="42D7E293" w14:textId="01990325"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 xml:space="preserve">I made sure my code was technically solid by using JUnit 5 properly. The @BeforeEach annotation appeared in all my service test classes to create fresh instances before each test. In ContactServiceTest.java, the setUp() method creates a new ContactService so tests don't interfere with each other. I used assertThrows() correctly for exception testing. </w:t>
      </w:r>
      <w:r>
        <w:rPr>
          <w:rFonts w:ascii="Times New Roman" w:hAnsi="Times New Roman" w:cs="Times New Roman"/>
        </w:rPr>
        <w:t xml:space="preserve"> </w:t>
      </w:r>
      <w:r w:rsidRPr="00840578">
        <w:rPr>
          <w:rFonts w:ascii="Times New Roman" w:hAnsi="Times New Roman" w:cs="Times New Roman"/>
        </w:rPr>
        <w:t>This lambda syntax properly checks that the right exception gets thrown. I also used assertEquals() throughout to verify expected values, like assertEquals("Jeremy", retrieved.getFirstName()); in</w:t>
      </w:r>
      <w:r>
        <w:rPr>
          <w:rFonts w:ascii="Times New Roman" w:hAnsi="Times New Roman" w:cs="Times New Roman"/>
        </w:rPr>
        <w:t xml:space="preserve"> </w:t>
      </w:r>
      <w:r w:rsidRPr="00840578">
        <w:rPr>
          <w:rFonts w:ascii="Times New Roman" w:hAnsi="Times New Roman" w:cs="Times New Roman"/>
        </w:rPr>
        <w:t>ContactServiceTest.java. The getFutureDate() helper method in AppointmentTest.java made my code cleaner and more maintainable. Instead of repeating date generation logic in every test, I wrote it once and reused it.</w:t>
      </w:r>
    </w:p>
    <w:p w14:paraId="2017C479" w14:textId="6EF759A4" w:rsidR="00840578" w:rsidRPr="00840578" w:rsidRDefault="00840578" w:rsidP="00840578">
      <w:pPr>
        <w:spacing w:line="480" w:lineRule="auto"/>
        <w:rPr>
          <w:rFonts w:ascii="Times New Roman" w:hAnsi="Times New Roman" w:cs="Times New Roman"/>
          <w:b/>
          <w:bCs/>
        </w:rPr>
      </w:pPr>
      <w:r w:rsidRPr="00840578">
        <w:rPr>
          <w:rFonts w:ascii="Times New Roman" w:hAnsi="Times New Roman" w:cs="Times New Roman"/>
          <w:b/>
          <w:bCs/>
        </w:rPr>
        <w:t>Efficiency</w:t>
      </w:r>
    </w:p>
    <w:p w14:paraId="3E5FA812" w14:textId="081D6203"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 xml:space="preserve">I kept my tests efficient in several ways. The @BeforeEach setup eliminated duplicate code—instead of creating a new service in every test method, I did it once in setUp(). This saved 16 lines of repeated code in ContactServiceTest.java alone. I also chose HashMap for storing contacts, tasks, and appointments. This gives O(1) lookup time, which means retrieving items is super fast even with lots of data. The line private Map&lt;String, Contact&gt; contacts; in ContactService.java shows this choice. Test organization helped too. I grouped related tests </w:t>
      </w:r>
      <w:r w:rsidRPr="00840578">
        <w:rPr>
          <w:rFonts w:ascii="Times New Roman" w:hAnsi="Times New Roman" w:cs="Times New Roman"/>
        </w:rPr>
        <w:lastRenderedPageBreak/>
        <w:t>together—all creation tests, then validation tests, then update tests. Each test method did one thing, making the suite easy to navigate and understand.</w:t>
      </w:r>
    </w:p>
    <w:p w14:paraId="76BF914E" w14:textId="77777777" w:rsidR="00840578" w:rsidRPr="00840578" w:rsidRDefault="00840578" w:rsidP="00840578">
      <w:pPr>
        <w:spacing w:line="480" w:lineRule="auto"/>
        <w:rPr>
          <w:rFonts w:ascii="Times New Roman" w:hAnsi="Times New Roman" w:cs="Times New Roman"/>
          <w:b/>
          <w:bCs/>
        </w:rPr>
      </w:pPr>
      <w:r w:rsidRPr="00840578">
        <w:rPr>
          <w:rFonts w:ascii="Times New Roman" w:hAnsi="Times New Roman" w:cs="Times New Roman"/>
          <w:b/>
          <w:bCs/>
        </w:rPr>
        <w:t>Reflection</w:t>
      </w:r>
    </w:p>
    <w:p w14:paraId="32D4D96C" w14:textId="1F16D39C"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Functional Testing was my main approach. I tested that each feature worked according to requirements. The testContactCreationSuccess() method verified that creating a contact with valid data worked correctly and all fields got stored properly. Positive and Negative Testing ensured I covered both success and failure cases. For every field, I tested valid input (positive) and invalid input (negative). The phone field had positive testing in testContactCreationSuccess() with a valid 10-digit number, and negative testing in testPhoneTooShort() and testPhoneTooLong() with invalid lengths. Boundary Value Testing focused on the edges of valid ranges. For the Task name field with max 20 characters, I tested exactly 20 characters (should work) and 21 characters (should fail). This catches off-by-one errors that are easy to make in validation code.</w:t>
      </w:r>
    </w:p>
    <w:p w14:paraId="388A4D79" w14:textId="49C0B77A"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t>Techniques I Didn't Use</w:t>
      </w:r>
    </w:p>
    <w:p w14:paraId="3580C66D" w14:textId="241C1751"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Integration Testing wasn't part of this project. Integration testing checks that multiple components work together correctly. I only tested individual classes in isolation. If these services needed to work with a database or other services, integration testing would verify those connections. Performance Testing measures how fast the system runs and how it handles heavy loads. I didn't test how many contacts could be added per second or how performance changes with thousands of records. For a production app with lots of users, this would be important.</w:t>
      </w:r>
    </w:p>
    <w:p w14:paraId="28490BAE" w14:textId="77777777"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lastRenderedPageBreak/>
        <w:t>Exploratory Testing involves trying unexpected things without a script to see what breaks. I followed structured test cases based on requirements instead. Exploratory testing might discover issues like how the system handles emoji in names or weird edge cases I didn't think of.</w:t>
      </w:r>
    </w:p>
    <w:p w14:paraId="015851BA" w14:textId="64B742AF"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t>When to Use Each Technique</w:t>
      </w:r>
    </w:p>
    <w:p w14:paraId="461E905E" w14:textId="4594DD21"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Functional testing works for every project, you always need to verify requirements are met. Positive and negative testing is essential when users can input data, which is most applications. Boundary testing is perfect for any system with length limits, number ranges, or date constraints. Integration testing becomes necessary when your system has multiple connected parts. Performance testing matters when you have scalability requirements or user experience depends on speed. Exploratory testing helps find unexpected issues and works well for user-facing applications.</w:t>
      </w:r>
    </w:p>
    <w:p w14:paraId="1AEDD5E4" w14:textId="320DA58D"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t>Testing Mindset</w:t>
      </w:r>
    </w:p>
    <w:p w14:paraId="21F48BD6" w14:textId="13F6B102"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I approached testing with healthy skepticism, I didn't assume anything worked until I tested it. Even though the Contact constructor validated all fields, I wrote separate tests for each field to make sure each validation worked independently. I also paid attention to how different parts connected. The updateFirstName() method seemed simple but actually depended on several things: the contact had to exist first, the contactId had to be valid, and the new firstName had to pass validation. My test testUpdateFirstNameSuccess() verified this whole chain worked correctly. The Appointment Service showed me that time-based validation is tricky. Since appointmentDate validation depends on the current time, I needed the getFutureDate() helper to generate valid test dates dynamically. This prevented tests from failing when run at different times.</w:t>
      </w:r>
    </w:p>
    <w:p w14:paraId="07F1ED20" w14:textId="79F15345"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lastRenderedPageBreak/>
        <w:t>Avoiding Bias</w:t>
      </w:r>
    </w:p>
    <w:p w14:paraId="465DA324" w14:textId="77777777"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Testing your own code is hard because you naturally think it works. I used several strategies to stay objective. I tested systematically rather than just testing things I thought might break. Every field got null tests, length tests, and update test with no exceptions. I emphasized negative testing. About 60% of my tests checked that invalid inputs got rejected properly. It's easy to focus on success cases, but failure handling is just as important. I used boundary testing to focus on common problem areas rather than arbitrary values. Testing 11 characters for a 10-character limit is more useful than testing 50 or 100 characters.</w:t>
      </w:r>
    </w:p>
    <w:p w14:paraId="619FF587" w14:textId="5A8F4BD9"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t>Commitment to Quality</w:t>
      </w:r>
    </w:p>
    <w:p w14:paraId="56853780" w14:textId="2E59F952"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I didn't cut corners on validation or testing. Every field in every class has validation logic, and every validation rule has tests. This takes extra time upfront but prevents bugs from reaching production. Clear error messages showed attention to quality. Instead of generic exceptions, I wrote specific messages like "Phone must not be null and must be exactly 10 digits." This helps with debugging and gives users better feedback. Consistent patterns across all three services made the code maintainable. All services use immutable ID fields, validation in constructors and setters, and HashMap storage. A developer who understands one service can quickly understand the others.</w:t>
      </w:r>
    </w:p>
    <w:p w14:paraId="0A33BA5B" w14:textId="4CBE7FE7"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t>Avoiding Technical Debt</w:t>
      </w:r>
    </w:p>
    <w:p w14:paraId="276F50D0" w14:textId="347DE6ED" w:rsidR="00840578"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 xml:space="preserve">Technical debt happens when you skip proper testing or validation to save time. It always costs more to fix later. I plan to avoid it by doing the following. Maintaining 80%+ test coverage as a standard, refactoring when code gets messy (like extracting the getFutureDate() helper), documenting constraints clearly in comments, reviewing code critically before calling it done, </w:t>
      </w:r>
      <w:r w:rsidRPr="00840578">
        <w:rPr>
          <w:rFonts w:ascii="Times New Roman" w:hAnsi="Times New Roman" w:cs="Times New Roman"/>
        </w:rPr>
        <w:lastRenderedPageBreak/>
        <w:t>and finally prioritizing quality over speed when they conflict. The 84 unit tests I wrote for this project took time, but they created a solid foundation that makes future changes safer and easier.</w:t>
      </w:r>
    </w:p>
    <w:p w14:paraId="54C71F30" w14:textId="31B769B0" w:rsidR="00840578" w:rsidRPr="00B97462" w:rsidRDefault="00840578" w:rsidP="00840578">
      <w:pPr>
        <w:spacing w:line="480" w:lineRule="auto"/>
        <w:rPr>
          <w:rFonts w:ascii="Times New Roman" w:hAnsi="Times New Roman" w:cs="Times New Roman"/>
          <w:b/>
          <w:bCs/>
        </w:rPr>
      </w:pPr>
      <w:r w:rsidRPr="00B97462">
        <w:rPr>
          <w:rFonts w:ascii="Times New Roman" w:hAnsi="Times New Roman" w:cs="Times New Roman"/>
          <w:b/>
          <w:bCs/>
        </w:rPr>
        <w:t>Conclusion</w:t>
      </w:r>
    </w:p>
    <w:p w14:paraId="29B9ACA4" w14:textId="2D5BBA41" w:rsidR="00175F4B" w:rsidRPr="00840578" w:rsidRDefault="00840578" w:rsidP="00840578">
      <w:pPr>
        <w:spacing w:line="480" w:lineRule="auto"/>
        <w:rPr>
          <w:rFonts w:ascii="Times New Roman" w:hAnsi="Times New Roman" w:cs="Times New Roman"/>
        </w:rPr>
      </w:pPr>
      <w:r w:rsidRPr="00840578">
        <w:rPr>
          <w:rFonts w:ascii="Times New Roman" w:hAnsi="Times New Roman" w:cs="Times New Roman"/>
        </w:rPr>
        <w:t>This project taught me that systematic testing aligned with requirements produces quality code. The 84 tests across three services gave me confidence that the code works correctly and will be maintainable going forward. The testing mindset of being careful, staying objective, and committing to quality is essential for professional software development.</w:t>
      </w:r>
      <w:r w:rsidR="003D132C">
        <w:rPr>
          <w:rFonts w:ascii="Times New Roman" w:hAnsi="Times New Roman" w:cs="Times New Roman"/>
        </w:rPr>
        <w:t xml:space="preserve"> </w:t>
      </w:r>
    </w:p>
    <w:sectPr w:rsidR="00175F4B" w:rsidRPr="00840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578"/>
    <w:rsid w:val="00023669"/>
    <w:rsid w:val="00175F4B"/>
    <w:rsid w:val="003D132C"/>
    <w:rsid w:val="005619C4"/>
    <w:rsid w:val="005C74AD"/>
    <w:rsid w:val="00840578"/>
    <w:rsid w:val="00884039"/>
    <w:rsid w:val="00B97462"/>
    <w:rsid w:val="00BB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009B"/>
  <w15:chartTrackingRefBased/>
  <w15:docId w15:val="{E00DB630-8FB1-41DA-8F18-D7B51EB87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578"/>
    <w:rPr>
      <w:rFonts w:eastAsiaTheme="majorEastAsia" w:cstheme="majorBidi"/>
      <w:color w:val="272727" w:themeColor="text1" w:themeTint="D8"/>
    </w:rPr>
  </w:style>
  <w:style w:type="paragraph" w:styleId="Title">
    <w:name w:val="Title"/>
    <w:basedOn w:val="Normal"/>
    <w:next w:val="Normal"/>
    <w:link w:val="TitleChar"/>
    <w:uiPriority w:val="10"/>
    <w:qFormat/>
    <w:rsid w:val="00840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578"/>
    <w:pPr>
      <w:spacing w:before="160"/>
      <w:jc w:val="center"/>
    </w:pPr>
    <w:rPr>
      <w:i/>
      <w:iCs/>
      <w:color w:val="404040" w:themeColor="text1" w:themeTint="BF"/>
    </w:rPr>
  </w:style>
  <w:style w:type="character" w:customStyle="1" w:styleId="QuoteChar">
    <w:name w:val="Quote Char"/>
    <w:basedOn w:val="DefaultParagraphFont"/>
    <w:link w:val="Quote"/>
    <w:uiPriority w:val="29"/>
    <w:rsid w:val="00840578"/>
    <w:rPr>
      <w:i/>
      <w:iCs/>
      <w:color w:val="404040" w:themeColor="text1" w:themeTint="BF"/>
    </w:rPr>
  </w:style>
  <w:style w:type="paragraph" w:styleId="ListParagraph">
    <w:name w:val="List Paragraph"/>
    <w:basedOn w:val="Normal"/>
    <w:uiPriority w:val="34"/>
    <w:qFormat/>
    <w:rsid w:val="00840578"/>
    <w:pPr>
      <w:ind w:left="720"/>
      <w:contextualSpacing/>
    </w:pPr>
  </w:style>
  <w:style w:type="character" w:styleId="IntenseEmphasis">
    <w:name w:val="Intense Emphasis"/>
    <w:basedOn w:val="DefaultParagraphFont"/>
    <w:uiPriority w:val="21"/>
    <w:qFormat/>
    <w:rsid w:val="00840578"/>
    <w:rPr>
      <w:i/>
      <w:iCs/>
      <w:color w:val="0F4761" w:themeColor="accent1" w:themeShade="BF"/>
    </w:rPr>
  </w:style>
  <w:style w:type="paragraph" w:styleId="IntenseQuote">
    <w:name w:val="Intense Quote"/>
    <w:basedOn w:val="Normal"/>
    <w:next w:val="Normal"/>
    <w:link w:val="IntenseQuoteChar"/>
    <w:uiPriority w:val="30"/>
    <w:qFormat/>
    <w:rsid w:val="00840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578"/>
    <w:rPr>
      <w:i/>
      <w:iCs/>
      <w:color w:val="0F4761" w:themeColor="accent1" w:themeShade="BF"/>
    </w:rPr>
  </w:style>
  <w:style w:type="character" w:styleId="IntenseReference">
    <w:name w:val="Intense Reference"/>
    <w:basedOn w:val="DefaultParagraphFont"/>
    <w:uiPriority w:val="32"/>
    <w:qFormat/>
    <w:rsid w:val="00840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886</TotalTime>
  <Pages>6</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Jeremy</dc:creator>
  <cp:keywords/>
  <dc:description/>
  <cp:lastModifiedBy>White, Jeremy</cp:lastModifiedBy>
  <cp:revision>5</cp:revision>
  <dcterms:created xsi:type="dcterms:W3CDTF">2026-02-18T01:58:00Z</dcterms:created>
  <dcterms:modified xsi:type="dcterms:W3CDTF">2026-02-19T23:11:00Z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2026-02-18T02:18:20Z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d4bd5a44-a99e-444a-8c8a-8dde79bd5697</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