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63EB" w14:textId="77777777" w:rsidR="008240CA" w:rsidRPr="008240CA" w:rsidRDefault="008240CA" w:rsidP="008C226D">
      <w:pPr>
        <w:spacing w:line="360" w:lineRule="auto"/>
        <w:jc w:val="both"/>
        <w:rPr>
          <w:rFonts w:ascii="Times New Roman" w:hAnsi="Times New Roman" w:cs="Times New Roman"/>
          <w:b/>
          <w:color w:val="000000" w:themeColor="text1"/>
          <w:sz w:val="24"/>
          <w:szCs w:val="24"/>
        </w:rPr>
      </w:pPr>
      <w:r w:rsidRPr="008240CA">
        <w:rPr>
          <w:rFonts w:ascii="Times New Roman" w:hAnsi="Times New Roman" w:cs="Times New Roman"/>
          <w:b/>
          <w:color w:val="000000" w:themeColor="text1"/>
          <w:sz w:val="24"/>
          <w:szCs w:val="24"/>
        </w:rPr>
        <w:t>3.1 Introduction</w:t>
      </w:r>
    </w:p>
    <w:p w14:paraId="423393E5" w14:textId="7327BA5E" w:rsidR="00174448" w:rsidRPr="00530877" w:rsidRDefault="00174448" w:rsidP="008C226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An Arduino UNO is used for interfacing to various hardware components. The design will allow for the continuous monitoring of vehicle status, and provision of reports as requested. To enable this reporting, an Arduino UNO is interfaced with a GSM Modem and a GPS Receiver. The modem is used to send the location of the vehicle from a remote place. The GPS modem will continuously provide data showing the position of the vehicle. The GPS modem gives many parameters in its output, such as whether the vehicle is moving or is parked. This data will be sent to the user mobile upon demand. This </w:t>
      </w:r>
      <w:r>
        <w:rPr>
          <w:rFonts w:ascii="Times New Roman" w:hAnsi="Times New Roman" w:cs="Times New Roman"/>
          <w:color w:val="000000" w:themeColor="text1"/>
          <w:sz w:val="24"/>
          <w:szCs w:val="24"/>
        </w:rPr>
        <w:t>vehicle theft detection system</w:t>
      </w:r>
      <w:r w:rsidRPr="00986801">
        <w:rPr>
          <w:rFonts w:ascii="Times New Roman" w:hAnsi="Times New Roman" w:cs="Times New Roman"/>
          <w:color w:val="000000" w:themeColor="text1"/>
          <w:sz w:val="24"/>
          <w:szCs w:val="24"/>
        </w:rPr>
        <w:t xml:space="preserve"> takes input from GPS and sends data through the GSM module to the desired mobile.</w:t>
      </w:r>
    </w:p>
    <w:p w14:paraId="4FBD7E19" w14:textId="533F0B48" w:rsidR="00174448" w:rsidRPr="008B1B8C" w:rsidRDefault="00174448" w:rsidP="008C226D">
      <w:pPr>
        <w:spacing w:line="360" w:lineRule="auto"/>
        <w:jc w:val="both"/>
        <w:rPr>
          <w:rFonts w:ascii="Times New Roman" w:hAnsi="Times New Roman" w:cs="Times New Roman"/>
          <w:color w:val="000000" w:themeColor="text1"/>
          <w:sz w:val="24"/>
          <w:szCs w:val="24"/>
        </w:rPr>
      </w:pPr>
      <w:r w:rsidRPr="00B61A5A">
        <w:rPr>
          <w:rFonts w:ascii="Times New Roman" w:hAnsi="Times New Roman" w:cs="Times New Roman"/>
          <w:b/>
          <w:color w:val="000000" w:themeColor="text1"/>
          <w:sz w:val="24"/>
          <w:szCs w:val="24"/>
        </w:rPr>
        <w:t>3.</w:t>
      </w:r>
      <w:r w:rsidR="008240CA">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Pr="00B61A5A">
        <w:rPr>
          <w:rFonts w:ascii="Times New Roman" w:hAnsi="Times New Roman" w:cs="Times New Roman"/>
          <w:b/>
          <w:color w:val="000000" w:themeColor="text1"/>
          <w:sz w:val="24"/>
          <w:szCs w:val="24"/>
        </w:rPr>
        <w:t>Circuit Diagram</w:t>
      </w:r>
    </w:p>
    <w:p w14:paraId="726F659C" w14:textId="77777777" w:rsidR="00F32117" w:rsidRDefault="000325E0"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Circuit Diagram of the hardware</w:t>
      </w:r>
      <w:r w:rsidRPr="00B61A5A">
        <w:rPr>
          <w:rFonts w:ascii="Times New Roman" w:hAnsi="Times New Roman" w:cs="Times New Roman"/>
          <w:color w:val="000000" w:themeColor="text1"/>
          <w:sz w:val="24"/>
          <w:szCs w:val="24"/>
        </w:rPr>
        <w:t xml:space="preserve"> with the optional LCD Panel</w:t>
      </w:r>
      <w:r>
        <w:rPr>
          <w:rFonts w:ascii="Times New Roman" w:hAnsi="Times New Roman" w:cs="Times New Roman"/>
          <w:color w:val="000000" w:themeColor="text1"/>
          <w:sz w:val="24"/>
          <w:szCs w:val="24"/>
        </w:rPr>
        <w:t xml:space="preserve"> is shown in Fig 3.1</w:t>
      </w:r>
      <w:r w:rsidR="00FD63E6">
        <w:rPr>
          <w:rFonts w:ascii="Times New Roman" w:hAnsi="Times New Roman" w:cs="Times New Roman"/>
          <w:color w:val="000000" w:themeColor="text1"/>
          <w:sz w:val="24"/>
          <w:szCs w:val="24"/>
        </w:rPr>
        <w:t>. The interfaces of Arduino with both the modules is shown here.</w:t>
      </w:r>
    </w:p>
    <w:p w14:paraId="4E43FFD2" w14:textId="0DE61A50" w:rsidR="00174448" w:rsidRDefault="000325E0" w:rsidP="008C226D">
      <w:pPr>
        <w:spacing w:line="360" w:lineRule="auto"/>
        <w:jc w:val="both"/>
        <w:rPr>
          <w:rFonts w:ascii="Times New Roman" w:hAnsi="Times New Roman" w:cs="Times New Roman"/>
          <w:color w:val="000000" w:themeColor="text1"/>
          <w:sz w:val="24"/>
          <w:szCs w:val="24"/>
        </w:rPr>
      </w:pPr>
      <w:r w:rsidRPr="000325E0">
        <w:rPr>
          <w:rFonts w:ascii="Times New Roman" w:hAnsi="Times New Roman" w:cs="Times New Roman"/>
          <w:color w:val="000000" w:themeColor="text1"/>
          <w:sz w:val="24"/>
          <w:szCs w:val="24"/>
        </w:rPr>
        <w:t>Here Tx pin of GPS module is directly connected to digital pin number 10 of Arduino. By using Software Serial Library here, serial communication</w:t>
      </w:r>
      <w:r w:rsidR="005271BA">
        <w:rPr>
          <w:rFonts w:ascii="Times New Roman" w:hAnsi="Times New Roman" w:cs="Times New Roman"/>
          <w:color w:val="000000" w:themeColor="text1"/>
          <w:sz w:val="24"/>
          <w:szCs w:val="24"/>
        </w:rPr>
        <w:t>s are allowed</w:t>
      </w:r>
      <w:r w:rsidRPr="000325E0">
        <w:rPr>
          <w:rFonts w:ascii="Times New Roman" w:hAnsi="Times New Roman" w:cs="Times New Roman"/>
          <w:color w:val="000000" w:themeColor="text1"/>
          <w:sz w:val="24"/>
          <w:szCs w:val="24"/>
        </w:rPr>
        <w:t xml:space="preserve"> on pin</w:t>
      </w:r>
      <w:r w:rsidR="005271BA">
        <w:rPr>
          <w:rFonts w:ascii="Times New Roman" w:hAnsi="Times New Roman" w:cs="Times New Roman"/>
          <w:color w:val="000000" w:themeColor="text1"/>
          <w:sz w:val="24"/>
          <w:szCs w:val="24"/>
        </w:rPr>
        <w:t>s</w:t>
      </w:r>
      <w:r w:rsidRPr="000325E0">
        <w:rPr>
          <w:rFonts w:ascii="Times New Roman" w:hAnsi="Times New Roman" w:cs="Times New Roman"/>
          <w:color w:val="000000" w:themeColor="text1"/>
          <w:sz w:val="24"/>
          <w:szCs w:val="24"/>
        </w:rPr>
        <w:t xml:space="preserve"> 10 and 11, and made them Rx and Tx respectively</w:t>
      </w:r>
      <w:r w:rsidR="005271BA">
        <w:rPr>
          <w:rFonts w:ascii="Times New Roman" w:hAnsi="Times New Roman" w:cs="Times New Roman"/>
          <w:color w:val="000000" w:themeColor="text1"/>
          <w:sz w:val="24"/>
          <w:szCs w:val="24"/>
        </w:rPr>
        <w:t xml:space="preserve">. </w:t>
      </w:r>
      <w:r w:rsidRPr="000325E0">
        <w:rPr>
          <w:rFonts w:ascii="Times New Roman" w:hAnsi="Times New Roman" w:cs="Times New Roman"/>
          <w:color w:val="000000" w:themeColor="text1"/>
          <w:sz w:val="24"/>
          <w:szCs w:val="24"/>
        </w:rPr>
        <w:t xml:space="preserve">Rx pin of GPS Module </w:t>
      </w:r>
      <w:r w:rsidR="005271BA">
        <w:rPr>
          <w:rFonts w:ascii="Times New Roman" w:hAnsi="Times New Roman" w:cs="Times New Roman"/>
          <w:color w:val="000000" w:themeColor="text1"/>
          <w:sz w:val="24"/>
          <w:szCs w:val="24"/>
        </w:rPr>
        <w:t xml:space="preserve">is left </w:t>
      </w:r>
      <w:r w:rsidRPr="000325E0">
        <w:rPr>
          <w:rFonts w:ascii="Times New Roman" w:hAnsi="Times New Roman" w:cs="Times New Roman"/>
          <w:color w:val="000000" w:themeColor="text1"/>
          <w:sz w:val="24"/>
          <w:szCs w:val="24"/>
        </w:rPr>
        <w:t>open. By default</w:t>
      </w:r>
      <w:r w:rsidR="00975BF2">
        <w:rPr>
          <w:rFonts w:ascii="Times New Roman" w:hAnsi="Times New Roman" w:cs="Times New Roman"/>
          <w:color w:val="000000" w:themeColor="text1"/>
          <w:sz w:val="24"/>
          <w:szCs w:val="24"/>
        </w:rPr>
        <w:t>,</w:t>
      </w:r>
      <w:r w:rsidRPr="000325E0">
        <w:rPr>
          <w:rFonts w:ascii="Times New Roman" w:hAnsi="Times New Roman" w:cs="Times New Roman"/>
          <w:color w:val="000000" w:themeColor="text1"/>
          <w:sz w:val="24"/>
          <w:szCs w:val="24"/>
        </w:rPr>
        <w:t xml:space="preserve"> Pin 0 and 1 of Arduino are used for serial communication but by using </w:t>
      </w:r>
      <w:r w:rsidR="008E1757">
        <w:rPr>
          <w:rFonts w:ascii="Times New Roman" w:hAnsi="Times New Roman" w:cs="Times New Roman"/>
          <w:color w:val="000000" w:themeColor="text1"/>
          <w:sz w:val="24"/>
          <w:szCs w:val="24"/>
        </w:rPr>
        <w:t>the “</w:t>
      </w:r>
      <w:proofErr w:type="spellStart"/>
      <w:r w:rsidRPr="000325E0">
        <w:rPr>
          <w:rFonts w:ascii="Times New Roman" w:hAnsi="Times New Roman" w:cs="Times New Roman"/>
          <w:color w:val="000000" w:themeColor="text1"/>
          <w:sz w:val="24"/>
          <w:szCs w:val="24"/>
        </w:rPr>
        <w:t>SoftwareSerial</w:t>
      </w:r>
      <w:proofErr w:type="spellEnd"/>
      <w:r w:rsidR="008E1757">
        <w:rPr>
          <w:rFonts w:ascii="Times New Roman" w:hAnsi="Times New Roman" w:cs="Times New Roman"/>
          <w:color w:val="000000" w:themeColor="text1"/>
          <w:sz w:val="24"/>
          <w:szCs w:val="24"/>
        </w:rPr>
        <w:t>”</w:t>
      </w:r>
      <w:r w:rsidRPr="000325E0">
        <w:rPr>
          <w:rFonts w:ascii="Times New Roman" w:hAnsi="Times New Roman" w:cs="Times New Roman"/>
          <w:color w:val="000000" w:themeColor="text1"/>
          <w:sz w:val="24"/>
          <w:szCs w:val="24"/>
        </w:rPr>
        <w:t xml:space="preserve"> library, communication on other digital pins of the Arduino</w:t>
      </w:r>
      <w:r w:rsidR="00F32117">
        <w:rPr>
          <w:rFonts w:ascii="Times New Roman" w:hAnsi="Times New Roman" w:cs="Times New Roman"/>
          <w:color w:val="000000" w:themeColor="text1"/>
          <w:sz w:val="24"/>
          <w:szCs w:val="24"/>
        </w:rPr>
        <w:t xml:space="preserve"> can be allowed</w:t>
      </w:r>
      <w:r w:rsidRPr="000325E0">
        <w:rPr>
          <w:rFonts w:ascii="Times New Roman" w:hAnsi="Times New Roman" w:cs="Times New Roman"/>
          <w:color w:val="000000" w:themeColor="text1"/>
          <w:sz w:val="24"/>
          <w:szCs w:val="24"/>
        </w:rPr>
        <w:t>. 12 Volt supply is used to power the GPS Module.</w:t>
      </w:r>
    </w:p>
    <w:p w14:paraId="21B9F73A" w14:textId="5080F426" w:rsidR="00174448" w:rsidRDefault="00174448" w:rsidP="00F32117">
      <w:pPr>
        <w:spacing w:line="360" w:lineRule="auto"/>
        <w:jc w:val="center"/>
        <w:rPr>
          <w:rFonts w:ascii="Times New Roman" w:hAnsi="Times New Roman" w:cs="Times New Roman"/>
          <w:color w:val="000000" w:themeColor="text1"/>
          <w:sz w:val="24"/>
          <w:szCs w:val="24"/>
        </w:rPr>
      </w:pPr>
      <w:r w:rsidRPr="00986801">
        <w:rPr>
          <w:rFonts w:ascii="Times New Roman" w:hAnsi="Times New Roman" w:cs="Times New Roman"/>
          <w:noProof/>
          <w:color w:val="000000" w:themeColor="text1"/>
          <w:sz w:val="24"/>
          <w:szCs w:val="24"/>
        </w:rPr>
        <w:drawing>
          <wp:inline distT="0" distB="0" distL="0" distR="0" wp14:anchorId="499E21A9" wp14:editId="26DFEB8F">
            <wp:extent cx="49591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0" t="1821" r="961" b="6857"/>
                    <a:stretch/>
                  </pic:blipFill>
                  <pic:spPr bwMode="auto">
                    <a:xfrm>
                      <a:off x="0" y="0"/>
                      <a:ext cx="4981305" cy="281286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7E23370F" w14:textId="7CEB7948" w:rsidR="00174448" w:rsidRDefault="002628B6"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w:t>
      </w:r>
      <w:r w:rsidR="00A525C9">
        <w:rPr>
          <w:rFonts w:ascii="Times New Roman" w:hAnsi="Times New Roman" w:cs="Times New Roman"/>
          <w:color w:val="000000" w:themeColor="text1"/>
          <w:sz w:val="24"/>
          <w:szCs w:val="24"/>
        </w:rPr>
        <w:t>ig 3.1: Circuit Diagram</w:t>
      </w:r>
    </w:p>
    <w:p w14:paraId="122C6540" w14:textId="7B5710C5" w:rsidR="00BC5167" w:rsidRPr="00F01439" w:rsidRDefault="00F32117" w:rsidP="008C226D">
      <w:pPr>
        <w:spacing w:line="360" w:lineRule="auto"/>
        <w:jc w:val="both"/>
        <w:rPr>
          <w:rFonts w:ascii="Times New Roman" w:hAnsi="Times New Roman" w:cs="Times New Roman"/>
          <w:color w:val="000000" w:themeColor="text1"/>
          <w:sz w:val="24"/>
          <w:szCs w:val="24"/>
        </w:rPr>
      </w:pPr>
      <w:r w:rsidRPr="00F32117">
        <w:rPr>
          <w:rFonts w:ascii="Times New Roman" w:hAnsi="Times New Roman" w:cs="Times New Roman"/>
          <w:color w:val="000000" w:themeColor="text1"/>
          <w:sz w:val="24"/>
          <w:szCs w:val="24"/>
        </w:rPr>
        <w:lastRenderedPageBreak/>
        <w:t>Tx and Rx pins of</w:t>
      </w:r>
      <w:r>
        <w:rPr>
          <w:rFonts w:ascii="Times New Roman" w:hAnsi="Times New Roman" w:cs="Times New Roman"/>
          <w:color w:val="000000" w:themeColor="text1"/>
          <w:sz w:val="24"/>
          <w:szCs w:val="24"/>
        </w:rPr>
        <w:t xml:space="preserve"> GSM Module</w:t>
      </w:r>
      <w:r w:rsidRPr="00F32117">
        <w:rPr>
          <w:rFonts w:ascii="Times New Roman" w:hAnsi="Times New Roman" w:cs="Times New Roman"/>
          <w:color w:val="000000" w:themeColor="text1"/>
          <w:sz w:val="24"/>
          <w:szCs w:val="24"/>
        </w:rPr>
        <w:t xml:space="preserve"> are directly connected to pin Rx and Tx of Arduino. GSM module is also powered by 12v supply. An optional LCD’s data pins D4, D5, D6 and D7 are connected to pin number 5, 4, 3, and 2 of Arduino. Command pin RS and EN of LCD are connected with pin number 2 and 3 of Arduino and RW pin is directly connected with ground. A Potentiometer is also used for setting contrast or brightness of LCD.</w:t>
      </w:r>
    </w:p>
    <w:p w14:paraId="2DDD1D00" w14:textId="7A0616BC" w:rsidR="00174448" w:rsidRPr="00986801" w:rsidRDefault="00174448" w:rsidP="008C226D">
      <w:p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3.</w:t>
      </w:r>
      <w:r w:rsidR="00AA5A73">
        <w:rPr>
          <w:rFonts w:ascii="Times New Roman" w:hAnsi="Times New Roman" w:cs="Times New Roman"/>
          <w:b/>
          <w:color w:val="000000" w:themeColor="text1"/>
          <w:sz w:val="24"/>
          <w:szCs w:val="24"/>
        </w:rPr>
        <w:t>3</w:t>
      </w:r>
      <w:r w:rsidRPr="00986801">
        <w:rPr>
          <w:rFonts w:ascii="Times New Roman" w:hAnsi="Times New Roman" w:cs="Times New Roman"/>
          <w:b/>
          <w:color w:val="000000" w:themeColor="text1"/>
          <w:sz w:val="24"/>
          <w:szCs w:val="24"/>
        </w:rPr>
        <w:t xml:space="preserve"> Activity Diagram</w:t>
      </w:r>
    </w:p>
    <w:p w14:paraId="3694D782" w14:textId="096A96ED" w:rsidR="00174448" w:rsidRPr="00F85512" w:rsidRDefault="00F17EAF" w:rsidP="008C226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b/>
          <w:noProof/>
          <w:color w:val="000000" w:themeColor="text1"/>
          <w:sz w:val="24"/>
          <w:szCs w:val="24"/>
        </w:rPr>
        <w:drawing>
          <wp:anchor distT="0" distB="0" distL="114300" distR="114300" simplePos="0" relativeHeight="251659264" behindDoc="0" locked="0" layoutInCell="1" allowOverlap="1" wp14:anchorId="6F6722AD" wp14:editId="11CAF5DF">
            <wp:simplePos x="0" y="0"/>
            <wp:positionH relativeFrom="margin">
              <wp:posOffset>-639445</wp:posOffset>
            </wp:positionH>
            <wp:positionV relativeFrom="paragraph">
              <wp:posOffset>918995</wp:posOffset>
            </wp:positionV>
            <wp:extent cx="7004050" cy="5523230"/>
            <wp:effectExtent l="0" t="0" r="6350" b="1270"/>
            <wp:wrapThrough wrapText="bothSides">
              <wp:wrapPolygon edited="0">
                <wp:start x="0" y="0"/>
                <wp:lineTo x="0" y="21530"/>
                <wp:lineTo x="21561" y="21530"/>
                <wp:lineTo x="215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png"/>
                    <pic:cNvPicPr/>
                  </pic:nvPicPr>
                  <pic:blipFill>
                    <a:blip r:embed="rId9">
                      <a:extLst>
                        <a:ext uri="{28A0092B-C50C-407E-A947-70E740481C1C}">
                          <a14:useLocalDpi xmlns:a14="http://schemas.microsoft.com/office/drawing/2010/main" val="0"/>
                        </a:ext>
                      </a:extLst>
                    </a:blip>
                    <a:stretch>
                      <a:fillRect/>
                    </a:stretch>
                  </pic:blipFill>
                  <pic:spPr>
                    <a:xfrm>
                      <a:off x="0" y="0"/>
                      <a:ext cx="7004050" cy="5523230"/>
                    </a:xfrm>
                    <a:prstGeom prst="rect">
                      <a:avLst/>
                    </a:prstGeom>
                  </pic:spPr>
                </pic:pic>
              </a:graphicData>
            </a:graphic>
            <wp14:sizeRelH relativeFrom="page">
              <wp14:pctWidth>0</wp14:pctWidth>
            </wp14:sizeRelH>
            <wp14:sizeRelV relativeFrom="page">
              <wp14:pctHeight>0</wp14:pctHeight>
            </wp14:sizeRelV>
          </wp:anchor>
        </w:drawing>
      </w:r>
      <w:r w:rsidR="0064405E">
        <w:rPr>
          <w:rFonts w:ascii="Times New Roman" w:hAnsi="Times New Roman" w:cs="Times New Roman"/>
          <w:color w:val="000000" w:themeColor="text1"/>
          <w:sz w:val="24"/>
          <w:szCs w:val="24"/>
        </w:rPr>
        <w:t>Activity Diagram of the system is shown in Fig 3.2</w:t>
      </w:r>
      <w:r>
        <w:rPr>
          <w:rFonts w:ascii="Times New Roman" w:hAnsi="Times New Roman" w:cs="Times New Roman"/>
          <w:color w:val="000000" w:themeColor="text1"/>
          <w:sz w:val="24"/>
          <w:szCs w:val="24"/>
        </w:rPr>
        <w:t xml:space="preserve">. The </w:t>
      </w:r>
      <w:r w:rsidR="00516AFC">
        <w:rPr>
          <w:rFonts w:ascii="Times New Roman" w:hAnsi="Times New Roman" w:cs="Times New Roman"/>
          <w:color w:val="000000" w:themeColor="text1"/>
          <w:sz w:val="24"/>
          <w:szCs w:val="24"/>
        </w:rPr>
        <w:t>four</w:t>
      </w:r>
      <w:r>
        <w:rPr>
          <w:rFonts w:ascii="Times New Roman" w:hAnsi="Times New Roman" w:cs="Times New Roman"/>
          <w:color w:val="000000" w:themeColor="text1"/>
          <w:sz w:val="24"/>
          <w:szCs w:val="24"/>
        </w:rPr>
        <w:t xml:space="preserve"> main interfaces important for the working of this project are Arduino UNO, GPS Module, GSM Module, and a user with a Mobile Phone. The required result is carried out with the help of these interfaces.</w:t>
      </w:r>
    </w:p>
    <w:p w14:paraId="68C4D0B1" w14:textId="69F4B7BC" w:rsidR="00174448" w:rsidRPr="00A525C9" w:rsidRDefault="00A525C9" w:rsidP="00E7641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w:t>
      </w:r>
      <w:r w:rsidR="0064405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Activity Diagram</w:t>
      </w:r>
    </w:p>
    <w:p w14:paraId="12BCCF79" w14:textId="1152A255" w:rsidR="00174448" w:rsidRPr="00FB2322" w:rsidRDefault="00C72818"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project starts by powering up the Arduin</w:t>
      </w:r>
      <w:r w:rsidR="009E6DA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w:t>
      </w:r>
      <w:r w:rsidR="005F5F04">
        <w:rPr>
          <w:rFonts w:ascii="Times New Roman" w:hAnsi="Times New Roman" w:cs="Times New Roman"/>
          <w:color w:val="000000" w:themeColor="text1"/>
          <w:sz w:val="24"/>
          <w:szCs w:val="24"/>
        </w:rPr>
        <w:t xml:space="preserve"> </w:t>
      </w:r>
      <w:r w:rsidR="009E6DAE">
        <w:rPr>
          <w:rFonts w:ascii="Times New Roman" w:hAnsi="Times New Roman" w:cs="Times New Roman"/>
          <w:color w:val="000000" w:themeColor="text1"/>
          <w:sz w:val="24"/>
          <w:szCs w:val="24"/>
        </w:rPr>
        <w:t xml:space="preserve">The Arduino then establishes connections with the modules. Once the connection is established, it switches on the GSM and GPS Modules. The location data is then sent to the Arduino via GPS Module. This location data is then sent to the GPS Module which passes it to the user mobile phone through an SMS. The user then decides whether to stop the car or not. If no, the system stops there. If yes, </w:t>
      </w:r>
      <w:r w:rsidR="00D73BD3">
        <w:rPr>
          <w:rFonts w:ascii="Times New Roman" w:hAnsi="Times New Roman" w:cs="Times New Roman"/>
          <w:color w:val="000000" w:themeColor="text1"/>
          <w:sz w:val="24"/>
          <w:szCs w:val="24"/>
        </w:rPr>
        <w:t>user sends the stop code to the GSM module which decodes it and then sends it to the Arduino, which turns of the ignition of the car by executing the Stop command.</w:t>
      </w:r>
      <w:r w:rsidR="009E6DAE">
        <w:rPr>
          <w:rFonts w:ascii="Times New Roman" w:hAnsi="Times New Roman" w:cs="Times New Roman"/>
          <w:color w:val="000000" w:themeColor="text1"/>
          <w:sz w:val="24"/>
          <w:szCs w:val="24"/>
        </w:rPr>
        <w:t xml:space="preserve"> </w:t>
      </w:r>
    </w:p>
    <w:p w14:paraId="70702175" w14:textId="25F288FC" w:rsidR="00174448" w:rsidRPr="00986801" w:rsidRDefault="00174448" w:rsidP="008C226D">
      <w:pPr>
        <w:spacing w:line="360" w:lineRule="auto"/>
        <w:jc w:val="both"/>
        <w:rPr>
          <w:rFonts w:ascii="Times New Roman" w:hAnsi="Times New Roman" w:cs="Times New Roman"/>
          <w:b/>
          <w:color w:val="000000" w:themeColor="text1"/>
          <w:sz w:val="24"/>
          <w:szCs w:val="24"/>
        </w:rPr>
      </w:pPr>
      <w:r w:rsidRPr="00986801">
        <w:rPr>
          <w:rFonts w:ascii="Times New Roman" w:hAnsi="Times New Roman" w:cs="Times New Roman"/>
          <w:b/>
          <w:color w:val="000000" w:themeColor="text1"/>
          <w:sz w:val="24"/>
          <w:szCs w:val="24"/>
        </w:rPr>
        <w:t>3.</w:t>
      </w:r>
      <w:r w:rsidR="00516AFC">
        <w:rPr>
          <w:rFonts w:ascii="Times New Roman" w:hAnsi="Times New Roman" w:cs="Times New Roman"/>
          <w:b/>
          <w:color w:val="000000" w:themeColor="text1"/>
          <w:sz w:val="24"/>
          <w:szCs w:val="24"/>
        </w:rPr>
        <w:t>4</w:t>
      </w:r>
      <w:r w:rsidRPr="00986801">
        <w:rPr>
          <w:rFonts w:ascii="Times New Roman" w:hAnsi="Times New Roman" w:cs="Times New Roman"/>
          <w:b/>
          <w:color w:val="000000" w:themeColor="text1"/>
          <w:sz w:val="24"/>
          <w:szCs w:val="24"/>
        </w:rPr>
        <w:t xml:space="preserve"> Sequence Diagram</w:t>
      </w:r>
    </w:p>
    <w:p w14:paraId="29B44682" w14:textId="3363A57D" w:rsidR="00174448" w:rsidRPr="00986801" w:rsidRDefault="00516AFC" w:rsidP="008C226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sequence diagram of this system is shown in Fig 3.3. This </w:t>
      </w:r>
      <w:r w:rsidRPr="00516AFC">
        <w:rPr>
          <w:rFonts w:ascii="Times New Roman" w:hAnsi="Times New Roman" w:cs="Times New Roman"/>
          <w:color w:val="000000" w:themeColor="text1"/>
          <w:sz w:val="24"/>
          <w:szCs w:val="24"/>
        </w:rPr>
        <w:t>depicts</w:t>
      </w:r>
      <w:r w:rsidR="0089401D">
        <w:rPr>
          <w:rFonts w:ascii="Times New Roman" w:hAnsi="Times New Roman" w:cs="Times New Roman"/>
          <w:color w:val="000000" w:themeColor="text1"/>
          <w:sz w:val="24"/>
          <w:szCs w:val="24"/>
        </w:rPr>
        <w:t xml:space="preserve"> the</w:t>
      </w:r>
      <w:r w:rsidRPr="00516AFC">
        <w:rPr>
          <w:rFonts w:ascii="Times New Roman" w:hAnsi="Times New Roman" w:cs="Times New Roman"/>
          <w:color w:val="000000" w:themeColor="text1"/>
          <w:sz w:val="24"/>
          <w:szCs w:val="24"/>
        </w:rPr>
        <w:t xml:space="preserve"> interaction between </w:t>
      </w:r>
      <w:r>
        <w:rPr>
          <w:rFonts w:ascii="Times New Roman" w:hAnsi="Times New Roman" w:cs="Times New Roman"/>
          <w:color w:val="000000" w:themeColor="text1"/>
          <w:sz w:val="24"/>
          <w:szCs w:val="24"/>
        </w:rPr>
        <w:t xml:space="preserve">four main </w:t>
      </w:r>
      <w:r w:rsidRPr="00516AFC">
        <w:rPr>
          <w:rFonts w:ascii="Times New Roman" w:hAnsi="Times New Roman" w:cs="Times New Roman"/>
          <w:color w:val="000000" w:themeColor="text1"/>
          <w:sz w:val="24"/>
          <w:szCs w:val="24"/>
        </w:rPr>
        <w:t>objects</w:t>
      </w:r>
      <w:r w:rsidR="007A2477">
        <w:rPr>
          <w:rFonts w:ascii="Times New Roman" w:hAnsi="Times New Roman" w:cs="Times New Roman"/>
          <w:color w:val="000000" w:themeColor="text1"/>
          <w:sz w:val="24"/>
          <w:szCs w:val="24"/>
        </w:rPr>
        <w:t xml:space="preserve"> that are Arduino, GPS Module, GSM Module and the User Mobile Phone</w:t>
      </w:r>
      <w:r w:rsidRPr="00516AFC">
        <w:rPr>
          <w:rFonts w:ascii="Times New Roman" w:hAnsi="Times New Roman" w:cs="Times New Roman"/>
          <w:color w:val="000000" w:themeColor="text1"/>
          <w:sz w:val="24"/>
          <w:szCs w:val="24"/>
        </w:rPr>
        <w:t xml:space="preserve"> in a sequential order i.e. the order in which these interactions take place.</w:t>
      </w:r>
    </w:p>
    <w:p w14:paraId="0401C17F" w14:textId="77777777" w:rsidR="00174448" w:rsidRDefault="00174448" w:rsidP="00BC5167">
      <w:pPr>
        <w:spacing w:line="360" w:lineRule="auto"/>
        <w:jc w:val="center"/>
        <w:rPr>
          <w:rFonts w:ascii="Times New Roman" w:hAnsi="Times New Roman" w:cs="Times New Roman"/>
          <w:b/>
          <w:color w:val="000000" w:themeColor="text1"/>
          <w:sz w:val="24"/>
          <w:szCs w:val="24"/>
        </w:rPr>
      </w:pPr>
      <w:r w:rsidRPr="00986801">
        <w:rPr>
          <w:rFonts w:ascii="Times New Roman" w:hAnsi="Times New Roman" w:cs="Times New Roman"/>
          <w:b/>
          <w:noProof/>
          <w:color w:val="000000" w:themeColor="text1"/>
          <w:sz w:val="24"/>
          <w:szCs w:val="24"/>
        </w:rPr>
        <w:drawing>
          <wp:inline distT="0" distB="0" distL="0" distR="0" wp14:anchorId="3A3806AD" wp14:editId="32F23B8B">
            <wp:extent cx="5185186" cy="497127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png"/>
                    <pic:cNvPicPr/>
                  </pic:nvPicPr>
                  <pic:blipFill>
                    <a:blip r:embed="rId10">
                      <a:extLst>
                        <a:ext uri="{28A0092B-C50C-407E-A947-70E740481C1C}">
                          <a14:useLocalDpi xmlns:a14="http://schemas.microsoft.com/office/drawing/2010/main" val="0"/>
                        </a:ext>
                      </a:extLst>
                    </a:blip>
                    <a:stretch>
                      <a:fillRect/>
                    </a:stretch>
                  </pic:blipFill>
                  <pic:spPr>
                    <a:xfrm>
                      <a:off x="0" y="0"/>
                      <a:ext cx="5200333" cy="4985798"/>
                    </a:xfrm>
                    <a:prstGeom prst="rect">
                      <a:avLst/>
                    </a:prstGeom>
                  </pic:spPr>
                </pic:pic>
              </a:graphicData>
            </a:graphic>
          </wp:inline>
        </w:drawing>
      </w:r>
    </w:p>
    <w:p w14:paraId="6946D223" w14:textId="5274A7F8" w:rsidR="002C767D" w:rsidRDefault="00A525C9" w:rsidP="003439F9">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Sequence Diagram</w:t>
      </w:r>
    </w:p>
    <w:p w14:paraId="605CB2E7" w14:textId="1F7CCF6C" w:rsidR="003439F9" w:rsidRDefault="003439F9" w:rsidP="004B37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System starts and Arduino connects with GPS Module, then with the GSM Module. After these connections, the GPS Module returns the location information of the car to the Arduino. The Arduino then sends the location information to the GSM Module which contacts with the Mobile phone and sends that information to it. The phone asks for user input when provided, the SMS is sent to the system which is received by the GSM Module. The SMS is decoded at the Arduino and the car is stopped thereafter. </w:t>
      </w:r>
    </w:p>
    <w:p w14:paraId="122E1736" w14:textId="437AF9D7" w:rsidR="000A715C" w:rsidRDefault="000A715C" w:rsidP="004B37C9">
      <w:pPr>
        <w:spacing w:line="360" w:lineRule="auto"/>
        <w:jc w:val="both"/>
        <w:rPr>
          <w:rFonts w:ascii="Times New Roman" w:hAnsi="Times New Roman" w:cs="Times New Roman"/>
          <w:b/>
          <w:color w:val="000000" w:themeColor="text1"/>
          <w:sz w:val="24"/>
          <w:szCs w:val="24"/>
        </w:rPr>
      </w:pPr>
      <w:r w:rsidRPr="000A715C">
        <w:rPr>
          <w:rFonts w:ascii="Times New Roman" w:hAnsi="Times New Roman" w:cs="Times New Roman"/>
          <w:b/>
          <w:color w:val="000000" w:themeColor="text1"/>
          <w:sz w:val="24"/>
          <w:szCs w:val="24"/>
        </w:rPr>
        <w:t>3.5 Summary</w:t>
      </w:r>
    </w:p>
    <w:p w14:paraId="5FCF8585" w14:textId="4606AD71" w:rsidR="000A715C" w:rsidRPr="000A715C" w:rsidRDefault="006669C4" w:rsidP="004B37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chapter, </w:t>
      </w:r>
      <w:r w:rsidR="0028053B">
        <w:rPr>
          <w:rFonts w:ascii="Times New Roman" w:hAnsi="Times New Roman" w:cs="Times New Roman"/>
          <w:color w:val="000000" w:themeColor="text1"/>
          <w:sz w:val="24"/>
          <w:szCs w:val="24"/>
        </w:rPr>
        <w:t>the design phase of the system was studied. The</w:t>
      </w:r>
      <w:r w:rsidR="0028053B" w:rsidRPr="0028053B">
        <w:rPr>
          <w:rFonts w:ascii="Times New Roman" w:hAnsi="Times New Roman" w:cs="Times New Roman"/>
          <w:color w:val="000000" w:themeColor="text1"/>
          <w:sz w:val="24"/>
          <w:szCs w:val="24"/>
        </w:rPr>
        <w:t xml:space="preserve"> </w:t>
      </w:r>
      <w:r w:rsidR="0028053B">
        <w:rPr>
          <w:rFonts w:ascii="Times New Roman" w:hAnsi="Times New Roman" w:cs="Times New Roman"/>
          <w:color w:val="000000" w:themeColor="text1"/>
          <w:sz w:val="24"/>
          <w:szCs w:val="24"/>
        </w:rPr>
        <w:t>C</w:t>
      </w:r>
      <w:r w:rsidR="0028053B" w:rsidRPr="0028053B">
        <w:rPr>
          <w:rFonts w:ascii="Times New Roman" w:hAnsi="Times New Roman" w:cs="Times New Roman"/>
          <w:color w:val="000000" w:themeColor="text1"/>
          <w:sz w:val="24"/>
          <w:szCs w:val="24"/>
        </w:rPr>
        <w:t xml:space="preserve">ircuit diagram </w:t>
      </w:r>
      <w:r w:rsidR="0028053B">
        <w:rPr>
          <w:rFonts w:ascii="Times New Roman" w:hAnsi="Times New Roman" w:cs="Times New Roman"/>
          <w:color w:val="000000" w:themeColor="text1"/>
          <w:sz w:val="24"/>
          <w:szCs w:val="24"/>
        </w:rPr>
        <w:t xml:space="preserve">showed the </w:t>
      </w:r>
      <w:r w:rsidR="0028053B" w:rsidRPr="0028053B">
        <w:rPr>
          <w:rFonts w:ascii="Times New Roman" w:hAnsi="Times New Roman" w:cs="Times New Roman"/>
          <w:color w:val="000000" w:themeColor="text1"/>
          <w:sz w:val="24"/>
          <w:szCs w:val="24"/>
        </w:rPr>
        <w:t xml:space="preserve">graphical representation of </w:t>
      </w:r>
      <w:r w:rsidR="0028053B">
        <w:rPr>
          <w:rFonts w:ascii="Times New Roman" w:hAnsi="Times New Roman" w:cs="Times New Roman"/>
          <w:color w:val="000000" w:themeColor="text1"/>
          <w:sz w:val="24"/>
          <w:szCs w:val="24"/>
        </w:rPr>
        <w:t>the</w:t>
      </w:r>
      <w:r w:rsidR="0028053B" w:rsidRPr="0028053B">
        <w:rPr>
          <w:rFonts w:ascii="Times New Roman" w:hAnsi="Times New Roman" w:cs="Times New Roman"/>
          <w:color w:val="000000" w:themeColor="text1"/>
          <w:sz w:val="24"/>
          <w:szCs w:val="24"/>
        </w:rPr>
        <w:t xml:space="preserve"> electrical circuit. </w:t>
      </w:r>
      <w:r w:rsidR="0028053B">
        <w:rPr>
          <w:rFonts w:ascii="Times New Roman" w:hAnsi="Times New Roman" w:cs="Times New Roman"/>
          <w:color w:val="000000" w:themeColor="text1"/>
          <w:sz w:val="24"/>
          <w:szCs w:val="24"/>
        </w:rPr>
        <w:t>It used</w:t>
      </w:r>
      <w:r w:rsidR="0028053B" w:rsidRPr="0028053B">
        <w:rPr>
          <w:rFonts w:ascii="Times New Roman" w:hAnsi="Times New Roman" w:cs="Times New Roman"/>
          <w:color w:val="000000" w:themeColor="text1"/>
          <w:sz w:val="24"/>
          <w:szCs w:val="24"/>
        </w:rPr>
        <w:t xml:space="preserve"> simple images of</w:t>
      </w:r>
      <w:r w:rsidR="0028053B">
        <w:rPr>
          <w:rFonts w:ascii="Times New Roman" w:hAnsi="Times New Roman" w:cs="Times New Roman"/>
          <w:color w:val="000000" w:themeColor="text1"/>
          <w:sz w:val="24"/>
          <w:szCs w:val="24"/>
        </w:rPr>
        <w:t xml:space="preserve"> </w:t>
      </w:r>
      <w:r w:rsidR="00FF3BA6">
        <w:rPr>
          <w:rFonts w:ascii="Times New Roman" w:hAnsi="Times New Roman" w:cs="Times New Roman"/>
          <w:color w:val="000000" w:themeColor="text1"/>
          <w:sz w:val="24"/>
          <w:szCs w:val="24"/>
        </w:rPr>
        <w:t xml:space="preserve">all the </w:t>
      </w:r>
      <w:r w:rsidR="00FF3BA6" w:rsidRPr="0028053B">
        <w:rPr>
          <w:rFonts w:ascii="Times New Roman" w:hAnsi="Times New Roman" w:cs="Times New Roman"/>
          <w:color w:val="000000" w:themeColor="text1"/>
          <w:sz w:val="24"/>
          <w:szCs w:val="24"/>
        </w:rPr>
        <w:t>components</w:t>
      </w:r>
      <w:r w:rsidR="00FF3BA6">
        <w:rPr>
          <w:rFonts w:ascii="Times New Roman" w:hAnsi="Times New Roman" w:cs="Times New Roman"/>
          <w:color w:val="000000" w:themeColor="text1"/>
          <w:sz w:val="24"/>
          <w:szCs w:val="24"/>
        </w:rPr>
        <w:t xml:space="preserve"> that are Arduino, GSM Module, GPS Module and </w:t>
      </w:r>
      <w:r w:rsidR="00F72C5D">
        <w:rPr>
          <w:rFonts w:ascii="Times New Roman" w:hAnsi="Times New Roman" w:cs="Times New Roman"/>
          <w:color w:val="000000" w:themeColor="text1"/>
          <w:sz w:val="24"/>
          <w:szCs w:val="24"/>
        </w:rPr>
        <w:t>an</w:t>
      </w:r>
      <w:r w:rsidR="00FF3BA6">
        <w:rPr>
          <w:rFonts w:ascii="Times New Roman" w:hAnsi="Times New Roman" w:cs="Times New Roman"/>
          <w:color w:val="000000" w:themeColor="text1"/>
          <w:sz w:val="24"/>
          <w:szCs w:val="24"/>
        </w:rPr>
        <w:t xml:space="preserve"> LCD Panel</w:t>
      </w:r>
      <w:r w:rsidR="00FF3BA6" w:rsidRPr="0028053B">
        <w:rPr>
          <w:rFonts w:ascii="Times New Roman" w:hAnsi="Times New Roman" w:cs="Times New Roman"/>
          <w:color w:val="000000" w:themeColor="text1"/>
          <w:sz w:val="24"/>
          <w:szCs w:val="24"/>
        </w:rPr>
        <w:t xml:space="preserve">, </w:t>
      </w:r>
      <w:r w:rsidR="00FF3BA6">
        <w:rPr>
          <w:rFonts w:ascii="Times New Roman" w:hAnsi="Times New Roman" w:cs="Times New Roman"/>
          <w:color w:val="000000" w:themeColor="text1"/>
          <w:sz w:val="24"/>
          <w:szCs w:val="24"/>
        </w:rPr>
        <w:t>and</w:t>
      </w:r>
      <w:r w:rsidR="0028053B" w:rsidRPr="0028053B">
        <w:rPr>
          <w:rFonts w:ascii="Times New Roman" w:hAnsi="Times New Roman" w:cs="Times New Roman"/>
          <w:color w:val="000000" w:themeColor="text1"/>
          <w:sz w:val="24"/>
          <w:szCs w:val="24"/>
        </w:rPr>
        <w:t xml:space="preserve"> interconnections of the circuit using standardized symbolic representations</w:t>
      </w:r>
      <w:r w:rsidR="0028053B">
        <w:rPr>
          <w:rFonts w:ascii="Times New Roman" w:hAnsi="Times New Roman" w:cs="Times New Roman"/>
          <w:color w:val="000000" w:themeColor="text1"/>
          <w:sz w:val="24"/>
          <w:szCs w:val="24"/>
        </w:rPr>
        <w:t xml:space="preserve">. </w:t>
      </w:r>
      <w:r w:rsidR="00FF3BA6" w:rsidRPr="00FF3BA6">
        <w:rPr>
          <w:rFonts w:ascii="Times New Roman" w:hAnsi="Times New Roman" w:cs="Times New Roman"/>
          <w:color w:val="000000" w:themeColor="text1"/>
          <w:sz w:val="24"/>
          <w:szCs w:val="24"/>
        </w:rPr>
        <w:t xml:space="preserve">Activity diagrams </w:t>
      </w:r>
      <w:r w:rsidR="00FF3BA6">
        <w:rPr>
          <w:rFonts w:ascii="Times New Roman" w:hAnsi="Times New Roman" w:cs="Times New Roman"/>
          <w:color w:val="000000" w:themeColor="text1"/>
          <w:sz w:val="24"/>
          <w:szCs w:val="24"/>
        </w:rPr>
        <w:t xml:space="preserve">showed the </w:t>
      </w:r>
      <w:r w:rsidR="00FF3BA6" w:rsidRPr="00FF3BA6">
        <w:rPr>
          <w:rFonts w:ascii="Times New Roman" w:hAnsi="Times New Roman" w:cs="Times New Roman"/>
          <w:color w:val="000000" w:themeColor="text1"/>
          <w:sz w:val="24"/>
          <w:szCs w:val="24"/>
        </w:rPr>
        <w:t>workflows of stepwise activities and actions with</w:t>
      </w:r>
      <w:r w:rsidR="00FF3BA6">
        <w:rPr>
          <w:rFonts w:ascii="Times New Roman" w:hAnsi="Times New Roman" w:cs="Times New Roman"/>
          <w:color w:val="000000" w:themeColor="text1"/>
          <w:sz w:val="24"/>
          <w:szCs w:val="24"/>
        </w:rPr>
        <w:t xml:space="preserve"> the</w:t>
      </w:r>
      <w:r w:rsidR="00FF3BA6" w:rsidRPr="00FF3BA6">
        <w:rPr>
          <w:rFonts w:ascii="Times New Roman" w:hAnsi="Times New Roman" w:cs="Times New Roman"/>
          <w:color w:val="000000" w:themeColor="text1"/>
          <w:sz w:val="24"/>
          <w:szCs w:val="24"/>
        </w:rPr>
        <w:t xml:space="preserve"> support</w:t>
      </w:r>
      <w:r w:rsidR="00FF3BA6">
        <w:rPr>
          <w:rFonts w:ascii="Times New Roman" w:hAnsi="Times New Roman" w:cs="Times New Roman"/>
          <w:color w:val="000000" w:themeColor="text1"/>
          <w:sz w:val="24"/>
          <w:szCs w:val="24"/>
        </w:rPr>
        <w:t>ed</w:t>
      </w:r>
      <w:r w:rsidR="00FF3BA6" w:rsidRPr="00FF3BA6">
        <w:rPr>
          <w:rFonts w:ascii="Times New Roman" w:hAnsi="Times New Roman" w:cs="Times New Roman"/>
          <w:color w:val="000000" w:themeColor="text1"/>
          <w:sz w:val="24"/>
          <w:szCs w:val="24"/>
        </w:rPr>
        <w:t xml:space="preserve"> choice</w:t>
      </w:r>
      <w:r w:rsidR="00C614B2">
        <w:rPr>
          <w:rFonts w:ascii="Times New Roman" w:hAnsi="Times New Roman" w:cs="Times New Roman"/>
          <w:color w:val="000000" w:themeColor="text1"/>
          <w:sz w:val="24"/>
          <w:szCs w:val="24"/>
        </w:rPr>
        <w:t xml:space="preserve"> of whether the user wants to stop the vehicle or not.</w:t>
      </w:r>
      <w:r w:rsidR="000F27CA">
        <w:rPr>
          <w:rFonts w:ascii="Times New Roman" w:hAnsi="Times New Roman" w:cs="Times New Roman"/>
          <w:color w:val="000000" w:themeColor="text1"/>
          <w:sz w:val="24"/>
          <w:szCs w:val="24"/>
        </w:rPr>
        <w:t xml:space="preserve"> Sequence diagram </w:t>
      </w:r>
      <w:r w:rsidR="000F27CA" w:rsidRPr="000F27CA">
        <w:rPr>
          <w:rFonts w:ascii="Times New Roman" w:hAnsi="Times New Roman" w:cs="Times New Roman"/>
          <w:color w:val="000000" w:themeColor="text1"/>
          <w:sz w:val="24"/>
          <w:szCs w:val="24"/>
        </w:rPr>
        <w:t>depict</w:t>
      </w:r>
      <w:r w:rsidR="000F27CA">
        <w:rPr>
          <w:rFonts w:ascii="Times New Roman" w:hAnsi="Times New Roman" w:cs="Times New Roman"/>
          <w:color w:val="000000" w:themeColor="text1"/>
          <w:sz w:val="24"/>
          <w:szCs w:val="24"/>
        </w:rPr>
        <w:t>ed</w:t>
      </w:r>
      <w:r w:rsidR="000F27CA" w:rsidRPr="000F27CA">
        <w:rPr>
          <w:rFonts w:ascii="Times New Roman" w:hAnsi="Times New Roman" w:cs="Times New Roman"/>
          <w:color w:val="000000" w:themeColor="text1"/>
          <w:sz w:val="24"/>
          <w:szCs w:val="24"/>
        </w:rPr>
        <w:t xml:space="preserve"> the objects and classes involved in the scenario and the sequence of messages exchanged between </w:t>
      </w:r>
      <w:r w:rsidR="000F27CA">
        <w:rPr>
          <w:rFonts w:ascii="Times New Roman" w:hAnsi="Times New Roman" w:cs="Times New Roman"/>
          <w:color w:val="000000" w:themeColor="text1"/>
          <w:sz w:val="24"/>
          <w:szCs w:val="24"/>
        </w:rPr>
        <w:t>Arduino, GSM Module, GPS Module and the user mobile phone</w:t>
      </w:r>
      <w:r w:rsidR="000F27CA" w:rsidRPr="000F27CA">
        <w:rPr>
          <w:rFonts w:ascii="Times New Roman" w:hAnsi="Times New Roman" w:cs="Times New Roman"/>
          <w:color w:val="000000" w:themeColor="text1"/>
          <w:sz w:val="24"/>
          <w:szCs w:val="24"/>
        </w:rPr>
        <w:t xml:space="preserve"> needed to carry out the</w:t>
      </w:r>
      <w:r w:rsidR="000F27CA">
        <w:rPr>
          <w:rFonts w:ascii="Times New Roman" w:hAnsi="Times New Roman" w:cs="Times New Roman"/>
          <w:color w:val="000000" w:themeColor="text1"/>
          <w:sz w:val="24"/>
          <w:szCs w:val="24"/>
        </w:rPr>
        <w:t xml:space="preserve"> functionality of stopping the vehicle in case of theft.</w:t>
      </w:r>
    </w:p>
    <w:sectPr w:rsidR="000A715C" w:rsidRPr="000A715C" w:rsidSect="008C23E6">
      <w:headerReference w:type="default" r:id="rId11"/>
      <w:footerReference w:type="default" r:id="rId12"/>
      <w:pgSz w:w="11906" w:h="16838"/>
      <w:pgMar w:top="1440" w:right="1440" w:bottom="1440" w:left="1440" w:header="708" w:footer="708"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6AD8D" w14:textId="77777777" w:rsidR="00BA7195" w:rsidRDefault="00BA7195" w:rsidP="00097D86">
      <w:pPr>
        <w:spacing w:after="0" w:line="240" w:lineRule="auto"/>
      </w:pPr>
      <w:r>
        <w:separator/>
      </w:r>
    </w:p>
  </w:endnote>
  <w:endnote w:type="continuationSeparator" w:id="0">
    <w:p w14:paraId="5D6496A4" w14:textId="77777777" w:rsidR="00BA7195" w:rsidRDefault="00BA7195" w:rsidP="0009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36213236"/>
      <w:docPartObj>
        <w:docPartGallery w:val="Page Numbers (Bottom of Page)"/>
        <w:docPartUnique/>
      </w:docPartObj>
    </w:sdtPr>
    <w:sdtEndPr>
      <w:rPr>
        <w:noProof/>
      </w:rPr>
    </w:sdtEndPr>
    <w:sdtContent>
      <w:p w14:paraId="1908A9D0" w14:textId="2541B06A" w:rsidR="00F830C1" w:rsidRPr="007F305F" w:rsidRDefault="00F830C1">
        <w:pPr>
          <w:pStyle w:val="Footer"/>
          <w:jc w:val="center"/>
          <w:rPr>
            <w:rFonts w:ascii="Times New Roman" w:hAnsi="Times New Roman" w:cs="Times New Roman"/>
            <w:sz w:val="24"/>
            <w:szCs w:val="24"/>
          </w:rPr>
        </w:pPr>
        <w:r w:rsidRPr="007F305F">
          <w:rPr>
            <w:rFonts w:ascii="Times New Roman" w:hAnsi="Times New Roman" w:cs="Times New Roman"/>
            <w:sz w:val="24"/>
            <w:szCs w:val="24"/>
          </w:rPr>
          <w:fldChar w:fldCharType="begin"/>
        </w:r>
        <w:r w:rsidRPr="007F305F">
          <w:rPr>
            <w:rFonts w:ascii="Times New Roman" w:hAnsi="Times New Roman" w:cs="Times New Roman"/>
            <w:sz w:val="24"/>
            <w:szCs w:val="24"/>
          </w:rPr>
          <w:instrText xml:space="preserve"> PAGE   \* MERGEFORMAT </w:instrText>
        </w:r>
        <w:r w:rsidRPr="007F305F">
          <w:rPr>
            <w:rFonts w:ascii="Times New Roman" w:hAnsi="Times New Roman" w:cs="Times New Roman"/>
            <w:sz w:val="24"/>
            <w:szCs w:val="24"/>
          </w:rPr>
          <w:fldChar w:fldCharType="separate"/>
        </w:r>
        <w:r w:rsidRPr="007F305F">
          <w:rPr>
            <w:rFonts w:ascii="Times New Roman" w:hAnsi="Times New Roman" w:cs="Times New Roman"/>
            <w:noProof/>
            <w:sz w:val="24"/>
            <w:szCs w:val="24"/>
          </w:rPr>
          <w:t>2</w:t>
        </w:r>
        <w:r w:rsidRPr="007F305F">
          <w:rPr>
            <w:rFonts w:ascii="Times New Roman" w:hAnsi="Times New Roman" w:cs="Times New Roman"/>
            <w:noProof/>
            <w:sz w:val="24"/>
            <w:szCs w:val="24"/>
          </w:rPr>
          <w:fldChar w:fldCharType="end"/>
        </w:r>
      </w:p>
    </w:sdtContent>
  </w:sdt>
  <w:p w14:paraId="282D9517" w14:textId="77777777" w:rsidR="00F830C1" w:rsidRDefault="00F8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7843" w14:textId="77777777" w:rsidR="00BA7195" w:rsidRDefault="00BA7195" w:rsidP="00097D86">
      <w:pPr>
        <w:spacing w:after="0" w:line="240" w:lineRule="auto"/>
      </w:pPr>
      <w:r>
        <w:separator/>
      </w:r>
    </w:p>
  </w:footnote>
  <w:footnote w:type="continuationSeparator" w:id="0">
    <w:p w14:paraId="351F895E" w14:textId="77777777" w:rsidR="00BA7195" w:rsidRDefault="00BA7195" w:rsidP="00097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5E258" w14:textId="5304F753" w:rsidR="00097D86" w:rsidRPr="008240CA" w:rsidRDefault="00BA7195">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67130CD76E33457BAE64A78C11A98142"/>
        </w:placeholder>
        <w:dataBinding w:prefixMappings="xmlns:ns0='http://schemas.openxmlformats.org/package/2006/metadata/core-properties' xmlns:ns1='http://purl.org/dc/elements/1.1/'" w:xpath="/ns0:coreProperties[1]/ns1:title[1]" w:storeItemID="{6C3C8BC8-F283-45AE-878A-BAB7291924A1}"/>
        <w:text/>
      </w:sdtPr>
      <w:sdtEndPr/>
      <w:sdtContent>
        <w:r w:rsidR="00097D86" w:rsidRPr="008240CA">
          <w:rPr>
            <w:rFonts w:ascii="Times New Roman" w:eastAsiaTheme="majorEastAsia" w:hAnsi="Times New Roman" w:cs="Times New Roman"/>
            <w:b/>
            <w:sz w:val="24"/>
            <w:szCs w:val="24"/>
          </w:rPr>
          <w:t>CHAPTER 3</w:t>
        </w:r>
      </w:sdtContent>
    </w:sdt>
    <w:r w:rsidR="00097D86" w:rsidRPr="008240CA">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8411A3EF8F95407CBD183C63137C798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97D86" w:rsidRPr="008240CA">
          <w:rPr>
            <w:rFonts w:ascii="Times New Roman" w:eastAsiaTheme="majorEastAsia" w:hAnsi="Times New Roman" w:cs="Times New Roman"/>
            <w:b/>
            <w:sz w:val="24"/>
            <w:szCs w:val="24"/>
          </w:rPr>
          <w:t>DESIGN</w:t>
        </w:r>
      </w:sdtContent>
    </w:sdt>
  </w:p>
  <w:p w14:paraId="74A77836" w14:textId="77777777" w:rsidR="00097D86" w:rsidRPr="008240CA" w:rsidRDefault="00097D86">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42952"/>
    <w:multiLevelType w:val="hybridMultilevel"/>
    <w:tmpl w:val="CBFAD9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5"/>
    <w:rsid w:val="000325E0"/>
    <w:rsid w:val="00097D86"/>
    <w:rsid w:val="000A715C"/>
    <w:rsid w:val="000F27CA"/>
    <w:rsid w:val="0017248C"/>
    <w:rsid w:val="00174448"/>
    <w:rsid w:val="001F49DF"/>
    <w:rsid w:val="002628B6"/>
    <w:rsid w:val="0028053B"/>
    <w:rsid w:val="002C767D"/>
    <w:rsid w:val="00327B0A"/>
    <w:rsid w:val="003439F9"/>
    <w:rsid w:val="004B37C9"/>
    <w:rsid w:val="00516AFC"/>
    <w:rsid w:val="005271BA"/>
    <w:rsid w:val="00530877"/>
    <w:rsid w:val="005C14D5"/>
    <w:rsid w:val="005E0017"/>
    <w:rsid w:val="005F5F04"/>
    <w:rsid w:val="0064405E"/>
    <w:rsid w:val="006669C4"/>
    <w:rsid w:val="007125EB"/>
    <w:rsid w:val="007934CA"/>
    <w:rsid w:val="007A2477"/>
    <w:rsid w:val="007F305F"/>
    <w:rsid w:val="008240CA"/>
    <w:rsid w:val="0089401D"/>
    <w:rsid w:val="008C226D"/>
    <w:rsid w:val="008C23E6"/>
    <w:rsid w:val="008E1757"/>
    <w:rsid w:val="0092292B"/>
    <w:rsid w:val="00975BF2"/>
    <w:rsid w:val="009E6DAE"/>
    <w:rsid w:val="00A07A71"/>
    <w:rsid w:val="00A525C9"/>
    <w:rsid w:val="00AA5A73"/>
    <w:rsid w:val="00AD0E27"/>
    <w:rsid w:val="00B538EB"/>
    <w:rsid w:val="00B610F8"/>
    <w:rsid w:val="00BA7195"/>
    <w:rsid w:val="00BC5167"/>
    <w:rsid w:val="00C16A1A"/>
    <w:rsid w:val="00C23683"/>
    <w:rsid w:val="00C56EEE"/>
    <w:rsid w:val="00C614B2"/>
    <w:rsid w:val="00C72818"/>
    <w:rsid w:val="00D73BD3"/>
    <w:rsid w:val="00DC2AF4"/>
    <w:rsid w:val="00E7641B"/>
    <w:rsid w:val="00F01439"/>
    <w:rsid w:val="00F17EAF"/>
    <w:rsid w:val="00F32117"/>
    <w:rsid w:val="00F72C5D"/>
    <w:rsid w:val="00F830C1"/>
    <w:rsid w:val="00F85512"/>
    <w:rsid w:val="00FB2322"/>
    <w:rsid w:val="00FD63E6"/>
    <w:rsid w:val="00FF3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3B367"/>
  <w15:chartTrackingRefBased/>
  <w15:docId w15:val="{05F4B5D7-15D1-4FDD-A839-5B405C8F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4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44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74448"/>
    <w:rPr>
      <w:rFonts w:ascii="Arial" w:eastAsia="Times New Roman" w:hAnsi="Arial" w:cs="Times New Roman"/>
      <w:b/>
      <w:kern w:val="28"/>
      <w:sz w:val="64"/>
      <w:szCs w:val="20"/>
      <w:lang w:val="en-US"/>
    </w:rPr>
  </w:style>
  <w:style w:type="paragraph" w:customStyle="1" w:styleId="line">
    <w:name w:val="line"/>
    <w:basedOn w:val="Title"/>
    <w:rsid w:val="00174448"/>
    <w:pPr>
      <w:pBdr>
        <w:top w:val="single" w:sz="36" w:space="1" w:color="auto"/>
      </w:pBdr>
      <w:spacing w:after="0"/>
    </w:pPr>
    <w:rPr>
      <w:sz w:val="40"/>
    </w:rPr>
  </w:style>
  <w:style w:type="paragraph" w:styleId="Header">
    <w:name w:val="header"/>
    <w:basedOn w:val="Normal"/>
    <w:link w:val="HeaderChar"/>
    <w:uiPriority w:val="99"/>
    <w:unhideWhenUsed/>
    <w:rsid w:val="0009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D86"/>
    <w:rPr>
      <w:rFonts w:eastAsiaTheme="minorEastAsia"/>
      <w:lang w:val="en-US"/>
    </w:rPr>
  </w:style>
  <w:style w:type="paragraph" w:styleId="Footer">
    <w:name w:val="footer"/>
    <w:basedOn w:val="Normal"/>
    <w:link w:val="FooterChar"/>
    <w:uiPriority w:val="99"/>
    <w:unhideWhenUsed/>
    <w:rsid w:val="0009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D86"/>
    <w:rPr>
      <w:rFonts w:eastAsiaTheme="minorEastAsia"/>
      <w:lang w:val="en-US"/>
    </w:rPr>
  </w:style>
  <w:style w:type="paragraph" w:styleId="BalloonText">
    <w:name w:val="Balloon Text"/>
    <w:basedOn w:val="Normal"/>
    <w:link w:val="BalloonTextChar"/>
    <w:uiPriority w:val="99"/>
    <w:semiHidden/>
    <w:unhideWhenUsed/>
    <w:rsid w:val="00824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0CA"/>
    <w:rPr>
      <w:rFonts w:ascii="Segoe UI" w:eastAsiaTheme="minorEastAsia" w:hAnsi="Segoe UI" w:cs="Segoe UI"/>
      <w:sz w:val="18"/>
      <w:szCs w:val="18"/>
      <w:lang w:val="en-US"/>
    </w:rPr>
  </w:style>
  <w:style w:type="paragraph" w:styleId="ListParagraph">
    <w:name w:val="List Paragraph"/>
    <w:basedOn w:val="Normal"/>
    <w:uiPriority w:val="34"/>
    <w:qFormat/>
    <w:rsid w:val="00AD0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130CD76E33457BAE64A78C11A98142"/>
        <w:category>
          <w:name w:val="General"/>
          <w:gallery w:val="placeholder"/>
        </w:category>
        <w:types>
          <w:type w:val="bbPlcHdr"/>
        </w:types>
        <w:behaviors>
          <w:behavior w:val="content"/>
        </w:behaviors>
        <w:guid w:val="{0426FAFA-F05B-4788-8B61-1F90A8A08596}"/>
      </w:docPartPr>
      <w:docPartBody>
        <w:p w:rsidR="00960930" w:rsidRDefault="00A571C9" w:rsidP="00A571C9">
          <w:pPr>
            <w:pStyle w:val="67130CD76E33457BAE64A78C11A98142"/>
          </w:pPr>
          <w:r>
            <w:rPr>
              <w:rFonts w:asciiTheme="majorHAnsi" w:eastAsiaTheme="majorEastAsia" w:hAnsiTheme="majorHAnsi" w:cstheme="majorBidi"/>
              <w:color w:val="4472C4" w:themeColor="accent1"/>
              <w:sz w:val="27"/>
              <w:szCs w:val="27"/>
            </w:rPr>
            <w:t>[Document title]</w:t>
          </w:r>
        </w:p>
      </w:docPartBody>
    </w:docPart>
    <w:docPart>
      <w:docPartPr>
        <w:name w:val="8411A3EF8F95407CBD183C63137C7988"/>
        <w:category>
          <w:name w:val="General"/>
          <w:gallery w:val="placeholder"/>
        </w:category>
        <w:types>
          <w:type w:val="bbPlcHdr"/>
        </w:types>
        <w:behaviors>
          <w:behavior w:val="content"/>
        </w:behaviors>
        <w:guid w:val="{20E63F88-5CF6-4A9F-B7AF-1664766E42AF}"/>
      </w:docPartPr>
      <w:docPartBody>
        <w:p w:rsidR="00960930" w:rsidRDefault="00A571C9" w:rsidP="00A571C9">
          <w:pPr>
            <w:pStyle w:val="8411A3EF8F95407CBD183C63137C798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C9"/>
    <w:rsid w:val="00026DA4"/>
    <w:rsid w:val="00770230"/>
    <w:rsid w:val="00960930"/>
    <w:rsid w:val="00A0351C"/>
    <w:rsid w:val="00A571C9"/>
    <w:rsid w:val="00BC5CCD"/>
    <w:rsid w:val="00F3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30CD76E33457BAE64A78C11A98142">
    <w:name w:val="67130CD76E33457BAE64A78C11A98142"/>
    <w:rsid w:val="00A571C9"/>
  </w:style>
  <w:style w:type="paragraph" w:customStyle="1" w:styleId="8411A3EF8F95407CBD183C63137C7988">
    <w:name w:val="8411A3EF8F95407CBD183C63137C7988"/>
    <w:rsid w:val="00A57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DESIGN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kuldeep sharma</dc:creator>
  <cp:keywords/>
  <dc:description/>
  <cp:lastModifiedBy>Anubhav Singh</cp:lastModifiedBy>
  <cp:revision>42</cp:revision>
  <dcterms:created xsi:type="dcterms:W3CDTF">2019-05-20T08:15:00Z</dcterms:created>
  <dcterms:modified xsi:type="dcterms:W3CDTF">2019-05-21T11:10:00Z</dcterms:modified>
</cp:coreProperties>
</file>