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A63ED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Техническое задание к платформе "ЖКХ Онлайн"</w:t>
      </w:r>
    </w:p>
    <w:p w14:paraId="587858E8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Содержание:</w:t>
      </w:r>
    </w:p>
    <w:p w14:paraId="1BF7A602" w14:textId="77777777" w:rsidR="00FC5D45" w:rsidRPr="00FC5D45" w:rsidRDefault="00FC5D45" w:rsidP="00FC5D45">
      <w:pPr>
        <w:numPr>
          <w:ilvl w:val="0"/>
          <w:numId w:val="1"/>
        </w:numPr>
      </w:pPr>
      <w:r w:rsidRPr="00FC5D45">
        <w:t>Описание проекта</w:t>
      </w:r>
      <w:r w:rsidRPr="00FC5D45">
        <w:br/>
        <w:t>1.1. Термины и определения</w:t>
      </w:r>
      <w:r w:rsidRPr="00FC5D45">
        <w:br/>
        <w:t>1.2. Характеристика проекта</w:t>
      </w:r>
      <w:r w:rsidRPr="00FC5D45">
        <w:br/>
        <w:t>1.3. Основные задачи исполнителя</w:t>
      </w:r>
      <w:r w:rsidRPr="00FC5D45">
        <w:br/>
        <w:t>1.4. Допущения, ограничения и риски проекта</w:t>
      </w:r>
    </w:p>
    <w:p w14:paraId="06A85985" w14:textId="77777777" w:rsidR="00FC5D45" w:rsidRPr="00FC5D45" w:rsidRDefault="00FC5D45" w:rsidP="00FC5D45">
      <w:pPr>
        <w:numPr>
          <w:ilvl w:val="0"/>
          <w:numId w:val="1"/>
        </w:numPr>
      </w:pPr>
      <w:r w:rsidRPr="00FC5D45">
        <w:t>Описание приложения</w:t>
      </w:r>
      <w:r w:rsidRPr="00FC5D45">
        <w:br/>
        <w:t>2.1. Цели проекта</w:t>
      </w:r>
      <w:r w:rsidRPr="00FC5D45">
        <w:br/>
        <w:t>2.2. Задачи проекта</w:t>
      </w:r>
      <w:r w:rsidRPr="00FC5D45">
        <w:br/>
        <w:t>2.3. Основные функциональные модули</w:t>
      </w:r>
    </w:p>
    <w:p w14:paraId="037EFF0A" w14:textId="77777777" w:rsidR="00FC5D45" w:rsidRPr="00FC5D45" w:rsidRDefault="00FC5D45" w:rsidP="00FC5D45">
      <w:pPr>
        <w:numPr>
          <w:ilvl w:val="0"/>
          <w:numId w:val="1"/>
        </w:numPr>
      </w:pPr>
      <w:r w:rsidRPr="00FC5D45">
        <w:t>Описание системы авторизации</w:t>
      </w:r>
      <w:r w:rsidRPr="00FC5D45">
        <w:br/>
        <w:t>3.1. Авторизация пользователя</w:t>
      </w:r>
      <w:r w:rsidRPr="00FC5D45">
        <w:br/>
        <w:t>3.2. Авторизация администратора</w:t>
      </w:r>
    </w:p>
    <w:p w14:paraId="3A0ACD31" w14:textId="77777777" w:rsidR="00FC5D45" w:rsidRPr="00FC5D45" w:rsidRDefault="00FC5D45" w:rsidP="00FC5D45">
      <w:pPr>
        <w:numPr>
          <w:ilvl w:val="0"/>
          <w:numId w:val="1"/>
        </w:numPr>
      </w:pPr>
      <w:r w:rsidRPr="00FC5D45">
        <w:t>Функционал передачи показаний счетчиков</w:t>
      </w:r>
      <w:r w:rsidRPr="00FC5D45">
        <w:br/>
        <w:t>4.1. Ввод и передача показаний</w:t>
      </w:r>
      <w:r w:rsidRPr="00FC5D45">
        <w:br/>
        <w:t>4.2. Напоминания о передаче показаний</w:t>
      </w:r>
    </w:p>
    <w:p w14:paraId="4B6EB13C" w14:textId="77777777" w:rsidR="00FC5D45" w:rsidRPr="00FC5D45" w:rsidRDefault="00FC5D45" w:rsidP="00FC5D45">
      <w:pPr>
        <w:numPr>
          <w:ilvl w:val="0"/>
          <w:numId w:val="1"/>
        </w:numPr>
      </w:pPr>
      <w:r w:rsidRPr="00FC5D45">
        <w:t>Функционал заявок и обращений</w:t>
      </w:r>
      <w:r w:rsidRPr="00FC5D45">
        <w:br/>
        <w:t>5.1. Подача заявок на ремонт и обслуживание</w:t>
      </w:r>
      <w:r w:rsidRPr="00FC5D45">
        <w:br/>
        <w:t>5.2. Отслеживание статуса заявок</w:t>
      </w:r>
    </w:p>
    <w:p w14:paraId="70921BDE" w14:textId="77777777" w:rsidR="00FC5D45" w:rsidRPr="00FC5D45" w:rsidRDefault="00FC5D45" w:rsidP="00FC5D45">
      <w:pPr>
        <w:numPr>
          <w:ilvl w:val="0"/>
          <w:numId w:val="1"/>
        </w:numPr>
      </w:pPr>
      <w:r w:rsidRPr="00FC5D45">
        <w:t>Управление ресурсами</w:t>
      </w:r>
      <w:r w:rsidRPr="00FC5D45">
        <w:br/>
        <w:t>6.1. Создание и просмотр отчетов по потреблению ресурсов</w:t>
      </w:r>
      <w:r w:rsidRPr="00FC5D45">
        <w:br/>
        <w:t>6.2. Мониторинг потребления ресурсов в реальном времени</w:t>
      </w:r>
    </w:p>
    <w:p w14:paraId="30440205" w14:textId="77777777" w:rsidR="00FC5D45" w:rsidRPr="00FC5D45" w:rsidRDefault="00FC5D45" w:rsidP="00FC5D45">
      <w:pPr>
        <w:numPr>
          <w:ilvl w:val="0"/>
          <w:numId w:val="1"/>
        </w:numPr>
      </w:pPr>
      <w:r w:rsidRPr="00FC5D45">
        <w:t>Информация о товариществах собственников жилья (ТСЖ)</w:t>
      </w:r>
      <w:r w:rsidRPr="00FC5D45">
        <w:br/>
        <w:t>7.1. Поиск и просмотр информации о ТСЖ и управляющих компаниях</w:t>
      </w:r>
      <w:r w:rsidRPr="00FC5D45">
        <w:br/>
        <w:t>7.2. Отзывы и оценка качества обслуживания</w:t>
      </w:r>
    </w:p>
    <w:p w14:paraId="3C0E42B9" w14:textId="77777777" w:rsidR="00FC5D45" w:rsidRPr="00FC5D45" w:rsidRDefault="00FC5D45" w:rsidP="00FC5D45">
      <w:pPr>
        <w:numPr>
          <w:ilvl w:val="0"/>
          <w:numId w:val="1"/>
        </w:numPr>
      </w:pPr>
      <w:r w:rsidRPr="00FC5D45">
        <w:t>Форумы и обсуждения</w:t>
      </w:r>
      <w:r w:rsidRPr="00FC5D45">
        <w:br/>
        <w:t>8.1. Обсуждения и вопросы по услугам ЖКХ</w:t>
      </w:r>
      <w:r w:rsidRPr="00FC5D45">
        <w:br/>
        <w:t>8.2. Взаимодействие с управляющими компаниями через чат</w:t>
      </w:r>
    </w:p>
    <w:p w14:paraId="0A2282EF" w14:textId="77777777" w:rsidR="00FC5D45" w:rsidRPr="00FC5D45" w:rsidRDefault="00FC5D45" w:rsidP="00FC5D45">
      <w:pPr>
        <w:numPr>
          <w:ilvl w:val="0"/>
          <w:numId w:val="1"/>
        </w:numPr>
      </w:pPr>
      <w:r w:rsidRPr="00FC5D45">
        <w:t>Новости и обновления</w:t>
      </w:r>
      <w:r w:rsidRPr="00FC5D45">
        <w:br/>
        <w:t>9.1. Публикация новостей ЖКХ</w:t>
      </w:r>
      <w:r w:rsidRPr="00FC5D45">
        <w:br/>
        <w:t>9.2. Подписка на обновления</w:t>
      </w:r>
    </w:p>
    <w:p w14:paraId="6905C87D" w14:textId="77777777" w:rsidR="00FC5D45" w:rsidRPr="00FC5D45" w:rsidRDefault="00FC5D45" w:rsidP="00FC5D45">
      <w:pPr>
        <w:numPr>
          <w:ilvl w:val="0"/>
          <w:numId w:val="1"/>
        </w:numPr>
      </w:pPr>
      <w:r w:rsidRPr="00FC5D45">
        <w:t>Образовательные материалы</w:t>
      </w:r>
      <w:r w:rsidRPr="00FC5D45">
        <w:br/>
        <w:t>10.1. Публикация статей и инфографик по ЖКХ</w:t>
      </w:r>
      <w:r w:rsidRPr="00FC5D45">
        <w:br/>
        <w:t>10.2. Функция поиска и скачивания образовательных материалов</w:t>
      </w:r>
    </w:p>
    <w:p w14:paraId="1DE9500F" w14:textId="77777777" w:rsidR="00FC5D45" w:rsidRPr="00FC5D45" w:rsidRDefault="00FC5D45" w:rsidP="00FC5D45">
      <w:pPr>
        <w:numPr>
          <w:ilvl w:val="0"/>
          <w:numId w:val="1"/>
        </w:numPr>
      </w:pPr>
      <w:r w:rsidRPr="00FC5D45">
        <w:t>Поддержка пользователей</w:t>
      </w:r>
      <w:r w:rsidRPr="00FC5D45">
        <w:br/>
        <w:t>11.1. Онлайн-чат и чат-бот для консультаций</w:t>
      </w:r>
      <w:r w:rsidRPr="00FC5D45">
        <w:br/>
        <w:t>11.2. Подключение к оператору поддержки</w:t>
      </w:r>
    </w:p>
    <w:p w14:paraId="1AB11177" w14:textId="7CF03AA2" w:rsidR="00FC5D45" w:rsidRDefault="00FC5D45" w:rsidP="00FC5D45">
      <w:pPr>
        <w:rPr>
          <w:lang w:val="en-US"/>
        </w:rPr>
      </w:pPr>
    </w:p>
    <w:p w14:paraId="7AD92966" w14:textId="77777777" w:rsidR="00FC5D45" w:rsidRDefault="00FC5D45" w:rsidP="00FC5D45">
      <w:pPr>
        <w:rPr>
          <w:lang w:val="en-US"/>
        </w:rPr>
      </w:pPr>
    </w:p>
    <w:p w14:paraId="022DD771" w14:textId="77777777" w:rsidR="00FC5D45" w:rsidRPr="00FC5D45" w:rsidRDefault="00FC5D45" w:rsidP="00FC5D45">
      <w:pPr>
        <w:rPr>
          <w:lang w:val="en-US"/>
        </w:rPr>
      </w:pPr>
    </w:p>
    <w:p w14:paraId="15F7B6AF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lastRenderedPageBreak/>
        <w:t>1. Описание проекта</w:t>
      </w:r>
    </w:p>
    <w:p w14:paraId="5B2810BE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1.1. Термины и определения</w:t>
      </w:r>
    </w:p>
    <w:p w14:paraId="2B173991" w14:textId="77777777" w:rsidR="00FC5D45" w:rsidRPr="00FC5D45" w:rsidRDefault="00FC5D45" w:rsidP="00FC5D45">
      <w:r w:rsidRPr="00FC5D45">
        <w:t>Здесь приведены основные термины, которые используются в проекте, например:</w:t>
      </w:r>
    </w:p>
    <w:p w14:paraId="350842C6" w14:textId="77777777" w:rsidR="00FC5D45" w:rsidRPr="00FC5D45" w:rsidRDefault="00FC5D45" w:rsidP="00FC5D45">
      <w:pPr>
        <w:numPr>
          <w:ilvl w:val="0"/>
          <w:numId w:val="2"/>
        </w:numPr>
      </w:pPr>
      <w:r w:rsidRPr="00FC5D45">
        <w:rPr>
          <w:b/>
          <w:bCs/>
        </w:rPr>
        <w:t>Авторизация</w:t>
      </w:r>
      <w:r w:rsidRPr="00FC5D45">
        <w:t xml:space="preserve"> — процесс подтверждения личности пользователя и предоставления ему доступа к системе.</w:t>
      </w:r>
    </w:p>
    <w:p w14:paraId="18F66A44" w14:textId="77777777" w:rsidR="00FC5D45" w:rsidRPr="00FC5D45" w:rsidRDefault="00FC5D45" w:rsidP="00FC5D45">
      <w:pPr>
        <w:numPr>
          <w:ilvl w:val="0"/>
          <w:numId w:val="2"/>
        </w:numPr>
      </w:pPr>
      <w:r w:rsidRPr="00FC5D45">
        <w:rPr>
          <w:b/>
          <w:bCs/>
        </w:rPr>
        <w:t>Администратор</w:t>
      </w:r>
      <w:r w:rsidRPr="00FC5D45">
        <w:t xml:space="preserve"> — пользователь с расширенными правами, который может управлять контентом и пользователями системы.</w:t>
      </w:r>
    </w:p>
    <w:p w14:paraId="40577F5B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1.2. Характеристика проекта</w:t>
      </w:r>
    </w:p>
    <w:p w14:paraId="77BD98ED" w14:textId="77777777" w:rsidR="00FC5D45" w:rsidRPr="00FC5D45" w:rsidRDefault="00FC5D45" w:rsidP="00FC5D45">
      <w:r w:rsidRPr="00FC5D45">
        <w:t>Проект представляет собой онлайн-платформу для взаимодействия граждан с ЖКХ, включающую возможность оплаты коммунальных услуг, передачи показаний счетчиков, подачи заявок и получения обратной связи.</w:t>
      </w:r>
    </w:p>
    <w:p w14:paraId="3FA0B841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1.3. Основные задачи исполнителя</w:t>
      </w:r>
    </w:p>
    <w:p w14:paraId="13C96EB5" w14:textId="77777777" w:rsidR="00FC5D45" w:rsidRPr="00FC5D45" w:rsidRDefault="00FC5D45" w:rsidP="00FC5D45">
      <w:pPr>
        <w:numPr>
          <w:ilvl w:val="0"/>
          <w:numId w:val="3"/>
        </w:numPr>
      </w:pPr>
      <w:r w:rsidRPr="00FC5D45">
        <w:t>Разработка технического задания.</w:t>
      </w:r>
    </w:p>
    <w:p w14:paraId="31A8C81B" w14:textId="77777777" w:rsidR="00FC5D45" w:rsidRPr="00FC5D45" w:rsidRDefault="00FC5D45" w:rsidP="00FC5D45">
      <w:pPr>
        <w:numPr>
          <w:ilvl w:val="0"/>
          <w:numId w:val="3"/>
        </w:numPr>
      </w:pPr>
      <w:r w:rsidRPr="00FC5D45">
        <w:t>Создание контента и дизайна.</w:t>
      </w:r>
    </w:p>
    <w:p w14:paraId="3311900C" w14:textId="77777777" w:rsidR="00FC5D45" w:rsidRPr="00FC5D45" w:rsidRDefault="00FC5D45" w:rsidP="00FC5D45">
      <w:pPr>
        <w:numPr>
          <w:ilvl w:val="0"/>
          <w:numId w:val="3"/>
        </w:numPr>
      </w:pPr>
      <w:r w:rsidRPr="00FC5D45">
        <w:t>Разработка системы и её компонентов.</w:t>
      </w:r>
    </w:p>
    <w:p w14:paraId="43CFE6D7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1.4. Допущения, ограничения и риски проекта</w:t>
      </w:r>
    </w:p>
    <w:p w14:paraId="19D78EB7" w14:textId="77777777" w:rsidR="00FC5D45" w:rsidRPr="00FC5D45" w:rsidRDefault="00FC5D45" w:rsidP="00FC5D45">
      <w:r w:rsidRPr="00FC5D45">
        <w:rPr>
          <w:b/>
          <w:bCs/>
        </w:rPr>
        <w:t>Допущения</w:t>
      </w:r>
      <w:r w:rsidRPr="00FC5D45">
        <w:t>:</w:t>
      </w:r>
    </w:p>
    <w:p w14:paraId="7D8AB654" w14:textId="77777777" w:rsidR="00FC5D45" w:rsidRPr="00FC5D45" w:rsidRDefault="00FC5D45" w:rsidP="00FC5D45">
      <w:pPr>
        <w:numPr>
          <w:ilvl w:val="0"/>
          <w:numId w:val="4"/>
        </w:numPr>
      </w:pPr>
      <w:r w:rsidRPr="00FC5D45">
        <w:t>Все пользователи имеют стабильное подключение к интернету.</w:t>
      </w:r>
    </w:p>
    <w:p w14:paraId="4D81A907" w14:textId="77777777" w:rsidR="00FC5D45" w:rsidRPr="00FC5D45" w:rsidRDefault="00FC5D45" w:rsidP="00FC5D45">
      <w:pPr>
        <w:numPr>
          <w:ilvl w:val="0"/>
          <w:numId w:val="4"/>
        </w:numPr>
      </w:pPr>
      <w:r w:rsidRPr="00FC5D45">
        <w:t>Интерфейс платформы будет интуитивно понятен для целевой аудитории.</w:t>
      </w:r>
    </w:p>
    <w:p w14:paraId="023E5CC5" w14:textId="77777777" w:rsidR="00FC5D45" w:rsidRPr="00FC5D45" w:rsidRDefault="00FC5D45" w:rsidP="00FC5D45">
      <w:r w:rsidRPr="00FC5D45">
        <w:rPr>
          <w:b/>
          <w:bCs/>
        </w:rPr>
        <w:t>Ограничения</w:t>
      </w:r>
      <w:r w:rsidRPr="00FC5D45">
        <w:t>:</w:t>
      </w:r>
    </w:p>
    <w:p w14:paraId="2D79A245" w14:textId="77777777" w:rsidR="00FC5D45" w:rsidRPr="00FC5D45" w:rsidRDefault="00FC5D45" w:rsidP="00FC5D45">
      <w:pPr>
        <w:numPr>
          <w:ilvl w:val="0"/>
          <w:numId w:val="5"/>
        </w:numPr>
      </w:pPr>
      <w:r w:rsidRPr="00FC5D45">
        <w:t>Платформа должна обеспечивать безопасное хранение и обработку персональных данных пользователей.</w:t>
      </w:r>
    </w:p>
    <w:p w14:paraId="2E530D75" w14:textId="77777777" w:rsidR="00FC5D45" w:rsidRPr="00FC5D45" w:rsidRDefault="00FC5D45" w:rsidP="00FC5D45">
      <w:r w:rsidRPr="00FC5D45">
        <w:rPr>
          <w:b/>
          <w:bCs/>
        </w:rPr>
        <w:t>Риски</w:t>
      </w:r>
      <w:r w:rsidRPr="00FC5D45">
        <w:t>:</w:t>
      </w:r>
    </w:p>
    <w:p w14:paraId="43380A8F" w14:textId="77777777" w:rsidR="00FC5D45" w:rsidRPr="00FC5D45" w:rsidRDefault="00FC5D45" w:rsidP="00FC5D45">
      <w:pPr>
        <w:numPr>
          <w:ilvl w:val="0"/>
          <w:numId w:val="6"/>
        </w:numPr>
      </w:pPr>
      <w:r w:rsidRPr="00FC5D45">
        <w:t>Высокая нагрузка на сервер в пиковые периоды, возможные задержки в работе системы.</w:t>
      </w:r>
    </w:p>
    <w:p w14:paraId="57F9ED9C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2. Описание приложения</w:t>
      </w:r>
    </w:p>
    <w:p w14:paraId="2A1D5576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2.1. Цели проекта</w:t>
      </w:r>
    </w:p>
    <w:p w14:paraId="426456E6" w14:textId="77777777" w:rsidR="00FC5D45" w:rsidRPr="00FC5D45" w:rsidRDefault="00FC5D45" w:rsidP="00FC5D45">
      <w:pPr>
        <w:numPr>
          <w:ilvl w:val="0"/>
          <w:numId w:val="7"/>
        </w:numPr>
      </w:pPr>
      <w:r w:rsidRPr="00FC5D45">
        <w:t>Обеспечение доступа к важной информации и услугам ЖКХ через удобную платформу.</w:t>
      </w:r>
    </w:p>
    <w:p w14:paraId="1E6696E4" w14:textId="77777777" w:rsidR="00FC5D45" w:rsidRPr="00FC5D45" w:rsidRDefault="00FC5D45" w:rsidP="00FC5D45">
      <w:pPr>
        <w:numPr>
          <w:ilvl w:val="0"/>
          <w:numId w:val="7"/>
        </w:numPr>
      </w:pPr>
      <w:r w:rsidRPr="00FC5D45">
        <w:t>Улучшение коммуникации между гражданами и управляющими организациями.</w:t>
      </w:r>
    </w:p>
    <w:p w14:paraId="60B75A6E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2.2. Задачи проекта</w:t>
      </w:r>
    </w:p>
    <w:p w14:paraId="7515113D" w14:textId="77777777" w:rsidR="00FC5D45" w:rsidRPr="00FC5D45" w:rsidRDefault="00FC5D45" w:rsidP="00FC5D45">
      <w:pPr>
        <w:numPr>
          <w:ilvl w:val="0"/>
          <w:numId w:val="8"/>
        </w:numPr>
      </w:pPr>
      <w:r w:rsidRPr="00FC5D45">
        <w:t>Создание функционала для онлайн-оплаты коммунальных услуг и передачи показаний счетчиков.</w:t>
      </w:r>
    </w:p>
    <w:p w14:paraId="444344D9" w14:textId="77777777" w:rsidR="00FC5D45" w:rsidRPr="00FC5D45" w:rsidRDefault="00FC5D45" w:rsidP="00FC5D45">
      <w:pPr>
        <w:numPr>
          <w:ilvl w:val="0"/>
          <w:numId w:val="8"/>
        </w:numPr>
      </w:pPr>
      <w:r w:rsidRPr="00FC5D45">
        <w:t>Внедрение системы подачи заявок и обратной связи с управляющими компаниями.</w:t>
      </w:r>
    </w:p>
    <w:p w14:paraId="4EAD181E" w14:textId="77777777" w:rsidR="00FC5D45" w:rsidRDefault="00FC5D45" w:rsidP="00FC5D45">
      <w:pPr>
        <w:rPr>
          <w:b/>
          <w:bCs/>
          <w:lang w:val="en-US"/>
        </w:rPr>
      </w:pPr>
    </w:p>
    <w:p w14:paraId="7D148998" w14:textId="77777777" w:rsidR="00FC5D45" w:rsidRDefault="00FC5D45" w:rsidP="00FC5D45">
      <w:pPr>
        <w:rPr>
          <w:b/>
          <w:bCs/>
          <w:lang w:val="en-US"/>
        </w:rPr>
      </w:pPr>
    </w:p>
    <w:p w14:paraId="63B5240D" w14:textId="618316F4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lastRenderedPageBreak/>
        <w:t>2.3. Основные функциональные модули</w:t>
      </w:r>
    </w:p>
    <w:p w14:paraId="37350427" w14:textId="77777777" w:rsidR="00FC5D45" w:rsidRPr="00FC5D45" w:rsidRDefault="00FC5D45" w:rsidP="00FC5D45">
      <w:pPr>
        <w:numPr>
          <w:ilvl w:val="0"/>
          <w:numId w:val="9"/>
        </w:numPr>
      </w:pPr>
      <w:r w:rsidRPr="00FC5D45">
        <w:t>Модуль авторизации пользователей.</w:t>
      </w:r>
    </w:p>
    <w:p w14:paraId="07ED288F" w14:textId="77777777" w:rsidR="00FC5D45" w:rsidRPr="00FC5D45" w:rsidRDefault="00FC5D45" w:rsidP="00FC5D45">
      <w:pPr>
        <w:numPr>
          <w:ilvl w:val="0"/>
          <w:numId w:val="9"/>
        </w:numPr>
      </w:pPr>
      <w:r w:rsidRPr="00FC5D45">
        <w:t>Модуль передачи показаний счетчиков.</w:t>
      </w:r>
    </w:p>
    <w:p w14:paraId="3039A801" w14:textId="77777777" w:rsidR="00FC5D45" w:rsidRPr="00FC5D45" w:rsidRDefault="00FC5D45" w:rsidP="00FC5D45">
      <w:pPr>
        <w:numPr>
          <w:ilvl w:val="0"/>
          <w:numId w:val="9"/>
        </w:numPr>
      </w:pPr>
      <w:r w:rsidRPr="00FC5D45">
        <w:t>Модуль подачи заявок на ремонт и техобслуживание.</w:t>
      </w:r>
    </w:p>
    <w:p w14:paraId="2EEEEEBA" w14:textId="77777777" w:rsidR="00FC5D45" w:rsidRPr="00FC5D45" w:rsidRDefault="00FC5D45" w:rsidP="00FC5D45">
      <w:pPr>
        <w:numPr>
          <w:ilvl w:val="0"/>
          <w:numId w:val="9"/>
        </w:numPr>
      </w:pPr>
      <w:r w:rsidRPr="00FC5D45">
        <w:t>Модуль новостей и обновлений.</w:t>
      </w:r>
    </w:p>
    <w:p w14:paraId="1F493089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3. Описание системы авторизации</w:t>
      </w:r>
    </w:p>
    <w:p w14:paraId="55D7BEE0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3.1. Авторизация пользователя</w:t>
      </w:r>
    </w:p>
    <w:p w14:paraId="50C27FAD" w14:textId="77777777" w:rsidR="00FC5D45" w:rsidRPr="00FC5D45" w:rsidRDefault="00FC5D45" w:rsidP="00FC5D45">
      <w:r w:rsidRPr="00FC5D45">
        <w:t>Пользователь вводит имя, фамилию, электронную почту и пароль. Возможна авторизация через Госуслуги.</w:t>
      </w:r>
    </w:p>
    <w:p w14:paraId="50A8E3B1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3.2. Авторизация администратора</w:t>
      </w:r>
    </w:p>
    <w:p w14:paraId="7A33E0F4" w14:textId="77777777" w:rsidR="00FC5D45" w:rsidRPr="00FC5D45" w:rsidRDefault="00FC5D45" w:rsidP="00FC5D45">
      <w:r w:rsidRPr="00FC5D45">
        <w:t>Администраторы получают доступ с помощью логина и пароля, выданного техническим специалистом.</w:t>
      </w:r>
    </w:p>
    <w:p w14:paraId="3349E0CF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4. Функционал передачи показаний счетчиков</w:t>
      </w:r>
    </w:p>
    <w:p w14:paraId="34423BE4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4.1. Ввод и передача показаний</w:t>
      </w:r>
    </w:p>
    <w:p w14:paraId="6C0079BC" w14:textId="77777777" w:rsidR="00FC5D45" w:rsidRPr="00FC5D45" w:rsidRDefault="00FC5D45" w:rsidP="00FC5D45">
      <w:r w:rsidRPr="00FC5D45">
        <w:t>Пользователь вводит показания счетчиков (вода, газ, электричество) за предыдущий и текущий месяцы. Система проверяет корректность введённых данных.</w:t>
      </w:r>
    </w:p>
    <w:p w14:paraId="694B0E51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4.2. Напоминания о передаче показаний</w:t>
      </w:r>
    </w:p>
    <w:p w14:paraId="7F711E5A" w14:textId="77777777" w:rsidR="00FC5D45" w:rsidRPr="00FC5D45" w:rsidRDefault="00FC5D45" w:rsidP="00FC5D45">
      <w:r w:rsidRPr="00FC5D45">
        <w:t>Система отправляет автоматические напоминания по электронной почте с возможностью управления подписками.</w:t>
      </w:r>
    </w:p>
    <w:p w14:paraId="31A6563C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5. Функционал заявок и обращений</w:t>
      </w:r>
    </w:p>
    <w:p w14:paraId="5547193B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5.1. Подача заявок на ремонт и обслуживание</w:t>
      </w:r>
    </w:p>
    <w:p w14:paraId="239FD9AE" w14:textId="77777777" w:rsidR="00FC5D45" w:rsidRPr="00FC5D45" w:rsidRDefault="00FC5D45" w:rsidP="00FC5D45">
      <w:r w:rsidRPr="00FC5D45">
        <w:t>Пользователи могут подавать заявки на ремонтные работы и техническое обслуживание через специальную форму.</w:t>
      </w:r>
    </w:p>
    <w:p w14:paraId="466EBB9B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5.2. Отслеживание статуса заявок</w:t>
      </w:r>
    </w:p>
    <w:p w14:paraId="21200985" w14:textId="77777777" w:rsidR="00FC5D45" w:rsidRPr="00FC5D45" w:rsidRDefault="00FC5D45" w:rsidP="00FC5D45">
      <w:r w:rsidRPr="00FC5D45">
        <w:t>Заявки сортируются по статусам ("Принята", "В работе", "Завершена") и пользователи могут отслеживать их выполнение в реальном времени.</w:t>
      </w:r>
    </w:p>
    <w:p w14:paraId="6519EF7B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6. Управление ресурсами</w:t>
      </w:r>
    </w:p>
    <w:p w14:paraId="2F053C6B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6.1. Создание и просмотр отчетов по потреблению ресурсов</w:t>
      </w:r>
    </w:p>
    <w:p w14:paraId="76EB9C93" w14:textId="77777777" w:rsidR="00FC5D45" w:rsidRPr="00FC5D45" w:rsidRDefault="00FC5D45" w:rsidP="00FC5D45">
      <w:r w:rsidRPr="00FC5D45">
        <w:t>Система позволяет жилищным организациям формировать отчеты по потреблению ресурсов (вода, газ, электричество) за выбранные периоды.</w:t>
      </w:r>
    </w:p>
    <w:p w14:paraId="47E2AD16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6.2. Мониторинг потребления ресурсов в реальном времени</w:t>
      </w:r>
    </w:p>
    <w:p w14:paraId="5E16FE3B" w14:textId="77777777" w:rsidR="00FC5D45" w:rsidRPr="00FC5D45" w:rsidRDefault="00FC5D45" w:rsidP="00FC5D45">
      <w:r w:rsidRPr="00FC5D45">
        <w:t>Визуализация текущего и исторического потребления ресурсов в виде диаграмм и графиков с уведомлениями о критических показателях.</w:t>
      </w:r>
    </w:p>
    <w:p w14:paraId="5C55381F" w14:textId="77777777" w:rsidR="00FC5D45" w:rsidRDefault="00FC5D45" w:rsidP="00FC5D45">
      <w:pPr>
        <w:rPr>
          <w:b/>
          <w:bCs/>
          <w:lang w:val="en-US"/>
        </w:rPr>
      </w:pPr>
    </w:p>
    <w:p w14:paraId="3A9AF136" w14:textId="77777777" w:rsidR="00FC5D45" w:rsidRDefault="00FC5D45" w:rsidP="00FC5D45">
      <w:pPr>
        <w:rPr>
          <w:b/>
          <w:bCs/>
          <w:lang w:val="en-US"/>
        </w:rPr>
      </w:pPr>
    </w:p>
    <w:p w14:paraId="33240416" w14:textId="4C56D7A0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lastRenderedPageBreak/>
        <w:t>7. Информация о товариществах собственников жилья (ТСЖ)</w:t>
      </w:r>
    </w:p>
    <w:p w14:paraId="07BD93FE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7.1. Поиск и просмотр информации о ТСЖ и управляющих компаниях</w:t>
      </w:r>
    </w:p>
    <w:p w14:paraId="0EE31C24" w14:textId="77777777" w:rsidR="00FC5D45" w:rsidRPr="00FC5D45" w:rsidRDefault="00FC5D45" w:rsidP="00FC5D45">
      <w:r w:rsidRPr="00FC5D45">
        <w:t>Пользователи могут искать ТСЖ по адресу или названию, а также получать основную информацию о них.</w:t>
      </w:r>
    </w:p>
    <w:p w14:paraId="39BB52A4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7.2. Отзывы и оценка качества обслуживания</w:t>
      </w:r>
    </w:p>
    <w:p w14:paraId="625E34F1" w14:textId="77777777" w:rsidR="00FC5D45" w:rsidRPr="00FC5D45" w:rsidRDefault="00FC5D45" w:rsidP="00FC5D45">
      <w:r w:rsidRPr="00FC5D45">
        <w:t>Система позволяет оставлять отзывы и оценки по работе ТСЖ и управляющих компаний с возможностью прикрепления фотографий.</w:t>
      </w:r>
    </w:p>
    <w:p w14:paraId="5321F9CF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8. Форумы и обсуждения</w:t>
      </w:r>
    </w:p>
    <w:p w14:paraId="5979687E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8.1. Обсуждения и вопросы по услугам ЖКХ</w:t>
      </w:r>
    </w:p>
    <w:p w14:paraId="21AA9200" w14:textId="77777777" w:rsidR="00FC5D45" w:rsidRPr="00FC5D45" w:rsidRDefault="00FC5D45" w:rsidP="00FC5D45">
      <w:r w:rsidRPr="00FC5D45">
        <w:t>На форуме пользователи могут обсуждать вопросы, связанные с ЖКХ, оставлять комментарии и участвовать в дискуссиях.</w:t>
      </w:r>
    </w:p>
    <w:p w14:paraId="27AFD6E1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8.2. Взаимодействие с управляющими компаниями через чат</w:t>
      </w:r>
    </w:p>
    <w:p w14:paraId="1FD33727" w14:textId="77777777" w:rsidR="00FC5D45" w:rsidRPr="00FC5D45" w:rsidRDefault="00FC5D45" w:rsidP="00FC5D45">
      <w:r w:rsidRPr="00FC5D45">
        <w:t>Реализован чат для общения пользователей с сотрудниками управляющих компаний.</w:t>
      </w:r>
    </w:p>
    <w:p w14:paraId="04F79C9A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9. Новости и обновления</w:t>
      </w:r>
    </w:p>
    <w:p w14:paraId="2A3F73B9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9.1. Публикация новостей ЖКХ</w:t>
      </w:r>
    </w:p>
    <w:p w14:paraId="5F474763" w14:textId="77777777" w:rsidR="00FC5D45" w:rsidRPr="00FC5D45" w:rsidRDefault="00FC5D45" w:rsidP="00FC5D45">
      <w:r w:rsidRPr="00FC5D45">
        <w:t>На странице новостей публикуются актуальные уведомления о тарифах, плановых работах и изменениях в законодательстве.</w:t>
      </w:r>
    </w:p>
    <w:p w14:paraId="4C8A903C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9.2. Подписка на обновления</w:t>
      </w:r>
    </w:p>
    <w:p w14:paraId="7ACC1D84" w14:textId="77777777" w:rsidR="00FC5D45" w:rsidRPr="00FC5D45" w:rsidRDefault="00FC5D45" w:rsidP="00FC5D45">
      <w:r w:rsidRPr="00FC5D45">
        <w:t>Пользователи могут подписаться на обновления по интересующим темам.</w:t>
      </w:r>
    </w:p>
    <w:p w14:paraId="03955B5A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10. Образовательные материалы</w:t>
      </w:r>
    </w:p>
    <w:p w14:paraId="13DE2BB1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10.1. Публикация статей и инфографик по ЖКХ</w:t>
      </w:r>
    </w:p>
    <w:p w14:paraId="4D3EEE48" w14:textId="77777777" w:rsidR="00FC5D45" w:rsidRPr="00FC5D45" w:rsidRDefault="00FC5D45" w:rsidP="00FC5D45">
      <w:r w:rsidRPr="00FC5D45">
        <w:t>Сайт предоставляет доступ к статьям, инфографикам и буклетам, разъясняющим права и обязанности граждан в сфере ЖКХ.</w:t>
      </w:r>
    </w:p>
    <w:p w14:paraId="024816DA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10.2. Функция поиска и скачивания образовательных материалов</w:t>
      </w:r>
    </w:p>
    <w:p w14:paraId="22A162BE" w14:textId="77777777" w:rsidR="00FC5D45" w:rsidRPr="00FC5D45" w:rsidRDefault="00FC5D45" w:rsidP="00FC5D45">
      <w:r w:rsidRPr="00FC5D45">
        <w:t xml:space="preserve">Пользователи могут искать </w:t>
      </w:r>
      <w:proofErr w:type="gramStart"/>
      <w:r w:rsidRPr="00FC5D45">
        <w:t>материалы по ключевым словам</w:t>
      </w:r>
      <w:proofErr w:type="gramEnd"/>
      <w:r w:rsidRPr="00FC5D45">
        <w:t xml:space="preserve"> и скачивать их в удобных форматах (PDF, DOCX).</w:t>
      </w:r>
    </w:p>
    <w:p w14:paraId="2455D9AF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11. Поддержка пользователей</w:t>
      </w:r>
    </w:p>
    <w:p w14:paraId="0C8CE412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11.1. Онлайн-чат и чат-бот для консультаций</w:t>
      </w:r>
    </w:p>
    <w:p w14:paraId="141643AF" w14:textId="77777777" w:rsidR="00FC5D45" w:rsidRPr="00FC5D45" w:rsidRDefault="00FC5D45" w:rsidP="00FC5D45">
      <w:r w:rsidRPr="00FC5D45">
        <w:t>Чат-бот отвечает на часто задаваемые вопросы. Если бот не может помочь, вопрос передаётся оператору.</w:t>
      </w:r>
    </w:p>
    <w:p w14:paraId="352F4C71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11.2. Подключение к оператору поддержки</w:t>
      </w:r>
    </w:p>
    <w:p w14:paraId="729469E8" w14:textId="77777777" w:rsidR="00FC5D45" w:rsidRPr="00FC5D45" w:rsidRDefault="00FC5D45" w:rsidP="00FC5D45">
      <w:r w:rsidRPr="00FC5D45">
        <w:t>Операторы доступны в рабочие часы и могут решать сложные вопросы, недоступные для чат-бота.</w:t>
      </w:r>
    </w:p>
    <w:p w14:paraId="6F3D4E8A" w14:textId="77777777" w:rsidR="00C72C8E" w:rsidRDefault="00C72C8E"/>
    <w:sectPr w:rsidR="00C72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136B6"/>
    <w:multiLevelType w:val="multilevel"/>
    <w:tmpl w:val="37C0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02BCE"/>
    <w:multiLevelType w:val="multilevel"/>
    <w:tmpl w:val="8CBA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E7811"/>
    <w:multiLevelType w:val="multilevel"/>
    <w:tmpl w:val="E53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83E99"/>
    <w:multiLevelType w:val="multilevel"/>
    <w:tmpl w:val="7E2C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500E3"/>
    <w:multiLevelType w:val="multilevel"/>
    <w:tmpl w:val="5370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458EC"/>
    <w:multiLevelType w:val="multilevel"/>
    <w:tmpl w:val="4B4A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491152"/>
    <w:multiLevelType w:val="multilevel"/>
    <w:tmpl w:val="445AB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7C0923"/>
    <w:multiLevelType w:val="multilevel"/>
    <w:tmpl w:val="67BA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29357F"/>
    <w:multiLevelType w:val="multilevel"/>
    <w:tmpl w:val="F02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024489">
    <w:abstractNumId w:val="6"/>
  </w:num>
  <w:num w:numId="2" w16cid:durableId="1028217779">
    <w:abstractNumId w:val="8"/>
  </w:num>
  <w:num w:numId="3" w16cid:durableId="2146463992">
    <w:abstractNumId w:val="1"/>
  </w:num>
  <w:num w:numId="4" w16cid:durableId="1203517298">
    <w:abstractNumId w:val="3"/>
  </w:num>
  <w:num w:numId="5" w16cid:durableId="2104766538">
    <w:abstractNumId w:val="4"/>
  </w:num>
  <w:num w:numId="6" w16cid:durableId="1069154722">
    <w:abstractNumId w:val="2"/>
  </w:num>
  <w:num w:numId="7" w16cid:durableId="608513630">
    <w:abstractNumId w:val="5"/>
  </w:num>
  <w:num w:numId="8" w16cid:durableId="739793208">
    <w:abstractNumId w:val="0"/>
  </w:num>
  <w:num w:numId="9" w16cid:durableId="880433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8E"/>
    <w:rsid w:val="0013014A"/>
    <w:rsid w:val="00264B6A"/>
    <w:rsid w:val="00617373"/>
    <w:rsid w:val="00C72C8E"/>
    <w:rsid w:val="00C81CE3"/>
    <w:rsid w:val="00F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6504A"/>
  <w15:chartTrackingRefBased/>
  <w15:docId w15:val="{62393F31-8F70-4E23-9B84-CE7D7853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15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895</Words>
  <Characters>5106</Characters>
  <Application>Microsoft Office Word</Application>
  <DocSecurity>0</DocSecurity>
  <Lines>42</Lines>
  <Paragraphs>11</Paragraphs>
  <ScaleCrop>false</ScaleCrop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Ильхамушка</dc:creator>
  <cp:keywords/>
  <dc:description/>
  <cp:lastModifiedBy>BORZIK .</cp:lastModifiedBy>
  <cp:revision>2</cp:revision>
  <dcterms:created xsi:type="dcterms:W3CDTF">2024-10-19T08:42:00Z</dcterms:created>
  <dcterms:modified xsi:type="dcterms:W3CDTF">2024-10-19T08:42:00Z</dcterms:modified>
</cp:coreProperties>
</file>