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320"/>
      </w:pPr>
    </w:p>
    <w:p>
      <w:pPr>
        <w:spacing w:after="360"/>
        <w:jc w:val="center"/>
      </w:pPr>
      <w:r>
        <w:rPr>
          <w:rFonts w:ascii="Calibri" w:hAnsi="Calibri"/>
          <w:b/>
          <w:color w:val="F4B400"/>
          <w:sz w:val="20"/>
        </w:rPr>
        <w:t>PANDUAN PENGGUNA</w:t>
      </w:r>
    </w:p>
    <w:p>
      <w:pPr>
        <w:spacing w:after="200"/>
        <w:jc w:val="center"/>
      </w:pPr>
      <w:r>
        <w:rPr>
          <w:rFonts w:ascii="Calibri" w:hAnsi="Calibri"/>
          <w:b/>
          <w:color w:val="153A6B"/>
          <w:sz w:val="56"/>
        </w:rPr>
        <w:t>Website Extra Joss SPG</w:t>
      </w:r>
    </w:p>
    <w:p>
      <w:pPr>
        <w:spacing w:after="600"/>
        <w:jc w:val="center"/>
      </w:pPr>
      <w:r>
        <w:rPr>
          <w:rFonts w:ascii="Calibri" w:hAnsi="Calibri"/>
          <w:color w:val="5B697C"/>
          <w:sz w:val="28"/>
        </w:rPr>
        <w:t>Petunjuk sederhana untuk Admin, TL, SCO, MS, AM, dan SPG</w:t>
      </w:r>
    </w:p>
    <w:p>
      <w:pPr>
        <w:spacing w:after="100"/>
        <w:jc w:val="center"/>
      </w:pPr>
      <w:r>
        <w:rPr>
          <w:rFonts w:ascii="Calibri" w:hAnsi="Calibri"/>
          <w:b/>
          <w:color w:val="153A6B"/>
          <w:sz w:val="22"/>
        </w:rPr>
        <w:t>Versi 23.0.0 | 2 September 2026</w:t>
      </w:r>
    </w:p>
    <w:p>
      <w:pPr>
        <w:spacing w:after="840"/>
        <w:jc w:val="center"/>
      </w:pPr>
      <w:r>
        <w:rPr>
          <w:rFonts w:ascii="Calibri" w:hAnsi="Calibri"/>
          <w:color w:val="5B697C"/>
          <w:sz w:val="20"/>
        </w:rPr>
        <w:t>Website Extra Joss SPG | Solehudin</w:t>
      </w:r>
    </w:p>
    <w:p>
      <w:pPr>
        <w:jc w:val="center"/>
      </w:pPr>
      <w:r>
        <w:rPr>
          <w:rFonts w:ascii="Calibri" w:hAnsi="Calibri"/>
          <w:b/>
          <w:color w:val="991B1B"/>
          <w:sz w:val="20"/>
        </w:rPr>
        <w:t>Gunakan bagian sesuai jabatan Anda.</w:t>
      </w:r>
    </w:p>
    <w:p>
      <w:r>
        <w:br w:type="page"/>
      </w:r>
    </w:p>
    <w:p>
      <w:r>
        <w:rPr>
          <w:rFonts w:ascii="Calibri" w:hAnsi="Calibri"/>
          <w:color w:val="1E293B"/>
          <w:sz w:val="22"/>
        </w:rPr>
        <w:t>Panduan ini memakai bahasa sederhana. Baca bagian sesuai jabatan Anda.</w:t>
      </w:r>
    </w:p>
    <w:p>
      <w:pPr>
        <w:pStyle w:val="Heading1"/>
      </w:pPr>
      <w:r>
        <w:t>Cara masuk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E293B"/>
          <w:sz w:val="22"/>
        </w:rPr>
        <w:t>Buka alamat website dari HP, tablet, atau laptop.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E293B"/>
          <w:sz w:val="22"/>
        </w:rPr>
        <w:t>Masukkan email dan password.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Login</w:t>
      </w:r>
      <w:r>
        <w:rPr>
          <w:rFonts w:ascii="Calibri" w:hAnsi="Calibri"/>
          <w:color w:val="1E293B"/>
          <w:sz w:val="22"/>
        </w:rPr>
        <w:t>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E293B"/>
          <w:sz w:val="22"/>
        </w:rPr>
        <w:t>Jika diminta kode verifikasi, buka aplikasi Authenticator lalu masukkan 6 angka.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E293B"/>
          <w:sz w:val="22"/>
        </w:rPr>
        <w:t>Tekan ikon mata untuk melihat atau menyembunyikan password.</w:t>
      </w:r>
    </w:p>
    <w:p>
      <w:pPr>
        <w:numPr>
          <w:ilvl w:val="0"/>
          <w:numId w:val="11"/>
        </w:numPr>
      </w:pPr>
      <w:r>
        <w:rPr>
          <w:rFonts w:ascii="Calibri" w:hAnsi="Calibri"/>
          <w:color w:val="1E293B"/>
          <w:sz w:val="22"/>
        </w:rPr>
        <w:t xml:space="preserve">Tekan tombol </w:t>
      </w:r>
      <w:r>
        <w:rPr>
          <w:rFonts w:ascii="Calibri" w:hAnsi="Calibri"/>
          <w:b/>
          <w:color w:val="1E293B"/>
          <w:sz w:val="22"/>
        </w:rPr>
        <w:t>Gelap</w:t>
      </w:r>
      <w:r>
        <w:rPr>
          <w:rFonts w:ascii="Calibri" w:hAnsi="Calibri"/>
          <w:color w:val="1E293B"/>
          <w:sz w:val="22"/>
        </w:rPr>
        <w:t xml:space="preserve"> atau </w:t>
      </w:r>
      <w:r>
        <w:rPr>
          <w:rFonts w:ascii="Calibri" w:hAnsi="Calibri"/>
          <w:b/>
          <w:color w:val="1E293B"/>
          <w:sz w:val="22"/>
        </w:rPr>
        <w:t>Terang</w:t>
      </w:r>
      <w:r>
        <w:rPr>
          <w:rFonts w:ascii="Calibri" w:hAnsi="Calibri"/>
          <w:color w:val="1E293B"/>
          <w:sz w:val="22"/>
        </w:rPr>
        <w:t xml:space="preserve"> untuk mengganti tema.</w:t>
      </w:r>
    </w:p>
    <w:p>
      <w:r>
        <w:rPr>
          <w:rFonts w:ascii="Calibri" w:hAnsi="Calibri"/>
          <w:color w:val="1E293B"/>
          <w:sz w:val="22"/>
        </w:rPr>
        <w:t>Jika akun pernah disimpan pada perangkat yang sama, pilih akun dari daftar agar tidak perlu mengetik ulang.</w:t>
      </w:r>
    </w:p>
    <w:p>
      <w:pPr>
        <w:pStyle w:val="Heading1"/>
      </w:pPr>
      <w:r>
        <w:t>Ikon yang dipakai semua pengguna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Lonceng:</w:t>
      </w:r>
      <w:r>
        <w:rPr>
          <w:rFonts w:ascii="Calibri" w:hAnsi="Calibri"/>
          <w:color w:val="1E293B"/>
          <w:sz w:val="22"/>
        </w:rPr>
        <w:t xml:space="preserve"> membuka pemberitahuan terbaru.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Tandai Semua Dibaca:</w:t>
      </w:r>
      <w:r>
        <w:rPr>
          <w:rFonts w:ascii="Calibri" w:hAnsi="Calibri"/>
          <w:color w:val="1E293B"/>
          <w:sz w:val="22"/>
        </w:rPr>
        <w:t xml:space="preserve"> menandai semua pemberitahuan sudah dibaca.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Keluar:</w:t>
      </w:r>
      <w:r>
        <w:rPr>
          <w:rFonts w:ascii="Calibri" w:hAnsi="Calibri"/>
          <w:color w:val="1E293B"/>
          <w:sz w:val="22"/>
        </w:rPr>
        <w:t xml:space="preserve"> keluar dari perangkat yang sedang dipakai.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Keluar dari Semua Perangkat:</w:t>
      </w:r>
      <w:r>
        <w:rPr>
          <w:rFonts w:ascii="Calibri" w:hAnsi="Calibri"/>
          <w:color w:val="1E293B"/>
          <w:sz w:val="22"/>
        </w:rPr>
        <w:t xml:space="preserve"> dipakai jika akun terasa tidak aman.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Perbarui Data:</w:t>
      </w:r>
      <w:r>
        <w:rPr>
          <w:rFonts w:ascii="Calibri" w:hAnsi="Calibri"/>
          <w:color w:val="1E293B"/>
          <w:sz w:val="22"/>
        </w:rPr>
        <w:t xml:space="preserve"> mengambil data terbaru dari server.</w:t>
      </w:r>
    </w:p>
    <w:p>
      <w:pPr>
        <w:pStyle w:val="Heading1"/>
      </w:pPr>
      <w:r>
        <w:t>Admin</w:t>
      </w:r>
    </w:p>
    <w:p>
      <w:r>
        <w:rPr>
          <w:rFonts w:ascii="Calibri" w:hAnsi="Calibri"/>
          <w:color w:val="1E293B"/>
          <w:sz w:val="22"/>
        </w:rPr>
        <w:t>Admin hanya mengatur akun dan sistem. Admin tidak membuka laporan operasional SPG.</w:t>
      </w:r>
    </w:p>
    <w:p>
      <w:pPr>
        <w:pStyle w:val="Heading2"/>
      </w:pPr>
      <w:r>
        <w:t>Dashboard Admin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Lihat jumlah akun aktif, perangkat login, akun terkunci, dan cadangan terakhir.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Lihat kondisi penyimpanan dan waktu respons server.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Periksa Sekarang</w:t>
      </w:r>
      <w:r>
        <w:rPr>
          <w:rFonts w:ascii="Calibri" w:hAnsi="Calibri"/>
          <w:color w:val="1E293B"/>
          <w:sz w:val="22"/>
        </w:rPr>
        <w:t xml:space="preserve"> untuk memperbarui kondisi website.</w:t>
      </w:r>
    </w:p>
    <w:p>
      <w:pPr>
        <w:pStyle w:val="Heading2"/>
      </w:pPr>
      <w:r>
        <w:t>Manajemen Akun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Buat Akun</w:t>
      </w:r>
      <w:r>
        <w:rPr>
          <w:rFonts w:ascii="Calibri" w:hAnsi="Calibri"/>
          <w:color w:val="1E293B"/>
          <w:sz w:val="22"/>
        </w:rPr>
        <w:t>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E293B"/>
          <w:sz w:val="22"/>
        </w:rPr>
        <w:t>Isi nama, email, password, peran, nomor HP, dan area.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Simpan</w:t>
      </w:r>
      <w:r>
        <w:rPr>
          <w:rFonts w:ascii="Calibri" w:hAnsi="Calibri"/>
          <w:color w:val="1E293B"/>
          <w:sz w:val="22"/>
        </w:rPr>
        <w:t>.</w:t>
      </w:r>
    </w:p>
    <w:p>
      <w:pPr>
        <w:numPr>
          <w:ilvl w:val="0"/>
          <w:numId w:val="12"/>
        </w:numPr>
      </w:pPr>
      <w:r>
        <w:rPr>
          <w:rFonts w:ascii="Calibri" w:hAnsi="Calibri"/>
          <w:color w:val="1E293B"/>
          <w:sz w:val="22"/>
        </w:rPr>
        <w:t xml:space="preserve">Gunakan tombol </w:t>
      </w:r>
      <w:r>
        <w:rPr>
          <w:rFonts w:ascii="Calibri" w:hAnsi="Calibri"/>
          <w:b/>
          <w:color w:val="1E293B"/>
          <w:sz w:val="22"/>
        </w:rPr>
        <w:t>Kelola</w:t>
      </w:r>
      <w:r>
        <w:rPr>
          <w:rFonts w:ascii="Calibri" w:hAnsi="Calibri"/>
          <w:color w:val="1E293B"/>
          <w:sz w:val="22"/>
        </w:rPr>
        <w:t xml:space="preserve"> pada tabel untuk edit, reset password, mengaktifkan verifikasi, menonaktifkan akun, atau memindahkan akun ke sampah.</w:t>
      </w:r>
    </w:p>
    <w:p>
      <w:r>
        <w:rPr>
          <w:rFonts w:ascii="Calibri" w:hAnsi="Calibri"/>
          <w:color w:val="1E293B"/>
          <w:sz w:val="22"/>
        </w:rPr>
        <w:t>Password yang pernah dibuat dari perangkat Admin dapat dilihat pada perangkat tersebut. Password server yang sudah diacak tidak dapat dibaca kembali.</w:t>
      </w:r>
    </w:p>
    <w:p>
      <w:pPr>
        <w:pStyle w:val="Heading2"/>
      </w:pPr>
      <w:r>
        <w:t>Pengaturan - Area dan Harga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E293B"/>
          <w:sz w:val="22"/>
        </w:rPr>
        <w:t xml:space="preserve">Buka </w:t>
      </w:r>
      <w:r>
        <w:rPr>
          <w:rFonts w:ascii="Calibri" w:hAnsi="Calibri"/>
          <w:b/>
          <w:color w:val="1E293B"/>
          <w:sz w:val="22"/>
        </w:rPr>
        <w:t>Pengaturan</w:t>
      </w:r>
      <w:r>
        <w:rPr>
          <w:rFonts w:ascii="Calibri" w:hAnsi="Calibri"/>
          <w:color w:val="1E293B"/>
          <w:sz w:val="22"/>
        </w:rPr>
        <w:t>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E293B"/>
          <w:sz w:val="22"/>
        </w:rPr>
        <w:t xml:space="preserve">Pilih </w:t>
      </w:r>
      <w:r>
        <w:rPr>
          <w:rFonts w:ascii="Calibri" w:hAnsi="Calibri"/>
          <w:b/>
          <w:color w:val="1E293B"/>
          <w:sz w:val="22"/>
        </w:rPr>
        <w:t>Area &amp; Harga</w:t>
      </w:r>
      <w:r>
        <w:rPr>
          <w:rFonts w:ascii="Calibri" w:hAnsi="Calibri"/>
          <w:color w:val="1E293B"/>
          <w:sz w:val="22"/>
        </w:rPr>
        <w:t>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E293B"/>
          <w:sz w:val="22"/>
        </w:rPr>
        <w:t xml:space="preserve">Isi </w:t>
      </w:r>
      <w:r>
        <w:rPr>
          <w:rFonts w:ascii="Calibri" w:hAnsi="Calibri"/>
          <w:b/>
          <w:color w:val="1E293B"/>
          <w:sz w:val="22"/>
        </w:rPr>
        <w:t>Harga Default per Kaleng</w:t>
      </w:r>
      <w:r>
        <w:rPr>
          <w:rFonts w:ascii="Calibri" w:hAnsi="Calibri"/>
          <w:color w:val="1E293B"/>
          <w:sz w:val="22"/>
        </w:rPr>
        <w:t>. Satu harga dipakai untuk semua area.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E293B"/>
          <w:sz w:val="22"/>
        </w:rPr>
        <w:t>Untuk menambah area, isi nama area dan target area.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Tambah Area</w:t>
      </w:r>
      <w:r>
        <w:rPr>
          <w:rFonts w:ascii="Calibri" w:hAnsi="Calibri"/>
          <w:color w:val="1E293B"/>
          <w:sz w:val="22"/>
        </w:rPr>
        <w:t>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E293B"/>
          <w:sz w:val="22"/>
        </w:rPr>
        <w:t xml:space="preserve">Gunakan </w:t>
      </w:r>
      <w:r>
        <w:rPr>
          <w:rFonts w:ascii="Calibri" w:hAnsi="Calibri"/>
          <w:b/>
          <w:color w:val="1E293B"/>
          <w:sz w:val="22"/>
        </w:rPr>
        <w:t>Edit Area</w:t>
      </w:r>
      <w:r>
        <w:rPr>
          <w:rFonts w:ascii="Calibri" w:hAnsi="Calibri"/>
          <w:color w:val="1E293B"/>
          <w:sz w:val="22"/>
        </w:rPr>
        <w:t xml:space="preserve"> untuk mengubah nama, kota, atau target.</w:t>
      </w:r>
    </w:p>
    <w:p>
      <w:pPr>
        <w:numPr>
          <w:ilvl w:val="0"/>
          <w:numId w:val="13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Simpan Semua Perubahan</w:t>
      </w:r>
      <w:r>
        <w:rPr>
          <w:rFonts w:ascii="Calibri" w:hAnsi="Calibri"/>
          <w:color w:val="1E293B"/>
          <w:sz w:val="22"/>
        </w:rPr>
        <w:t>.</w:t>
      </w:r>
    </w:p>
    <w:p>
      <w:r>
        <w:rPr>
          <w:rFonts w:ascii="Calibri" w:hAnsi="Calibri"/>
          <w:color w:val="1E293B"/>
          <w:sz w:val="22"/>
        </w:rPr>
        <w:t>Area tidak mempunyai harga sendiri. Hanya Admin dapat mengubah harga global.</w:t>
      </w:r>
    </w:p>
    <w:p>
      <w:pPr>
        <w:pStyle w:val="Heading2"/>
      </w:pPr>
      <w:r>
        <w:t>Pengaturan lainnya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Tampilan &amp; Teks:</w:t>
      </w:r>
      <w:r>
        <w:rPr>
          <w:rFonts w:ascii="Calibri" w:hAnsi="Calibri"/>
          <w:color w:val="1E293B"/>
          <w:sz w:val="22"/>
        </w:rPr>
        <w:t xml:space="preserve"> ubah nama website, tulisan, bantuan, dan copyright.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Fitur &amp; Menu:</w:t>
      </w:r>
      <w:r>
        <w:rPr>
          <w:rFonts w:ascii="Calibri" w:hAnsi="Calibri"/>
          <w:color w:val="1E293B"/>
          <w:sz w:val="22"/>
        </w:rPr>
        <w:t xml:space="preserve"> ubah nama, urutan, atau tampilan menu.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Field Tambahan:</w:t>
      </w:r>
      <w:r>
        <w:rPr>
          <w:rFonts w:ascii="Calibri" w:hAnsi="Calibri"/>
          <w:color w:val="1E293B"/>
          <w:sz w:val="22"/>
        </w:rPr>
        <w:t xml:space="preserve"> tambah kolom baru pada bagian yang tersedia.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Akun &amp; Keamanan:</w:t>
      </w:r>
      <w:r>
        <w:rPr>
          <w:rFonts w:ascii="Calibri" w:hAnsi="Calibri"/>
          <w:color w:val="1E293B"/>
          <w:sz w:val="22"/>
        </w:rPr>
        <w:t xml:space="preserve"> atur batas salah login, waktu sesi, MFA, dan lama simpan jalur.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Hak Akses:</w:t>
      </w:r>
      <w:r>
        <w:rPr>
          <w:rFonts w:ascii="Calibri" w:hAnsi="Calibri"/>
          <w:color w:val="1E293B"/>
          <w:sz w:val="22"/>
        </w:rPr>
        <w:t xml:space="preserve"> lihat aturan role.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Perangkat &amp; Sesi:</w:t>
      </w:r>
      <w:r>
        <w:rPr>
          <w:rFonts w:ascii="Calibri" w:hAnsi="Calibri"/>
          <w:color w:val="1E293B"/>
          <w:sz w:val="22"/>
        </w:rPr>
        <w:t xml:space="preserve"> keluarkan satu perangkat atau semua perangkat milik akun.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Sampah &amp; Pemulihan:</w:t>
      </w:r>
      <w:r>
        <w:rPr>
          <w:rFonts w:ascii="Calibri" w:hAnsi="Calibri"/>
          <w:color w:val="1E293B"/>
          <w:sz w:val="22"/>
        </w:rPr>
        <w:t xml:space="preserve"> kembalikan akun yang sebelumnya dipindahkan ke sampah.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Notifikasi:</w:t>
      </w:r>
      <w:r>
        <w:rPr>
          <w:rFonts w:ascii="Calibri" w:hAnsi="Calibri"/>
          <w:color w:val="1E293B"/>
          <w:sz w:val="22"/>
        </w:rPr>
        <w:t xml:space="preserve"> kirim pemberitahuan ke role atau area tertentu.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Status Website:</w:t>
      </w:r>
      <w:r>
        <w:rPr>
          <w:rFonts w:ascii="Calibri" w:hAnsi="Calibri"/>
          <w:color w:val="1E293B"/>
          <w:sz w:val="22"/>
        </w:rPr>
        <w:t xml:space="preserve"> periksa Netlify, Supabase, dan kondisi layanan.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Cadangan Data:</w:t>
      </w:r>
      <w:r>
        <w:rPr>
          <w:rFonts w:ascii="Calibri" w:hAnsi="Calibri"/>
          <w:color w:val="1E293B"/>
          <w:sz w:val="22"/>
        </w:rPr>
        <w:t xml:space="preserve"> buat, lihat, unduh, atau pulihkan cadangan.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Riwayat:</w:t>
      </w:r>
      <w:r>
        <w:rPr>
          <w:rFonts w:ascii="Calibri" w:hAnsi="Calibri"/>
          <w:color w:val="1E293B"/>
          <w:sz w:val="22"/>
        </w:rPr>
        <w:t xml:space="preserve"> lihat perubahan beserta nilai sebelum dan sesudah.</w:t>
      </w:r>
    </w:p>
    <w:p>
      <w:pPr>
        <w:pStyle w:val="Heading1"/>
      </w:pPr>
      <w:r>
        <w:t>TL</w:t>
      </w:r>
    </w:p>
    <w:p>
      <w:r>
        <w:rPr>
          <w:rFonts w:ascii="Calibri" w:hAnsi="Calibri"/>
          <w:color w:val="1E293B"/>
          <w:sz w:val="22"/>
        </w:rPr>
        <w:t>TL mengelola seluruh pekerjaan operasional dan laporan.</w:t>
      </w:r>
    </w:p>
    <w:p>
      <w:pPr>
        <w:pStyle w:val="Heading2"/>
      </w:pPr>
      <w:r>
        <w:t>Dashboard TL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Lihat hasil utama tim dan area.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Lihat daftar yang perlu ditindaklanjuti hari ini.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Gunakan filter periode, area, atau SPG bila tersedia.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 xml:space="preserve">Area yang dipilih sebagai fokus diberi label </w:t>
      </w:r>
      <w:r>
        <w:rPr>
          <w:rFonts w:ascii="Calibri" w:hAnsi="Calibri"/>
          <w:b/>
          <w:color w:val="1E293B"/>
          <w:sz w:val="22"/>
        </w:rPr>
        <w:t>FOKUS</w:t>
      </w:r>
      <w:r>
        <w:rPr>
          <w:rFonts w:ascii="Calibri" w:hAnsi="Calibri"/>
          <w:color w:val="1E293B"/>
          <w:sz w:val="22"/>
        </w:rPr>
        <w:t xml:space="preserve"> hanya pada tampilan TL.</w:t>
      </w:r>
    </w:p>
    <w:p>
      <w:pPr>
        <w:pStyle w:val="Heading2"/>
      </w:pPr>
      <w:r>
        <w:t>Cek Stock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1E293B"/>
          <w:sz w:val="22"/>
        </w:rPr>
        <w:t>Pilih periode dan area.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1E293B"/>
          <w:sz w:val="22"/>
        </w:rPr>
        <w:t>Periksa stok awal, PO tambahan, penjualan tiap minggu, stok aktual, dan status.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1E293B"/>
          <w:sz w:val="22"/>
        </w:rPr>
        <w:t>Tambah atau ubah baris bila diperlukan.</w:t>
      </w:r>
    </w:p>
    <w:p>
      <w:pPr>
        <w:numPr>
          <w:ilvl w:val="0"/>
          <w:numId w:val="14"/>
        </w:numPr>
      </w:pPr>
      <w:r>
        <w:rPr>
          <w:rFonts w:ascii="Calibri" w:hAnsi="Calibri"/>
          <w:color w:val="1E293B"/>
          <w:sz w:val="22"/>
        </w:rPr>
        <w:t>Export setelah data diperiksa.</w:t>
      </w:r>
    </w:p>
    <w:p>
      <w:pPr>
        <w:pStyle w:val="Heading2"/>
      </w:pPr>
      <w:r>
        <w:t>Reporting SPG</w:t>
      </w:r>
    </w:p>
    <w:p>
      <w:pPr>
        <w:numPr>
          <w:ilvl w:val="0"/>
          <w:numId w:val="15"/>
        </w:numPr>
      </w:pPr>
      <w:r>
        <w:rPr>
          <w:rFonts w:ascii="Calibri" w:hAnsi="Calibri"/>
          <w:color w:val="1E293B"/>
          <w:sz w:val="22"/>
        </w:rPr>
        <w:t>Pilih periode, area, dan SPG.</w:t>
      </w:r>
    </w:p>
    <w:p>
      <w:pPr>
        <w:numPr>
          <w:ilvl w:val="0"/>
          <w:numId w:val="15"/>
        </w:numPr>
      </w:pPr>
      <w:r>
        <w:rPr>
          <w:rFonts w:ascii="Calibri" w:hAnsi="Calibri"/>
          <w:color w:val="1E293B"/>
          <w:sz w:val="22"/>
        </w:rPr>
        <w:t>Pilih tanggal laporan.</w:t>
      </w:r>
    </w:p>
    <w:p>
      <w:pPr>
        <w:numPr>
          <w:ilvl w:val="0"/>
          <w:numId w:val="15"/>
        </w:numPr>
      </w:pPr>
      <w:r>
        <w:rPr>
          <w:rFonts w:ascii="Calibri" w:hAnsi="Calibri"/>
          <w:color w:val="1E293B"/>
          <w:sz w:val="22"/>
        </w:rPr>
        <w:t>Pilih lokasi toko atau grosir.</w:t>
      </w:r>
    </w:p>
    <w:p>
      <w:pPr>
        <w:numPr>
          <w:ilvl w:val="0"/>
          <w:numId w:val="15"/>
        </w:numPr>
      </w:pPr>
      <w:r>
        <w:rPr>
          <w:rFonts w:ascii="Calibri" w:hAnsi="Calibri"/>
          <w:color w:val="1E293B"/>
          <w:sz w:val="22"/>
        </w:rPr>
        <w:t>Kecamatan terisi dari Master Lokasi.</w:t>
      </w:r>
    </w:p>
    <w:p>
      <w:pPr>
        <w:numPr>
          <w:ilvl w:val="0"/>
          <w:numId w:val="15"/>
        </w:numPr>
      </w:pPr>
      <w:r>
        <w:rPr>
          <w:rFonts w:ascii="Calibri" w:hAnsi="Calibri"/>
          <w:color w:val="1E293B"/>
          <w:sz w:val="22"/>
        </w:rPr>
        <w:t>Isi status kehadiran, HK, selling, value, PO tambahan, sampling, dan catatan.</w:t>
      </w:r>
    </w:p>
    <w:p>
      <w:pPr>
        <w:numPr>
          <w:ilvl w:val="0"/>
          <w:numId w:val="15"/>
        </w:numPr>
      </w:pPr>
      <w:r>
        <w:rPr>
          <w:rFonts w:ascii="Calibri" w:hAnsi="Calibri"/>
          <w:color w:val="1E293B"/>
          <w:sz w:val="22"/>
        </w:rPr>
        <w:t>Pilih file nota bila ada. Tunggu sampai proses upload selesai.</w:t>
      </w:r>
    </w:p>
    <w:p>
      <w:pPr>
        <w:numPr>
          <w:ilvl w:val="0"/>
          <w:numId w:val="15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Simpan Reporting</w:t>
      </w:r>
      <w:r>
        <w:rPr>
          <w:rFonts w:ascii="Calibri" w:hAnsi="Calibri"/>
          <w:color w:val="1E293B"/>
          <w:sz w:val="22"/>
        </w:rPr>
        <w:t>.</w:t>
      </w:r>
    </w:p>
    <w:p>
      <w:r>
        <w:rPr>
          <w:rFonts w:ascii="Calibri" w:hAnsi="Calibri"/>
          <w:color w:val="1E293B"/>
          <w:sz w:val="22"/>
        </w:rPr>
        <w:t>Nilai laporan baru memakai Harga Default per Kaleng yang diatur Admin. TL tidak dapat mengubah harga tersebut.</w:t>
      </w:r>
    </w:p>
    <w:p>
      <w:pPr>
        <w:pStyle w:val="Heading2"/>
      </w:pPr>
      <w:r>
        <w:t>Setujui dan kunci laporan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E293B"/>
          <w:sz w:val="22"/>
        </w:rPr>
        <w:t>Pastikan periode, area, dan SPG sudah benar.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E293B"/>
          <w:sz w:val="22"/>
        </w:rPr>
        <w:t>Periksa angka harian dan nota.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Setujui &amp; Kunci</w:t>
      </w:r>
      <w:r>
        <w:rPr>
          <w:rFonts w:ascii="Calibri" w:hAnsi="Calibri"/>
          <w:color w:val="1E293B"/>
          <w:sz w:val="22"/>
        </w:rPr>
        <w:t>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E293B"/>
          <w:sz w:val="22"/>
        </w:rPr>
        <w:t>Data pada periode itu tidak dapat diubah.</w:t>
      </w:r>
    </w:p>
    <w:p>
      <w:pPr>
        <w:numPr>
          <w:ilvl w:val="0"/>
          <w:numId w:val="16"/>
        </w:numPr>
      </w:pPr>
      <w:r>
        <w:rPr>
          <w:rFonts w:ascii="Calibri" w:hAnsi="Calibri"/>
          <w:color w:val="1E293B"/>
          <w:sz w:val="22"/>
        </w:rPr>
        <w:t xml:space="preserve">Jika ada koreksi, tekan </w:t>
      </w:r>
      <w:r>
        <w:rPr>
          <w:rFonts w:ascii="Calibri" w:hAnsi="Calibri"/>
          <w:b/>
          <w:color w:val="1E293B"/>
          <w:sz w:val="22"/>
        </w:rPr>
        <w:t>Buka Kunci</w:t>
      </w:r>
      <w:r>
        <w:rPr>
          <w:rFonts w:ascii="Calibri" w:hAnsi="Calibri"/>
          <w:color w:val="1E293B"/>
          <w:sz w:val="22"/>
        </w:rPr>
        <w:t>, perbaiki, lalu kunci kembali.</w:t>
      </w:r>
    </w:p>
    <w:p>
      <w:pPr>
        <w:pStyle w:val="Heading2"/>
      </w:pPr>
      <w:r>
        <w:t>Export Excel Reporting</w:t>
      </w:r>
    </w:p>
    <w:p>
      <w:r>
        <w:rPr>
          <w:rFonts w:ascii="Calibri" w:hAnsi="Calibri"/>
          <w:color w:val="1E293B"/>
          <w:sz w:val="22"/>
        </w:rPr>
        <w:t>File TL berisi lima sheet: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Daily Report &amp; WIP:</w:t>
      </w:r>
      <w:r>
        <w:rPr>
          <w:rFonts w:ascii="Calibri" w:hAnsi="Calibri"/>
          <w:color w:val="1E293B"/>
          <w:sz w:val="22"/>
        </w:rPr>
        <w:t xml:space="preserve"> WIP lengkap dan laporan setiap SPG untuk seluruh tanggal pada bulan.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HK:</w:t>
      </w:r>
      <w:r>
        <w:rPr>
          <w:rFonts w:ascii="Calibri" w:hAnsi="Calibri"/>
          <w:color w:val="1E293B"/>
          <w:sz w:val="22"/>
        </w:rPr>
        <w:t xml:space="preserve"> HK aktual, target, sisa HK, rencana kerja/OFF, proyeksi, gap, dan status.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ZONA SPG:</w:t>
      </w:r>
      <w:r>
        <w:rPr>
          <w:rFonts w:ascii="Calibri" w:hAnsi="Calibri"/>
          <w:color w:val="1E293B"/>
          <w:sz w:val="22"/>
        </w:rPr>
        <w:t xml:space="preserve"> area, toko, target, selling, value, rasio, zona, sisa target, dan sisa karton.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STATISTIK:</w:t>
      </w:r>
      <w:r>
        <w:rPr>
          <w:rFonts w:ascii="Calibri" w:hAnsi="Calibri"/>
          <w:color w:val="1E293B"/>
          <w:sz w:val="22"/>
        </w:rPr>
        <w:t xml:space="preserve"> ringkasan angka sesuai filter.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SAMPLING:</w:t>
      </w:r>
      <w:r>
        <w:rPr>
          <w:rFonts w:ascii="Calibri" w:hAnsi="Calibri"/>
          <w:color w:val="1E293B"/>
          <w:sz w:val="22"/>
        </w:rPr>
        <w:t xml:space="preserve"> target, hasil, dan selisih sampling.</w:t>
      </w:r>
    </w:p>
    <w:p>
      <w:r>
        <w:rPr>
          <w:rFonts w:ascii="Calibri" w:hAnsi="Calibri"/>
          <w:color w:val="1E293B"/>
          <w:sz w:val="22"/>
        </w:rPr>
        <w:t xml:space="preserve">Tanggal tanpa laporan ditulis </w:t>
      </w:r>
      <w:r>
        <w:rPr>
          <w:rFonts w:ascii="Calibri" w:hAnsi="Calibri"/>
          <w:b/>
          <w:color w:val="1E293B"/>
          <w:sz w:val="22"/>
        </w:rPr>
        <w:t>BELUM ADA DATA</w:t>
      </w:r>
      <w:r>
        <w:rPr>
          <w:rFonts w:ascii="Calibri" w:hAnsi="Calibri"/>
          <w:color w:val="1E293B"/>
          <w:sz w:val="22"/>
        </w:rPr>
        <w:t>. Sheet COACHING dan PICA tidak dibuat.</w:t>
      </w:r>
    </w:p>
    <w:p>
      <w:pPr>
        <w:pStyle w:val="Heading2"/>
      </w:pPr>
      <w:r>
        <w:t>Export PDF Reporting</w:t>
      </w:r>
    </w:p>
    <w:p>
      <w:r>
        <w:rPr>
          <w:rFonts w:ascii="Calibri" w:hAnsi="Calibri"/>
          <w:color w:val="1E293B"/>
          <w:sz w:val="22"/>
        </w:rPr>
        <w:t>PDF memuat WIP, laporan harian, planning HK, dan Zona SPG. Semua tabel memakai garis. Pastikan filter sudah benar sebelum menekan Export PDF.</w:t>
      </w:r>
    </w:p>
    <w:p>
      <w:pPr>
        <w:pStyle w:val="Heading2"/>
      </w:pPr>
      <w:r>
        <w:t>Rekap Nota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E293B"/>
          <w:sz w:val="22"/>
        </w:rPr>
        <w:t>Pilih tanggal, area, SPG, dan status.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Lihat</w:t>
      </w:r>
      <w:r>
        <w:rPr>
          <w:rFonts w:ascii="Calibri" w:hAnsi="Calibri"/>
          <w:color w:val="1E293B"/>
          <w:sz w:val="22"/>
        </w:rPr>
        <w:t xml:space="preserve"> untuk membuka nota.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Periksa</w:t>
      </w:r>
      <w:r>
        <w:rPr>
          <w:rFonts w:ascii="Calibri" w:hAnsi="Calibri"/>
          <w:color w:val="1E293B"/>
          <w:sz w:val="22"/>
        </w:rPr>
        <w:t xml:space="preserve"> untuk memberi status.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E293B"/>
          <w:sz w:val="22"/>
        </w:rPr>
        <w:t>Pilih Belum Diperiksa, Sesuai, Perlu Perbaikan, atau Ditolak.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E293B"/>
          <w:sz w:val="22"/>
        </w:rPr>
        <w:t>Tambahkan catatan lalu simpan.</w:t>
      </w:r>
    </w:p>
    <w:p>
      <w:pPr>
        <w:numPr>
          <w:ilvl w:val="0"/>
          <w:numId w:val="17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Export PDF</w:t>
      </w:r>
      <w:r>
        <w:rPr>
          <w:rFonts w:ascii="Calibri" w:hAnsi="Calibri"/>
          <w:color w:val="1E293B"/>
          <w:sz w:val="22"/>
        </w:rPr>
        <w:t xml:space="preserve"> untuk membuat rekap lengkap dengan foto nota.</w:t>
      </w:r>
    </w:p>
    <w:p>
      <w:pPr>
        <w:pStyle w:val="Heading2"/>
      </w:pPr>
      <w:r>
        <w:t>Data SPG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Tambah atau ubah data SPG.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Periksa nama, area, status, toko, tanggal join, nomor HP, dan target.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Hanya TL yang menambah Data SPG.</w:t>
      </w:r>
    </w:p>
    <w:p>
      <w:pPr>
        <w:pStyle w:val="Heading2"/>
      </w:pPr>
      <w:r>
        <w:t>Screening &amp; Training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1E293B"/>
          <w:sz w:val="22"/>
        </w:rPr>
        <w:t xml:space="preserve">Buka </w:t>
      </w:r>
      <w:r>
        <w:rPr>
          <w:rFonts w:ascii="Calibri" w:hAnsi="Calibri"/>
          <w:b/>
          <w:color w:val="1E293B"/>
          <w:sz w:val="22"/>
        </w:rPr>
        <w:t>Screening &amp; Training</w:t>
      </w:r>
      <w:r>
        <w:rPr>
          <w:rFonts w:ascii="Calibri" w:hAnsi="Calibri"/>
          <w:color w:val="1E293B"/>
          <w:sz w:val="22"/>
        </w:rPr>
        <w:t>.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1E293B"/>
          <w:sz w:val="22"/>
        </w:rPr>
        <w:t>Isi nama calon SPG, nomor telepon, area, dan status.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1E293B"/>
          <w:sz w:val="22"/>
        </w:rPr>
        <w:t>Isi jadwal interview, training, atau tanggal join bila sudah diketahui.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1E293B"/>
          <w:sz w:val="22"/>
        </w:rPr>
        <w:t>Pilih CV. Format yang diterima: PDF, JPG, PNG, WEBP, DOC, atau DOCX dengan ukuran di bawah 6 MB.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1E293B"/>
          <w:sz w:val="22"/>
        </w:rPr>
        <w:t>Tambahkan catatan singkat.</w:t>
      </w:r>
    </w:p>
    <w:p>
      <w:pPr>
        <w:numPr>
          <w:ilvl w:val="0"/>
          <w:numId w:val="18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Simpan Kandidat</w:t>
      </w:r>
      <w:r>
        <w:rPr>
          <w:rFonts w:ascii="Calibri" w:hAnsi="Calibri"/>
          <w:color w:val="1E293B"/>
          <w:sz w:val="22"/>
        </w:rPr>
        <w:t>.</w:t>
      </w:r>
    </w:p>
    <w:p>
      <w:r>
        <w:rPr>
          <w:rFonts w:ascii="Calibri" w:hAnsi="Calibri"/>
          <w:color w:val="1E293B"/>
          <w:sz w:val="22"/>
        </w:rPr>
        <w:t>Gunakan status berikut sesuai perkembangan: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Kandidat Baru;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Jadwal Interview;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Sudah Interview;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Jadwal Training;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Sudah Training;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Siap Join;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Sudah Join;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Gagal Join;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Menghilang.</w:t>
      </w:r>
    </w:p>
    <w:p>
      <w:r>
        <w:rPr>
          <w:rFonts w:ascii="Calibri" w:hAnsi="Calibri"/>
          <w:color w:val="1E293B"/>
          <w:sz w:val="22"/>
        </w:rPr>
        <w:t xml:space="preserve">Gunakan filter status/area, pencarian, dan tombol halaman untuk menemukan kandidat. Tekan </w:t>
      </w:r>
      <w:r>
        <w:rPr>
          <w:rFonts w:ascii="Calibri" w:hAnsi="Calibri"/>
          <w:b/>
          <w:color w:val="1E293B"/>
          <w:sz w:val="22"/>
        </w:rPr>
        <w:t>Buka CV</w:t>
      </w:r>
      <w:r>
        <w:rPr>
          <w:rFonts w:ascii="Calibri" w:hAnsi="Calibri"/>
          <w:color w:val="1E293B"/>
          <w:sz w:val="22"/>
        </w:rPr>
        <w:t xml:space="preserve"> untuk melihat file. CV hanya dapat dibuka TL. Tekan </w:t>
      </w:r>
      <w:r>
        <w:rPr>
          <w:rFonts w:ascii="Calibri" w:hAnsi="Calibri"/>
          <w:b/>
          <w:color w:val="1E293B"/>
          <w:sz w:val="22"/>
        </w:rPr>
        <w:t>Export PDF</w:t>
      </w:r>
      <w:r>
        <w:rPr>
          <w:rFonts w:ascii="Calibri" w:hAnsi="Calibri"/>
          <w:color w:val="1E293B"/>
          <w:sz w:val="22"/>
        </w:rPr>
        <w:t xml:space="preserve"> untuk rekap; link CV pada PDF meminta login TL.</w:t>
      </w:r>
    </w:p>
    <w:p>
      <w:pPr>
        <w:pStyle w:val="Heading2"/>
      </w:pPr>
      <w:r>
        <w:t>Data Outlet</w:t>
      </w:r>
    </w:p>
    <w:p>
      <w:pPr>
        <w:numPr>
          <w:ilvl w:val="0"/>
          <w:numId w:val="19"/>
        </w:numPr>
      </w:pPr>
      <w:r>
        <w:rPr>
          <w:rFonts w:ascii="Calibri" w:hAnsi="Calibri"/>
          <w:color w:val="1E293B"/>
          <w:sz w:val="22"/>
        </w:rPr>
        <w:t xml:space="preserve">Buka </w:t>
      </w:r>
      <w:r>
        <w:rPr>
          <w:rFonts w:ascii="Calibri" w:hAnsi="Calibri"/>
          <w:b/>
          <w:color w:val="1E293B"/>
          <w:sz w:val="22"/>
        </w:rPr>
        <w:t>Data Outlet</w:t>
      </w:r>
      <w:r>
        <w:rPr>
          <w:rFonts w:ascii="Calibri" w:hAnsi="Calibri"/>
          <w:color w:val="1E293B"/>
          <w:sz w:val="22"/>
        </w:rPr>
        <w:t>.</w:t>
      </w:r>
    </w:p>
    <w:p>
      <w:pPr>
        <w:numPr>
          <w:ilvl w:val="0"/>
          <w:numId w:val="19"/>
        </w:numPr>
      </w:pPr>
      <w:r>
        <w:rPr>
          <w:rFonts w:ascii="Calibri" w:hAnsi="Calibri"/>
          <w:color w:val="1E293B"/>
          <w:sz w:val="22"/>
        </w:rPr>
        <w:t>Pilih area.</w:t>
      </w:r>
    </w:p>
    <w:p>
      <w:pPr>
        <w:numPr>
          <w:ilvl w:val="0"/>
          <w:numId w:val="19"/>
        </w:numPr>
      </w:pPr>
      <w:r>
        <w:rPr>
          <w:rFonts w:ascii="Calibri" w:hAnsi="Calibri"/>
          <w:color w:val="1E293B"/>
          <w:sz w:val="22"/>
        </w:rPr>
        <w:t>Pilih nama SPG.</w:t>
      </w:r>
    </w:p>
    <w:p>
      <w:pPr>
        <w:numPr>
          <w:ilvl w:val="0"/>
          <w:numId w:val="19"/>
        </w:numPr>
      </w:pPr>
      <w:r>
        <w:rPr>
          <w:rFonts w:ascii="Calibri" w:hAnsi="Calibri"/>
          <w:color w:val="1E293B"/>
          <w:sz w:val="22"/>
        </w:rPr>
        <w:t>Periksa nama toko, tanggal, tanda outlet, kaleng terjual, alamat, koordinat, ketepatan GPS, lokasi acuan, dan jarak.</w:t>
      </w:r>
    </w:p>
    <w:p>
      <w:pPr>
        <w:numPr>
          <w:ilvl w:val="0"/>
          <w:numId w:val="19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Detail</w:t>
      </w:r>
      <w:r>
        <w:rPr>
          <w:rFonts w:ascii="Calibri" w:hAnsi="Calibri"/>
          <w:color w:val="1E293B"/>
          <w:sz w:val="22"/>
        </w:rPr>
        <w:t xml:space="preserve"> untuk melihat seluruh informasi atau </w:t>
      </w:r>
      <w:r>
        <w:rPr>
          <w:rFonts w:ascii="Calibri" w:hAnsi="Calibri"/>
          <w:b/>
          <w:color w:val="1E293B"/>
          <w:sz w:val="22"/>
        </w:rPr>
        <w:t>Maps</w:t>
      </w:r>
      <w:r>
        <w:rPr>
          <w:rFonts w:ascii="Calibri" w:hAnsi="Calibri"/>
          <w:color w:val="1E293B"/>
          <w:sz w:val="22"/>
        </w:rPr>
        <w:t xml:space="preserve"> untuk membuka titik lokasi.</w:t>
      </w:r>
    </w:p>
    <w:p>
      <w:r>
        <w:rPr>
          <w:rFonts w:ascii="Calibri" w:hAnsi="Calibri"/>
          <w:color w:val="1E293B"/>
          <w:sz w:val="22"/>
        </w:rPr>
        <w:t>Tombol TL dibuat singkat: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Kelola SPG:</w:t>
      </w:r>
      <w:r>
        <w:rPr>
          <w:rFonts w:ascii="Calibri" w:hAnsi="Calibri"/>
          <w:color w:val="1E293B"/>
          <w:sz w:val="22"/>
        </w:rPr>
        <w:t xml:space="preserve"> membuka profil SPG;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Edit:</w:t>
      </w:r>
      <w:r>
        <w:rPr>
          <w:rFonts w:ascii="Calibri" w:hAnsi="Calibri"/>
          <w:color w:val="1E293B"/>
          <w:sz w:val="22"/>
        </w:rPr>
        <w:t xml:space="preserve"> memperbaiki data outlet;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Catatan:</w:t>
      </w:r>
      <w:r>
        <w:rPr>
          <w:rFonts w:ascii="Calibri" w:hAnsi="Calibri"/>
          <w:color w:val="1E293B"/>
          <w:sz w:val="22"/>
        </w:rPr>
        <w:t xml:space="preserve"> menambahkan catatan TL;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Hapus:</w:t>
      </w:r>
      <w:r>
        <w:rPr>
          <w:rFonts w:ascii="Calibri" w:hAnsi="Calibri"/>
          <w:color w:val="1E293B"/>
          <w:sz w:val="22"/>
        </w:rPr>
        <w:t xml:space="preserve"> dipakai hanya jika data salah atau ganda.</w:t>
      </w:r>
    </w:p>
    <w:p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Export Excel</w:t>
      </w:r>
      <w:r>
        <w:rPr>
          <w:rFonts w:ascii="Calibri" w:hAnsi="Calibri"/>
          <w:color w:val="1E293B"/>
          <w:sz w:val="22"/>
        </w:rPr>
        <w:t xml:space="preserve"> atau </w:t>
      </w:r>
      <w:r>
        <w:rPr>
          <w:rFonts w:ascii="Calibri" w:hAnsi="Calibri"/>
          <w:b/>
          <w:color w:val="1E293B"/>
          <w:sz w:val="22"/>
        </w:rPr>
        <w:t>Export PDF</w:t>
      </w:r>
      <w:r>
        <w:rPr>
          <w:rFonts w:ascii="Calibri" w:hAnsi="Calibri"/>
          <w:color w:val="1E293B"/>
          <w:sz w:val="22"/>
        </w:rPr>
        <w:t>. File mengikuti tingkat yang sedang dibuka: seluruh area yang diizinkan, satu area, atau satu SPG. Excel berisi Ringkasan dan Detail Outlet. PDF memakai tabel bergaris dan tombol Maps dapat diklik.</w:t>
      </w:r>
    </w:p>
    <w:p>
      <w:pPr>
        <w:pStyle w:val="Heading2"/>
      </w:pPr>
      <w:r>
        <w:t>Master Lokasi Penempatan</w:t>
      </w:r>
    </w:p>
    <w:p>
      <w:pPr>
        <w:numPr>
          <w:ilvl w:val="0"/>
          <w:numId w:val="20"/>
        </w:numPr>
      </w:pPr>
      <w:r>
        <w:rPr>
          <w:rFonts w:ascii="Calibri" w:hAnsi="Calibri"/>
          <w:color w:val="1E293B"/>
          <w:sz w:val="22"/>
        </w:rPr>
        <w:t>Isi nama grosir atau toko.</w:t>
      </w:r>
    </w:p>
    <w:p>
      <w:pPr>
        <w:numPr>
          <w:ilvl w:val="0"/>
          <w:numId w:val="20"/>
        </w:numPr>
      </w:pPr>
      <w:r>
        <w:rPr>
          <w:rFonts w:ascii="Calibri" w:hAnsi="Calibri"/>
          <w:color w:val="1E293B"/>
          <w:sz w:val="22"/>
        </w:rPr>
        <w:t>Pilih area.</w:t>
      </w:r>
    </w:p>
    <w:p>
      <w:pPr>
        <w:numPr>
          <w:ilvl w:val="0"/>
          <w:numId w:val="20"/>
        </w:numPr>
      </w:pPr>
      <w:r>
        <w:rPr>
          <w:rFonts w:ascii="Calibri" w:hAnsi="Calibri"/>
          <w:color w:val="1E293B"/>
          <w:sz w:val="22"/>
        </w:rPr>
        <w:t>Isi kecamatan dan alamat.</w:t>
      </w:r>
    </w:p>
    <w:p>
      <w:pPr>
        <w:numPr>
          <w:ilvl w:val="0"/>
          <w:numId w:val="20"/>
        </w:numPr>
      </w:pPr>
      <w:r>
        <w:rPr>
          <w:rFonts w:ascii="Calibri" w:hAnsi="Calibri"/>
          <w:color w:val="1E293B"/>
          <w:sz w:val="22"/>
        </w:rPr>
        <w:t>Pilih titik pada peta.</w:t>
      </w:r>
    </w:p>
    <w:p>
      <w:pPr>
        <w:numPr>
          <w:ilvl w:val="0"/>
          <w:numId w:val="20"/>
        </w:numPr>
      </w:pPr>
      <w:r>
        <w:rPr>
          <w:rFonts w:ascii="Calibri" w:hAnsi="Calibri"/>
          <w:color w:val="1E293B"/>
          <w:sz w:val="22"/>
        </w:rPr>
        <w:t>Simpan.</w:t>
      </w:r>
    </w:p>
    <w:p>
      <w:r>
        <w:rPr>
          <w:rFonts w:ascii="Calibri" w:hAnsi="Calibri"/>
          <w:color w:val="1E293B"/>
          <w:sz w:val="22"/>
        </w:rPr>
        <w:t>Kecamatan pada Reporting akan mengikuti data lokasi ini.</w:t>
      </w:r>
    </w:p>
    <w:p>
      <w:pPr>
        <w:pStyle w:val="Heading2"/>
      </w:pPr>
      <w:r>
        <w:t>Penempatan SPG Harian</w:t>
      </w:r>
    </w:p>
    <w:p>
      <w:pPr>
        <w:numPr>
          <w:ilvl w:val="0"/>
          <w:numId w:val="21"/>
        </w:numPr>
      </w:pPr>
      <w:r>
        <w:rPr>
          <w:rFonts w:ascii="Calibri" w:hAnsi="Calibri"/>
          <w:color w:val="1E293B"/>
          <w:sz w:val="22"/>
        </w:rPr>
        <w:t>Pilih tanggal.</w:t>
      </w:r>
    </w:p>
    <w:p>
      <w:pPr>
        <w:numPr>
          <w:ilvl w:val="0"/>
          <w:numId w:val="21"/>
        </w:numPr>
      </w:pPr>
      <w:r>
        <w:rPr>
          <w:rFonts w:ascii="Calibri" w:hAnsi="Calibri"/>
          <w:color w:val="1E293B"/>
          <w:sz w:val="22"/>
        </w:rPr>
        <w:t>Pilih SPG dan toko.</w:t>
      </w:r>
    </w:p>
    <w:p>
      <w:pPr>
        <w:numPr>
          <w:ilvl w:val="0"/>
          <w:numId w:val="21"/>
        </w:numPr>
      </w:pPr>
      <w:r>
        <w:rPr>
          <w:rFonts w:ascii="Calibri" w:hAnsi="Calibri"/>
          <w:color w:val="1E293B"/>
          <w:sz w:val="22"/>
        </w:rPr>
        <w:t>Simpan penempatan.</w:t>
      </w:r>
    </w:p>
    <w:p>
      <w:pPr>
        <w:numPr>
          <w:ilvl w:val="0"/>
          <w:numId w:val="21"/>
        </w:numPr>
      </w:pPr>
      <w:r>
        <w:rPr>
          <w:rFonts w:ascii="Calibri" w:hAnsi="Calibri"/>
          <w:color w:val="1E293B"/>
          <w:sz w:val="22"/>
        </w:rPr>
        <w:t>Periksa tanda bentrok.</w:t>
      </w:r>
    </w:p>
    <w:p>
      <w:r>
        <w:rPr>
          <w:rFonts w:ascii="Calibri" w:hAnsi="Calibri"/>
          <w:color w:val="1E293B"/>
          <w:sz w:val="22"/>
        </w:rPr>
        <w:t>Dua SPG pada satu toko diperbolehkan. Bentrok berarti satu SPG mendapat lebih dari satu penempatan pada tanggal yang sama.</w:t>
      </w:r>
    </w:p>
    <w:p>
      <w:pPr>
        <w:pStyle w:val="Heading2"/>
      </w:pPr>
      <w:r>
        <w:t>Tindak Lanjut</w:t>
      </w:r>
    </w:p>
    <w:p>
      <w:r>
        <w:rPr>
          <w:rFonts w:ascii="Calibri" w:hAnsi="Calibri"/>
          <w:color w:val="1E293B"/>
          <w:sz w:val="22"/>
        </w:rPr>
        <w:t>Halaman ini menyatukan outlet bermasalah, foto kurang, data ganda, PICA terbuka, GPS tidak tersedia, dan SPG di luar lokasi tugas. Gunakan filter jenis catatan, area, dan SPG.</w:t>
      </w:r>
    </w:p>
    <w:p>
      <w:pPr>
        <w:pStyle w:val="Heading2"/>
      </w:pPr>
      <w:r>
        <w:t>Monitoring Jalan SPG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Pilih tanggal dan area.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Periksa posisi terakhir, jumlah titik, jarak dari toko, dan status lokasi.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Hanya TL dapat melihat rincian jalur.</w:t>
      </w:r>
    </w:p>
    <w:p>
      <w:pPr>
        <w:pStyle w:val="Heading2"/>
      </w:pPr>
      <w:r>
        <w:t>Pengaturan TL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Umum &amp; Laporan:</w:t>
      </w:r>
      <w:r>
        <w:rPr>
          <w:rFonts w:ascii="Calibri" w:hAnsi="Calibri"/>
          <w:color w:val="1E293B"/>
          <w:sz w:val="22"/>
        </w:rPr>
        <w:t xml:space="preserve"> atur target, penanggung jawab, periode, rasio, dan format nama file. Harga hanya dapat dilihat.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Menu TL:</w:t>
      </w:r>
      <w:r>
        <w:rPr>
          <w:rFonts w:ascii="Calibri" w:hAnsi="Calibri"/>
          <w:color w:val="1E293B"/>
          <w:sz w:val="22"/>
        </w:rPr>
        <w:t xml:space="preserve"> tampilkan atau urutkan menu operasional TL.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Pengaturan SPG:</w:t>
      </w:r>
      <w:r>
        <w:rPr>
          <w:rFonts w:ascii="Calibri" w:hAnsi="Calibri"/>
          <w:color w:val="1E293B"/>
          <w:sz w:val="22"/>
        </w:rPr>
        <w:t xml:space="preserve"> atur bagian yang tampil dan aturan isian SPG.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Status Lokasi:</w:t>
      </w:r>
      <w:r>
        <w:rPr>
          <w:rFonts w:ascii="Calibri" w:hAnsi="Calibri"/>
          <w:color w:val="1E293B"/>
          <w:sz w:val="22"/>
        </w:rPr>
        <w:t xml:space="preserve"> ubah nama status dan batas meter untuk Sesuai Lokasi, Di Sekitar Lokasi, dan Di Luar Lokasi.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Area &amp; Tim:</w:t>
      </w:r>
      <w:r>
        <w:rPr>
          <w:rFonts w:ascii="Calibri" w:hAnsi="Calibri"/>
          <w:color w:val="1E293B"/>
          <w:sz w:val="22"/>
        </w:rPr>
        <w:t xml:space="preserve"> atur jumlah SPG, biaya per HK, nama SCO/MS, dan pilih area fokus.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Penyimpanan:</w:t>
      </w:r>
      <w:r>
        <w:rPr>
          <w:rFonts w:ascii="Calibri" w:hAnsi="Calibri"/>
          <w:color w:val="1E293B"/>
          <w:sz w:val="22"/>
        </w:rPr>
        <w:t xml:space="preserve"> perbarui data, kirim ke Supabase, dan unduh cadangan.</w:t>
      </w:r>
    </w:p>
    <w:p>
      <w:pPr>
        <w:numPr>
          <w:ilvl w:val="0"/>
          <w:numId w:val="10"/>
        </w:numPr>
      </w:pPr>
      <w:r>
        <w:rPr>
          <w:rFonts w:ascii="Calibri" w:hAnsi="Calibri"/>
          <w:b/>
          <w:color w:val="1E293B"/>
          <w:sz w:val="22"/>
        </w:rPr>
        <w:t>Riwayat:</w:t>
      </w:r>
      <w:r>
        <w:rPr>
          <w:rFonts w:ascii="Calibri" w:hAnsi="Calibri"/>
          <w:color w:val="1E293B"/>
          <w:sz w:val="22"/>
        </w:rPr>
        <w:t xml:space="preserve"> lihat perubahan pengaturan.</w:t>
      </w:r>
    </w:p>
    <w:p>
      <w:pPr>
        <w:pStyle w:val="Heading2"/>
      </w:pPr>
      <w:r>
        <w:t>Mengirim data ke Supabase</w:t>
      </w:r>
    </w:p>
    <w:p>
      <w:pPr>
        <w:numPr>
          <w:ilvl w:val="0"/>
          <w:numId w:val="22"/>
        </w:numPr>
      </w:pPr>
      <w:r>
        <w:rPr>
          <w:rFonts w:ascii="Calibri" w:hAnsi="Calibri"/>
          <w:color w:val="1E293B"/>
          <w:sz w:val="22"/>
        </w:rPr>
        <w:t>Pastikan internet aktif.</w:t>
      </w:r>
    </w:p>
    <w:p>
      <w:pPr>
        <w:numPr>
          <w:ilvl w:val="0"/>
          <w:numId w:val="22"/>
        </w:numPr>
      </w:pPr>
      <w:r>
        <w:rPr>
          <w:rFonts w:ascii="Calibri" w:hAnsi="Calibri"/>
          <w:color w:val="1E293B"/>
          <w:sz w:val="22"/>
        </w:rPr>
        <w:t xml:space="preserve">Buka </w:t>
      </w:r>
      <w:r>
        <w:rPr>
          <w:rFonts w:ascii="Calibri" w:hAnsi="Calibri"/>
          <w:b/>
          <w:color w:val="1E293B"/>
          <w:sz w:val="22"/>
        </w:rPr>
        <w:t>Pengaturan - Penyimpanan</w:t>
      </w:r>
      <w:r>
        <w:rPr>
          <w:rFonts w:ascii="Calibri" w:hAnsi="Calibri"/>
          <w:color w:val="1E293B"/>
          <w:sz w:val="22"/>
        </w:rPr>
        <w:t>.</w:t>
      </w:r>
    </w:p>
    <w:p>
      <w:pPr>
        <w:numPr>
          <w:ilvl w:val="0"/>
          <w:numId w:val="22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Kirim ke Supabase Sekarang</w:t>
      </w:r>
      <w:r>
        <w:rPr>
          <w:rFonts w:ascii="Calibri" w:hAnsi="Calibri"/>
          <w:color w:val="1E293B"/>
          <w:sz w:val="22"/>
        </w:rPr>
        <w:t>.</w:t>
      </w:r>
    </w:p>
    <w:p>
      <w:pPr>
        <w:numPr>
          <w:ilvl w:val="0"/>
          <w:numId w:val="22"/>
        </w:numPr>
      </w:pPr>
      <w:r>
        <w:rPr>
          <w:rFonts w:ascii="Calibri" w:hAnsi="Calibri"/>
          <w:color w:val="1E293B"/>
          <w:sz w:val="22"/>
        </w:rPr>
        <w:t>Tunggu pesan berhasil.</w:t>
      </w:r>
    </w:p>
    <w:p>
      <w:pPr>
        <w:numPr>
          <w:ilvl w:val="0"/>
          <w:numId w:val="22"/>
        </w:numPr>
      </w:pPr>
      <w:r>
        <w:rPr>
          <w:rFonts w:ascii="Calibri" w:hAnsi="Calibri"/>
          <w:color w:val="1E293B"/>
          <w:sz w:val="22"/>
        </w:rPr>
        <w:t>Jika muncul pesan environment belum dipasang, hubungi Admin dan ikuti Panduan Supabase.</w:t>
      </w:r>
    </w:p>
    <w:p>
      <w:pPr>
        <w:pStyle w:val="Heading1"/>
      </w:pPr>
      <w:r>
        <w:t>SCO, MS, dan AM</w:t>
      </w:r>
    </w:p>
    <w:p>
      <w:r>
        <w:rPr>
          <w:rFonts w:ascii="Calibri" w:hAnsi="Calibri"/>
          <w:color w:val="1E293B"/>
          <w:sz w:val="22"/>
        </w:rPr>
        <w:t>Ketiga role ini hanya melihat dan export data. Semua halaman mengikuti area akun.</w:t>
      </w:r>
    </w:p>
    <w:p>
      <w:pPr>
        <w:pStyle w:val="Heading2"/>
      </w:pPr>
      <w:r>
        <w:t>Dashboard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Pilih periode dan area tugas.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Lihat hasil per minggu setiap SPG.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Bandingkan minggu sebelumnya dan minggu berjalan.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Lihat SPG yang perlu perhatian beserta alasannya.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Pilihan periode, area, SPG, dan fokus perhatian tersimpan otomatis pada perangkat.</w:t>
      </w:r>
    </w:p>
    <w:p>
      <w:pPr>
        <w:pStyle w:val="Heading2"/>
      </w:pPr>
      <w:r>
        <w:t>Reporting SPG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Lihat HK, W1-W5, selling, rata-rata, pencapaian, value, rasio, sampling, dan status.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Pilih bulan awal dan akhir untuk export beberapa bulan.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Excel hanya memuat area akun dan SPG pada area itu.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Setiap periode mempunyai WIP, laporan seluruh tanggal, HK, dan Zona.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PDF hanya memuat data area akun dengan garis tabel yang rapi.</w:t>
      </w:r>
    </w:p>
    <w:p>
      <w:pPr>
        <w:pStyle w:val="Heading2"/>
      </w:pPr>
      <w:r>
        <w:t>Rekap Nota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Lihat nota dan status pemeriksaan TL sesuai area.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Lihat</w:t>
      </w:r>
      <w:r>
        <w:rPr>
          <w:rFonts w:ascii="Calibri" w:hAnsi="Calibri"/>
          <w:color w:val="1E293B"/>
          <w:sz w:val="22"/>
        </w:rPr>
        <w:t xml:space="preserve"> untuk membuka file.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Export PDF</w:t>
      </w:r>
      <w:r>
        <w:rPr>
          <w:rFonts w:ascii="Calibri" w:hAnsi="Calibri"/>
          <w:color w:val="1E293B"/>
          <w:sz w:val="22"/>
        </w:rPr>
        <w:t xml:space="preserve"> untuk membuat rekap dengan foto nota.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SCO, MS, dan AM tidak dapat upload, edit, memeriksa, atau menghapus nota.</w:t>
      </w:r>
    </w:p>
    <w:p>
      <w:pPr>
        <w:pStyle w:val="Heading2"/>
      </w:pPr>
      <w:r>
        <w:t>Data SPG dan Data Outlet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Data SPG hanya menampilkan SPG pada area akun.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Data Outlet hanya menampilkan outlet pada area akun.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Pada Data Outlet, pilih SPG untuk melihat nama toko, kaleng, alamat, koordinat, lokasi acuan, dan jarak.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 xml:space="preserve">Gunakan nomor halaman, </w:t>
      </w:r>
      <w:r>
        <w:rPr>
          <w:rFonts w:ascii="Calibri" w:hAnsi="Calibri"/>
          <w:b/>
          <w:color w:val="1E293B"/>
          <w:sz w:val="22"/>
        </w:rPr>
        <w:t>Sebelumnya</w:t>
      </w:r>
      <w:r>
        <w:rPr>
          <w:rFonts w:ascii="Calibri" w:hAnsi="Calibri"/>
          <w:color w:val="1E293B"/>
          <w:sz w:val="22"/>
        </w:rPr>
        <w:t xml:space="preserve">, dan </w:t>
      </w:r>
      <w:r>
        <w:rPr>
          <w:rFonts w:ascii="Calibri" w:hAnsi="Calibri"/>
          <w:b/>
          <w:color w:val="1E293B"/>
          <w:sz w:val="22"/>
        </w:rPr>
        <w:t>Berikutnya</w:t>
      </w:r>
      <w:r>
        <w:rPr>
          <w:rFonts w:ascii="Calibri" w:hAnsi="Calibri"/>
          <w:color w:val="1E293B"/>
          <w:sz w:val="22"/>
        </w:rPr>
        <w:t xml:space="preserve"> untuk berpindah halaman.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Detail</w:t>
      </w:r>
      <w:r>
        <w:rPr>
          <w:rFonts w:ascii="Calibri" w:hAnsi="Calibri"/>
          <w:color w:val="1E293B"/>
          <w:sz w:val="22"/>
        </w:rPr>
        <w:t xml:space="preserve"> untuk melihat data lengkap atau </w:t>
      </w:r>
      <w:r>
        <w:rPr>
          <w:rFonts w:ascii="Calibri" w:hAnsi="Calibri"/>
          <w:b/>
          <w:color w:val="1E293B"/>
          <w:sz w:val="22"/>
        </w:rPr>
        <w:t>Maps</w:t>
      </w:r>
      <w:r>
        <w:rPr>
          <w:rFonts w:ascii="Calibri" w:hAnsi="Calibri"/>
          <w:color w:val="1E293B"/>
          <w:sz w:val="22"/>
        </w:rPr>
        <w:t xml:space="preserve"> untuk membuka lokasi outlet.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Export Excel</w:t>
      </w:r>
      <w:r>
        <w:rPr>
          <w:rFonts w:ascii="Calibri" w:hAnsi="Calibri"/>
          <w:color w:val="1E293B"/>
          <w:sz w:val="22"/>
        </w:rPr>
        <w:t xml:space="preserve"> atau </w:t>
      </w:r>
      <w:r>
        <w:rPr>
          <w:rFonts w:ascii="Calibri" w:hAnsi="Calibri"/>
          <w:b/>
          <w:color w:val="1E293B"/>
          <w:sz w:val="22"/>
        </w:rPr>
        <w:t>Export PDF</w:t>
      </w:r>
      <w:r>
        <w:rPr>
          <w:rFonts w:ascii="Calibri" w:hAnsi="Calibri"/>
          <w:color w:val="1E293B"/>
          <w:sz w:val="22"/>
        </w:rPr>
        <w:t>. File hanya memuat area akun dan mengikuti SPG yang sedang dipilih.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SCO, MS, dan AM hanya dapat melihat dan mengekspor. Tombol Edit, Catatan, dan Hapus tidak tersedia.</w:t>
      </w:r>
    </w:p>
    <w:p>
      <w:pPr>
        <w:pStyle w:val="Heading1"/>
      </w:pPr>
      <w:r>
        <w:t>SPG</w:t>
      </w:r>
    </w:p>
    <w:p>
      <w:pPr>
        <w:pStyle w:val="Heading2"/>
      </w:pPr>
      <w:r>
        <w:t>Beranda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Baca Notifikasi Penempatan.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Lihat toko, tanggal, dan alamat.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Petunjuk Arah</w:t>
      </w:r>
      <w:r>
        <w:rPr>
          <w:rFonts w:ascii="Calibri" w:hAnsi="Calibri"/>
          <w:color w:val="1E293B"/>
          <w:sz w:val="22"/>
        </w:rPr>
        <w:t xml:space="preserve"> untuk membuka rute.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Lokasi wajib aktif saat menandai outlet dan selama kegiatan kerja.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Laporkan Kendala</w:t>
      </w:r>
      <w:r>
        <w:rPr>
          <w:rFonts w:ascii="Calibri" w:hAnsi="Calibri"/>
          <w:color w:val="1E293B"/>
          <w:sz w:val="22"/>
        </w:rPr>
        <w:t xml:space="preserve"> untuk menghubungi TL melalui WhatsApp. Keterangan toko dan masalah akan terisi otomatis.</w:t>
      </w:r>
    </w:p>
    <w:p>
      <w:pPr>
        <w:pStyle w:val="Heading2"/>
      </w:pPr>
      <w:r>
        <w:t>Tambah Outlet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E293B"/>
          <w:sz w:val="22"/>
        </w:rPr>
        <w:t>Aktifkan lokasi pada HP.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E293B"/>
          <w:sz w:val="22"/>
        </w:rPr>
        <w:t>Izinkan website menggunakan lokasi.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E293B"/>
          <w:sz w:val="22"/>
        </w:rPr>
        <w:t>Pilih titik yang benar.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E293B"/>
          <w:sz w:val="22"/>
        </w:rPr>
        <w:t>Isi nama outlet, tanda outlet, jumlah kaleng terjual, dan data lain yang diminta.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E293B"/>
          <w:sz w:val="22"/>
        </w:rPr>
        <w:t>Ambil foto outlet yang jelas.</w:t>
      </w:r>
    </w:p>
    <w:p>
      <w:pPr>
        <w:numPr>
          <w:ilvl w:val="0"/>
          <w:numId w:val="23"/>
        </w:numPr>
      </w:pPr>
      <w:r>
        <w:rPr>
          <w:rFonts w:ascii="Calibri" w:hAnsi="Calibri"/>
          <w:color w:val="1E293B"/>
          <w:sz w:val="22"/>
        </w:rPr>
        <w:t>Periksa kembali lalu simpan.</w:t>
      </w:r>
    </w:p>
    <w:p>
      <w:r>
        <w:rPr>
          <w:rFonts w:ascii="Calibri" w:hAnsi="Calibri"/>
          <w:color w:val="1E293B"/>
          <w:sz w:val="22"/>
        </w:rPr>
        <w:t>Foto diperkecil otomatis agar lebih cepat dikirim pada jaringan lemah.</w:t>
      </w:r>
    </w:p>
    <w:p>
      <w:pPr>
        <w:pStyle w:val="Heading2"/>
      </w:pPr>
      <w:r>
        <w:t>Daftar Outlet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Lihat outlet yang pernah ditandai sendiri.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Perbaikan hanya tersedia pada waktu yang diizinkan.</w:t>
      </w:r>
    </w:p>
    <w:p>
      <w:pPr>
        <w:numPr>
          <w:ilvl w:val="0"/>
          <w:numId w:val="10"/>
        </w:numPr>
      </w:pPr>
      <w:r>
        <w:rPr>
          <w:rFonts w:ascii="Calibri" w:hAnsi="Calibri"/>
          <w:color w:val="1E293B"/>
          <w:sz w:val="22"/>
        </w:rPr>
        <w:t>SPG tidak dapat mengubah data SPG lain atau titik perjalanan.</w:t>
      </w:r>
    </w:p>
    <w:p>
      <w:pPr>
        <w:pStyle w:val="Heading2"/>
      </w:pPr>
      <w:r>
        <w:t>Progress Saya</w:t>
      </w:r>
    </w:p>
    <w:p>
      <w:pPr>
        <w:numPr>
          <w:ilvl w:val="0"/>
          <w:numId w:val="24"/>
        </w:numPr>
      </w:pPr>
      <w:r>
        <w:rPr>
          <w:rFonts w:ascii="Calibri" w:hAnsi="Calibri"/>
          <w:color w:val="1E293B"/>
          <w:sz w:val="22"/>
        </w:rPr>
        <w:t>Pilih bulan.</w:t>
      </w:r>
    </w:p>
    <w:p>
      <w:pPr>
        <w:numPr>
          <w:ilvl w:val="0"/>
          <w:numId w:val="24"/>
        </w:numPr>
      </w:pPr>
      <w:r>
        <w:rPr>
          <w:rFonts w:ascii="Calibri" w:hAnsi="Calibri"/>
          <w:color w:val="1E293B"/>
          <w:sz w:val="22"/>
        </w:rPr>
        <w:t>Lihat selling, HK, sampling, value, rasio, dan persentase target.</w:t>
      </w:r>
    </w:p>
    <w:p>
      <w:pPr>
        <w:numPr>
          <w:ilvl w:val="0"/>
          <w:numId w:val="24"/>
        </w:numPr>
      </w:pPr>
      <w:r>
        <w:rPr>
          <w:rFonts w:ascii="Calibri" w:hAnsi="Calibri"/>
          <w:color w:val="1E293B"/>
          <w:sz w:val="22"/>
        </w:rPr>
        <w:t>Lihat hasil tiap minggu.</w:t>
      </w:r>
    </w:p>
    <w:p>
      <w:pPr>
        <w:numPr>
          <w:ilvl w:val="0"/>
          <w:numId w:val="24"/>
        </w:numPr>
      </w:pPr>
      <w:r>
        <w:rPr>
          <w:rFonts w:ascii="Calibri" w:hAnsi="Calibri"/>
          <w:color w:val="1E293B"/>
          <w:sz w:val="22"/>
        </w:rPr>
        <w:t>Lihat sisa kaleng dan sisa karton menuju 100 persen.</w:t>
      </w:r>
    </w:p>
    <w:p>
      <w:r>
        <w:rPr>
          <w:rFonts w:ascii="Calibri" w:hAnsi="Calibri"/>
          <w:color w:val="1E293B"/>
          <w:sz w:val="22"/>
        </w:rPr>
        <w:t>Angka berasal dari Reporting yang diisi TL.</w:t>
      </w:r>
    </w:p>
    <w:p>
      <w:pPr>
        <w:pStyle w:val="Heading2"/>
      </w:pPr>
      <w:r>
        <w:t>Profil</w:t>
      </w:r>
    </w:p>
    <w:p>
      <w:r>
        <w:rPr>
          <w:rFonts w:ascii="Calibri" w:hAnsi="Calibri"/>
          <w:color w:val="1E293B"/>
          <w:sz w:val="22"/>
        </w:rPr>
        <w:t>Lihat nama, email, password yang sedang diketahui pada sesi/perangkat, area, dan jumlah outlet. Jika lupa password, hubungi Admin atau TL.</w:t>
      </w:r>
    </w:p>
    <w:p>
      <w:pPr>
        <w:pStyle w:val="Heading1"/>
      </w:pPr>
      <w:r>
        <w:t>Jika data belum muncul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1E293B"/>
          <w:sz w:val="22"/>
        </w:rPr>
        <w:t>Pastikan internet aktif.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1E293B"/>
          <w:sz w:val="22"/>
        </w:rPr>
        <w:t xml:space="preserve">Tekan </w:t>
      </w:r>
      <w:r>
        <w:rPr>
          <w:rFonts w:ascii="Calibri" w:hAnsi="Calibri"/>
          <w:b/>
          <w:color w:val="1E293B"/>
          <w:sz w:val="22"/>
        </w:rPr>
        <w:t>Perbarui Data</w:t>
      </w:r>
      <w:r>
        <w:rPr>
          <w:rFonts w:ascii="Calibri" w:hAnsi="Calibri"/>
          <w:color w:val="1E293B"/>
          <w:sz w:val="22"/>
        </w:rPr>
        <w:t xml:space="preserve"> bila tombol tersedia.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1E293B"/>
          <w:sz w:val="22"/>
        </w:rPr>
        <w:t>Muat ulang halaman.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1E293B"/>
          <w:sz w:val="22"/>
        </w:rPr>
        <w:t>Periksa periode dan area.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1E293B"/>
          <w:sz w:val="22"/>
        </w:rPr>
        <w:t>Pastikan login dengan akun yang benar.</w:t>
      </w:r>
    </w:p>
    <w:p>
      <w:pPr>
        <w:numPr>
          <w:ilvl w:val="0"/>
          <w:numId w:val="25"/>
        </w:numPr>
      </w:pPr>
      <w:r>
        <w:rPr>
          <w:rFonts w:ascii="Calibri" w:hAnsi="Calibri"/>
          <w:color w:val="1E293B"/>
          <w:sz w:val="22"/>
        </w:rPr>
        <w:t>Jangan membuat data yang sama berulang kali.</w:t>
      </w:r>
    </w:p>
    <w:p>
      <w:pPr>
        <w:pStyle w:val="Heading1"/>
      </w:pPr>
      <w:r>
        <w:t>Bantuan</w:t>
      </w:r>
    </w:p>
    <w:p>
      <w:r>
        <w:rPr>
          <w:rFonts w:ascii="Calibri" w:hAnsi="Calibri"/>
          <w:color w:val="1E293B"/>
          <w:sz w:val="22"/>
        </w:rPr>
        <w:t xml:space="preserve">Jika ada data salah atau bermasalah, hubungi </w:t>
      </w:r>
      <w:r>
        <w:rPr>
          <w:rFonts w:ascii="Calibri" w:hAnsi="Calibri"/>
          <w:b/>
          <w:color w:val="1E293B"/>
          <w:sz w:val="22"/>
        </w:rPr>
        <w:t>087805435987 - Solehudin (Team Leader)</w:t>
      </w:r>
      <w:r>
        <w:rPr>
          <w:rFonts w:ascii="Calibri" w:hAnsi="Calibri"/>
          <w:color w:val="1E293B"/>
          <w:sz w:val="22"/>
        </w:rPr>
        <w:t xml:space="preserve"> melalui WhatsApp.</w:t>
      </w:r>
    </w:p>
    <w:p>
      <w:r>
        <w:rPr>
          <w:rFonts w:ascii="Calibri" w:hAnsi="Calibri"/>
          <w:color w:val="1E293B"/>
          <w:sz w:val="22"/>
        </w:rPr>
        <w:t>Sampaikan nama dan jabatan, area, nama menu, tanggal kejadian, keterangan singkat, serta foto layar bila ada.</w:t>
      </w:r>
    </w:p>
    <w:p>
      <w:r>
        <w:rPr>
          <w:rFonts w:ascii="Calibri" w:hAnsi="Calibri"/>
          <w:color w:val="1E293B"/>
          <w:sz w:val="22"/>
        </w:rPr>
        <w:t>Jangan mengirim password, kode Authenticator, atau service-role key kepada siapa pun.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512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B697C"/>
        <w:sz w:val="18"/>
      </w:rPr>
      <w:t xml:space="preserve">Halaman </w:t>
    </w:r>
    <w:fldSimple w:instr="PAGE">
      <w:r>
        <w:rPr>
          <w:color w:val="5B697C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5B697C"/>
        <w:sz w:val="18"/>
      </w:rPr>
      <w:t>Panduan Semua Pengguna | Website Extra Joss SPG v23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1">
    <w:abstractNumId w:val="20"/>
  </w:num>
  <w:abstractNum w:abstractNumId="2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2">
    <w:abstractNumId w:val="21"/>
  </w:num>
  <w:abstractNum w:abstractNumId="2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3">
    <w:abstractNumId w:val="22"/>
  </w:num>
  <w:abstractNum w:abstractNumId="2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4">
    <w:abstractNumId w:val="23"/>
  </w:num>
  <w:abstractNum w:abstractNumId="2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2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Panduan Semua Pengguna | Website Extra Joss SPG v23</dc:title>
  <dc:subject>Website Extra Joss SPG v23</dc:subject>
  <dc:creator>Solehudin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