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F624" w14:textId="299EAB8B" w:rsidR="008B7115" w:rsidRDefault="00854884">
      <w:r>
        <w:fldChar w:fldCharType="begin"/>
      </w:r>
      <w:r>
        <w:instrText xml:space="preserve"> HYPERLINK "</w:instrText>
      </w:r>
      <w:r w:rsidRPr="00854884">
        <w:instrText>https://colab.research.google.com/?utm_source=scs-index</w:instrText>
      </w:r>
      <w:r>
        <w:instrText xml:space="preserve">" </w:instrText>
      </w:r>
      <w:r>
        <w:fldChar w:fldCharType="separate"/>
      </w:r>
      <w:r w:rsidRPr="004377B7">
        <w:rPr>
          <w:rStyle w:val="Hyperlink"/>
        </w:rPr>
        <w:t>https://colab.research.google.com/?utm_source=scs-index</w:t>
      </w:r>
      <w:r>
        <w:fldChar w:fldCharType="end"/>
      </w:r>
    </w:p>
    <w:p w14:paraId="277BE1DE" w14:textId="22DA18BF" w:rsidR="00854884" w:rsidRDefault="00854884">
      <w:pPr>
        <w:rPr>
          <w:lang w:val="fr-FR"/>
        </w:rPr>
      </w:pPr>
      <w:r w:rsidRPr="00854884">
        <w:rPr>
          <w:lang w:val="fr-FR"/>
        </w:rPr>
        <w:t>Environnement qui permet d’</w:t>
      </w:r>
      <w:proofErr w:type="spellStart"/>
      <w:r w:rsidRPr="00854884">
        <w:rPr>
          <w:lang w:val="fr-FR"/>
        </w:rPr>
        <w:t>executer</w:t>
      </w:r>
      <w:proofErr w:type="spellEnd"/>
      <w:r w:rsidRPr="00854884">
        <w:rPr>
          <w:lang w:val="fr-FR"/>
        </w:rPr>
        <w:t xml:space="preserve"> l</w:t>
      </w:r>
      <w:r>
        <w:rPr>
          <w:lang w:val="fr-FR"/>
        </w:rPr>
        <w:t>es outils</w:t>
      </w:r>
    </w:p>
    <w:p w14:paraId="23F40FBC" w14:textId="29DBA3CB" w:rsidR="00854884" w:rsidRPr="00BC239D" w:rsidRDefault="00854884">
      <w:r w:rsidRPr="00BC239D">
        <w:t>Connecter avec AI school</w:t>
      </w:r>
    </w:p>
    <w:p w14:paraId="6A276248" w14:textId="1EEB3644" w:rsidR="00854884" w:rsidRPr="00B50F10" w:rsidRDefault="00854884">
      <w:r w:rsidRPr="00BC239D">
        <w:t xml:space="preserve">Import 00 </w:t>
      </w:r>
    </w:p>
    <w:p w14:paraId="57ECC83D" w14:textId="7ED18757" w:rsidR="00854884" w:rsidRPr="00BC239D" w:rsidRDefault="00854884"/>
    <w:p w14:paraId="47422272" w14:textId="1A61612C" w:rsidR="00B50F10" w:rsidRDefault="00BC239D">
      <w:r w:rsidRPr="00BC239D">
        <w:t>I</w:t>
      </w:r>
      <w:r>
        <w:t>mport OS (Operating system)</w:t>
      </w:r>
    </w:p>
    <w:p w14:paraId="24D9A755" w14:textId="20055695" w:rsidR="00BC239D" w:rsidRDefault="00BC239D">
      <w:proofErr w:type="spellStart"/>
      <w:r>
        <w:t>Os.mkdir</w:t>
      </w:r>
      <w:proofErr w:type="spellEnd"/>
    </w:p>
    <w:p w14:paraId="07D76321" w14:textId="3D54A20E" w:rsidR="00BC239D" w:rsidRDefault="00BC239D">
      <w:r>
        <w:rPr>
          <w:rFonts w:hint="eastAsia"/>
        </w:rPr>
        <w:t>然后直接点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就可以</w:t>
      </w:r>
      <w:r>
        <w:t xml:space="preserve">acceder a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dispo</w:t>
      </w:r>
      <w:proofErr w:type="spellEnd"/>
    </w:p>
    <w:p w14:paraId="72D9C368" w14:textId="272A6232" w:rsidR="00BC239D" w:rsidRDefault="00BC239D"/>
    <w:p w14:paraId="2005E3EB" w14:textId="77A4C1F9" w:rsidR="00BC239D" w:rsidRPr="00BC239D" w:rsidRDefault="00BC239D">
      <w:r>
        <w:t>Auto-</w:t>
      </w:r>
      <w:proofErr w:type="spellStart"/>
      <w:r>
        <w:t>complition</w:t>
      </w:r>
      <w:proofErr w:type="spellEnd"/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ab(A</w:t>
      </w:r>
      <w:r>
        <w:rPr>
          <w:rFonts w:hint="eastAsia"/>
        </w:rPr>
        <w:t>旁边那个键</w:t>
      </w:r>
      <w:r>
        <w:t>)</w:t>
      </w:r>
    </w:p>
    <w:p w14:paraId="0996DE60" w14:textId="3364D19A" w:rsidR="00B50F10" w:rsidRDefault="00BC239D">
      <w:r>
        <w:rPr>
          <w:noProof/>
        </w:rPr>
        <w:drawing>
          <wp:inline distT="0" distB="0" distL="0" distR="0" wp14:anchorId="291E9FBC" wp14:editId="65C0E02B">
            <wp:extent cx="3851694" cy="38442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296" cy="38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BDB6" w14:textId="648BAAB9" w:rsidR="00BC239D" w:rsidRDefault="00CD0492">
      <w:r>
        <w:rPr>
          <w:rFonts w:hint="eastAsia"/>
        </w:rPr>
        <w:t>一个问号，解释</w:t>
      </w:r>
      <w:r>
        <w:rPr>
          <w:rFonts w:hint="eastAsia"/>
        </w:rPr>
        <w:t>a</w:t>
      </w:r>
      <w:r>
        <w:t xml:space="preserve"> quoi </w:t>
      </w:r>
      <w:proofErr w:type="spellStart"/>
      <w:r>
        <w:t>sert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fonction</w:t>
      </w:r>
      <w:proofErr w:type="spellEnd"/>
    </w:p>
    <w:p w14:paraId="66163C1C" w14:textId="217EF436" w:rsidR="00BC239D" w:rsidRDefault="00CD0492">
      <w:r>
        <w:rPr>
          <w:rFonts w:hint="eastAsia"/>
        </w:rPr>
        <w:t>两个问号</w:t>
      </w:r>
      <w:r>
        <w:rPr>
          <w:rFonts w:hint="eastAsia"/>
        </w:rPr>
        <w:t xml:space="preserve"> </w:t>
      </w:r>
      <w:proofErr w:type="spellStart"/>
      <w:r>
        <w:t>retourne</w:t>
      </w:r>
      <w:proofErr w:type="spellEnd"/>
      <w:r>
        <w:t xml:space="preserve"> le role de </w:t>
      </w:r>
      <w:proofErr w:type="spellStart"/>
      <w:r>
        <w:t>cette</w:t>
      </w:r>
      <w:proofErr w:type="spellEnd"/>
      <w:r>
        <w:t xml:space="preserve"> function</w:t>
      </w:r>
    </w:p>
    <w:p w14:paraId="7F337D19" w14:textId="5D21794F" w:rsidR="00CD0492" w:rsidRDefault="00CD0492"/>
    <w:p w14:paraId="7F411014" w14:textId="77777777" w:rsidR="00CD0492" w:rsidRDefault="00CD0492">
      <w:r>
        <w:rPr>
          <w:rFonts w:hint="eastAsia"/>
        </w:rPr>
        <w:t>增加新的一行</w:t>
      </w:r>
      <w:r>
        <w:rPr>
          <w:rFonts w:hint="eastAsia"/>
        </w:rPr>
        <w:t xml:space="preserve"> </w:t>
      </w:r>
    </w:p>
    <w:p w14:paraId="6837C06F" w14:textId="64902E4C" w:rsidR="00CD0492" w:rsidRDefault="00CD0492">
      <w:r>
        <w:rPr>
          <w:rFonts w:hint="eastAsia"/>
        </w:rPr>
        <w:t>点击蓝色部分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bove</w:t>
      </w:r>
      <w:r>
        <w:rPr>
          <w:rFonts w:hint="eastAsia"/>
        </w:rPr>
        <w:t>）在上方创建新的一行</w:t>
      </w:r>
    </w:p>
    <w:p w14:paraId="0A4D085B" w14:textId="19A3BCB9" w:rsidR="00CD0492" w:rsidRDefault="00CD0492">
      <w:r>
        <w:t>B</w:t>
      </w:r>
      <w:r>
        <w:rPr>
          <w:rFonts w:hint="eastAsia"/>
        </w:rPr>
        <w:t>（</w:t>
      </w:r>
      <w:r>
        <w:t>below</w:t>
      </w:r>
      <w:r>
        <w:rPr>
          <w:rFonts w:hint="eastAsia"/>
        </w:rPr>
        <w:t>）在下方创建新的一行</w:t>
      </w:r>
    </w:p>
    <w:p w14:paraId="7FCC8451" w14:textId="41C2B187" w:rsidR="00CD0492" w:rsidRDefault="00CD0492"/>
    <w:p w14:paraId="65216C4C" w14:textId="44864B67" w:rsidR="00CD0492" w:rsidRDefault="00CD0492">
      <w:r>
        <w:rPr>
          <w:noProof/>
        </w:rPr>
        <w:lastRenderedPageBreak/>
        <w:drawing>
          <wp:inline distT="0" distB="0" distL="0" distR="0" wp14:anchorId="593B69EF" wp14:editId="5F77F92F">
            <wp:extent cx="3157268" cy="3138475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405" cy="314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E6" w14:textId="0FB555A2" w:rsidR="00C004D6" w:rsidRDefault="00C004D6"/>
    <w:p w14:paraId="3AA2E7EA" w14:textId="16CCF471" w:rsidR="00C004D6" w:rsidRDefault="00C004D6">
      <w:pPr>
        <w:rPr>
          <w:lang w:val="fr-FR"/>
        </w:rPr>
      </w:pPr>
      <w:r w:rsidRPr="00180ABE">
        <w:rPr>
          <w:lang w:val="fr-FR"/>
        </w:rPr>
        <w:t>%</w:t>
      </w:r>
      <w:proofErr w:type="spellStart"/>
      <w:r>
        <w:rPr>
          <w:lang w:val="fr-FR"/>
        </w:rPr>
        <w:t>psearch</w:t>
      </w:r>
      <w:proofErr w:type="spellEnd"/>
      <w:r>
        <w:rPr>
          <w:lang w:val="fr-FR"/>
        </w:rPr>
        <w:t xml:space="preserve"> os.*</w:t>
      </w:r>
      <w:proofErr w:type="spellStart"/>
      <w:r>
        <w:rPr>
          <w:lang w:val="fr-FR"/>
        </w:rPr>
        <w:t>dir</w:t>
      </w:r>
      <w:proofErr w:type="spellEnd"/>
      <w:r>
        <w:rPr>
          <w:lang w:val="fr-FR"/>
        </w:rPr>
        <w:t xml:space="preserve"> </w:t>
      </w:r>
    </w:p>
    <w:p w14:paraId="4FCA46C0" w14:textId="21013859" w:rsidR="00C004D6" w:rsidRDefault="00C004D6">
      <w:pPr>
        <w:rPr>
          <w:lang w:val="fr-FR"/>
        </w:rPr>
      </w:pPr>
      <w:r>
        <w:rPr>
          <w:lang w:val="fr-FR"/>
        </w:rPr>
        <w:t xml:space="preserve">Afficher l’ensemble des commande qui contiennent le mot clé </w:t>
      </w:r>
      <w:proofErr w:type="spellStart"/>
      <w:r>
        <w:rPr>
          <w:lang w:val="fr-FR"/>
        </w:rPr>
        <w:t>dir</w:t>
      </w:r>
      <w:proofErr w:type="spellEnd"/>
    </w:p>
    <w:p w14:paraId="46DB6C4C" w14:textId="6AD681C3" w:rsidR="00180ABE" w:rsidRDefault="00180ABE">
      <w:pPr>
        <w:rPr>
          <w:lang w:val="fr-FR"/>
        </w:rPr>
      </w:pPr>
    </w:p>
    <w:p w14:paraId="423D1418" w14:textId="2650983F" w:rsidR="00180ABE" w:rsidRDefault="004B7507">
      <w:pPr>
        <w:rPr>
          <w:lang w:val="fr-FR"/>
        </w:rPr>
      </w:pPr>
      <w:proofErr w:type="spellStart"/>
      <w:r w:rsidRPr="004B7507">
        <w:rPr>
          <w:lang w:val="fr-FR"/>
        </w:rPr>
        <w:t>list</w:t>
      </w:r>
      <w:proofErr w:type="spellEnd"/>
      <w:r w:rsidRPr="004B7507">
        <w:rPr>
          <w:lang w:val="fr-FR"/>
        </w:rPr>
        <w:t>=[1,2,3,4,5]</w:t>
      </w:r>
    </w:p>
    <w:p w14:paraId="7CED8066" w14:textId="4494C94E" w:rsidR="004B7507" w:rsidRDefault="004B7507">
      <w:pPr>
        <w:rPr>
          <w:lang w:val="fr-FR"/>
        </w:rPr>
      </w:pPr>
      <w:proofErr w:type="spellStart"/>
      <w:r w:rsidRPr="004B7507">
        <w:rPr>
          <w:lang w:val="fr-FR"/>
        </w:rPr>
        <w:t>list</w:t>
      </w:r>
      <w:proofErr w:type="spellEnd"/>
      <w:r w:rsidRPr="004B7507">
        <w:rPr>
          <w:lang w:val="fr-FR"/>
        </w:rPr>
        <w:t>[::2]</w:t>
      </w:r>
      <w:r>
        <w:rPr>
          <w:lang w:val="fr-FR"/>
        </w:rPr>
        <w:t xml:space="preserve"> </w:t>
      </w:r>
    </w:p>
    <w:p w14:paraId="1D3B28BB" w14:textId="77777777" w:rsidR="004B7507" w:rsidRPr="004B7507" w:rsidRDefault="004B7507" w:rsidP="004B75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 : </w:t>
      </w:r>
      <w:r w:rsidRPr="004B7507">
        <w:rPr>
          <w:color w:val="000000"/>
          <w:sz w:val="21"/>
          <w:szCs w:val="21"/>
        </w:rPr>
        <w:t>[1, 3, 5]</w:t>
      </w:r>
    </w:p>
    <w:p w14:paraId="1AFB7EFE" w14:textId="3BC8E488" w:rsidR="004B7507" w:rsidRDefault="004B7507">
      <w:pPr>
        <w:rPr>
          <w:lang w:val="fr-FR"/>
        </w:rPr>
      </w:pPr>
    </w:p>
    <w:p w14:paraId="431928A0" w14:textId="77777777" w:rsidR="004B7507" w:rsidRDefault="004B7507" w:rsidP="004B7507">
      <w:pPr>
        <w:rPr>
          <w:lang w:val="fr-FR"/>
        </w:rPr>
      </w:pPr>
      <w:proofErr w:type="spellStart"/>
      <w:r w:rsidRPr="004B7507">
        <w:rPr>
          <w:lang w:val="fr-FR"/>
        </w:rPr>
        <w:t>list</w:t>
      </w:r>
      <w:proofErr w:type="spellEnd"/>
      <w:r w:rsidRPr="004B7507">
        <w:rPr>
          <w:lang w:val="fr-FR"/>
        </w:rPr>
        <w:t>=[1,2,3,4,5]</w:t>
      </w:r>
    </w:p>
    <w:p w14:paraId="37386568" w14:textId="4EEBF45A" w:rsidR="004B7507" w:rsidRDefault="004B7507" w:rsidP="004B7507">
      <w:pPr>
        <w:rPr>
          <w:rFonts w:hint="eastAsia"/>
          <w:lang w:val="fr-FR"/>
        </w:rPr>
      </w:pPr>
      <w:proofErr w:type="spellStart"/>
      <w:r w:rsidRPr="004B7507">
        <w:rPr>
          <w:lang w:val="fr-FR"/>
        </w:rPr>
        <w:t>list</w:t>
      </w:r>
      <w:proofErr w:type="spellEnd"/>
      <w:r w:rsidRPr="004B7507">
        <w:rPr>
          <w:lang w:val="fr-FR"/>
        </w:rPr>
        <w:t>[</w:t>
      </w:r>
      <w:r>
        <w:rPr>
          <w:lang w:val="fr-FR"/>
        </w:rPr>
        <w:t>2</w:t>
      </w:r>
      <w:r w:rsidRPr="004B7507">
        <w:rPr>
          <w:lang w:val="fr-FR"/>
        </w:rPr>
        <w:t>::2]</w:t>
      </w:r>
      <w:r>
        <w:rPr>
          <w:lang w:val="fr-FR"/>
        </w:rPr>
        <w:t xml:space="preserve"> 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两个冒号后面的是</w:t>
      </w:r>
      <w:proofErr w:type="spellStart"/>
      <w:r>
        <w:rPr>
          <w:rFonts w:hint="eastAsia"/>
          <w:lang w:val="fr-FR"/>
        </w:rPr>
        <w:t>s</w:t>
      </w:r>
      <w:r>
        <w:rPr>
          <w:lang w:val="fr-FR"/>
        </w:rPr>
        <w:t>tep</w:t>
      </w:r>
      <w:proofErr w:type="spellEnd"/>
    </w:p>
    <w:p w14:paraId="3B496AF6" w14:textId="18F96D7F" w:rsidR="004B7507" w:rsidRPr="004B7507" w:rsidRDefault="004B7507" w:rsidP="004B75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lang w:val="fr-FR"/>
        </w:rPr>
        <w:t>result</w:t>
      </w:r>
      <w:proofErr w:type="spellEnd"/>
      <w:r>
        <w:rPr>
          <w:lang w:val="fr-FR"/>
        </w:rPr>
        <w:t xml:space="preserve"> : </w:t>
      </w:r>
      <w:r w:rsidRPr="004B7507">
        <w:rPr>
          <w:color w:val="000000"/>
          <w:sz w:val="21"/>
          <w:szCs w:val="21"/>
        </w:rPr>
        <w:t>[3, 5]</w:t>
      </w:r>
    </w:p>
    <w:p w14:paraId="724478F8" w14:textId="77777777" w:rsidR="004B7507" w:rsidRDefault="004B7507" w:rsidP="004B7507">
      <w:pPr>
        <w:rPr>
          <w:lang w:val="fr-FR"/>
        </w:rPr>
      </w:pPr>
    </w:p>
    <w:p w14:paraId="24F416BD" w14:textId="77777777" w:rsidR="004B7507" w:rsidRDefault="004B7507">
      <w:pPr>
        <w:rPr>
          <w:lang w:val="fr-FR"/>
        </w:rPr>
      </w:pPr>
    </w:p>
    <w:p w14:paraId="0433ED3D" w14:textId="32199A41" w:rsidR="004B7507" w:rsidRDefault="002235D1">
      <w:pPr>
        <w:rPr>
          <w:lang w:val="fr-FR"/>
        </w:rPr>
      </w:pPr>
      <w:r>
        <w:rPr>
          <w:noProof/>
        </w:rPr>
        <w:drawing>
          <wp:inline distT="0" distB="0" distL="0" distR="0" wp14:anchorId="318BFCE3" wp14:editId="62715D6A">
            <wp:extent cx="51720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74ED" w14:textId="374CE78A" w:rsidR="002235D1" w:rsidRDefault="002235D1">
      <w:pPr>
        <w:rPr>
          <w:lang w:val="fr-FR"/>
        </w:rPr>
      </w:pPr>
    </w:p>
    <w:p w14:paraId="1C5B620A" w14:textId="78CCE95A" w:rsidR="001F5647" w:rsidRPr="00B239D0" w:rsidRDefault="001F5647"/>
    <w:p w14:paraId="68212C16" w14:textId="5BA534B6" w:rsidR="001F5647" w:rsidRDefault="001F5647">
      <w:pPr>
        <w:rPr>
          <w:lang w:val="fr-FR"/>
        </w:rPr>
      </w:pPr>
    </w:p>
    <w:p w14:paraId="6BE41975" w14:textId="28B19A90" w:rsidR="001F5647" w:rsidRDefault="001F5647">
      <w:pPr>
        <w:rPr>
          <w:lang w:val="fr-FR"/>
        </w:rPr>
      </w:pPr>
    </w:p>
    <w:p w14:paraId="59F329AC" w14:textId="5468B6A0" w:rsidR="00B239D0" w:rsidRDefault="00B239D0">
      <w:pPr>
        <w:rPr>
          <w:lang w:val="fr-FR"/>
        </w:rPr>
      </w:pPr>
      <w:r w:rsidRPr="00B239D0">
        <w:rPr>
          <w:rFonts w:hint="eastAsia"/>
          <w:lang w:val="fr-FR"/>
        </w:rPr>
        <w:t xml:space="preserve">Microsoft Surface Duo </w:t>
      </w:r>
      <w:r>
        <w:rPr>
          <w:rFonts w:hint="eastAsia"/>
          <w:lang w:val="fr-FR"/>
        </w:rPr>
        <w:t>的</w:t>
      </w:r>
      <w:r>
        <w:rPr>
          <w:rFonts w:hint="eastAsia"/>
          <w:lang w:val="fr-FR"/>
        </w:rPr>
        <w:t>D</w:t>
      </w:r>
      <w:r>
        <w:rPr>
          <w:lang w:val="fr-FR"/>
        </w:rPr>
        <w:t>XOMARK</w:t>
      </w:r>
      <w:r>
        <w:rPr>
          <w:rFonts w:hint="eastAsia"/>
          <w:lang w:val="fr-FR"/>
        </w:rPr>
        <w:t>屏幕得分为</w:t>
      </w:r>
      <w:r>
        <w:rPr>
          <w:rFonts w:hint="eastAsia"/>
          <w:lang w:val="fr-FR"/>
        </w:rPr>
        <w:t>7</w:t>
      </w:r>
      <w:r>
        <w:rPr>
          <w:lang w:val="fr-FR"/>
        </w:rPr>
        <w:t>4</w:t>
      </w:r>
      <w:r>
        <w:rPr>
          <w:rFonts w:hint="eastAsia"/>
          <w:lang w:val="fr-FR"/>
        </w:rPr>
        <w:t>分</w:t>
      </w:r>
      <w:r>
        <w:rPr>
          <w:rFonts w:hint="eastAsia"/>
          <w:lang w:val="fr-FR"/>
        </w:rPr>
        <w:t>，它的</w:t>
      </w:r>
      <w:r w:rsidRPr="00B239D0">
        <w:rPr>
          <w:rFonts w:hint="eastAsia"/>
          <w:lang w:val="fr-FR"/>
        </w:rPr>
        <w:t>铰链式双屏设计非常引人注目</w:t>
      </w:r>
      <w:r>
        <w:rPr>
          <w:rFonts w:hint="eastAsia"/>
          <w:lang w:val="fr-FR"/>
        </w:rPr>
        <w:t>。</w:t>
      </w:r>
    </w:p>
    <w:p w14:paraId="05803999" w14:textId="77777777" w:rsidR="00B239D0" w:rsidRDefault="00B239D0">
      <w:pPr>
        <w:rPr>
          <w:lang w:val="fr-FR"/>
        </w:rPr>
      </w:pPr>
      <w:r w:rsidRPr="00B239D0">
        <w:rPr>
          <w:rFonts w:hint="eastAsia"/>
          <w:lang w:val="fr-FR"/>
        </w:rPr>
        <w:t>该手机的运动和色彩得分都不错，</w:t>
      </w:r>
      <w:r>
        <w:rPr>
          <w:rFonts w:hint="eastAsia"/>
          <w:lang w:val="fr-FR"/>
        </w:rPr>
        <w:t>室内易读性极佳，</w:t>
      </w:r>
      <w:r w:rsidRPr="00B239D0">
        <w:rPr>
          <w:rFonts w:hint="eastAsia"/>
          <w:lang w:val="fr-FR"/>
        </w:rPr>
        <w:t>该手机在观看视频或玩游戏时几乎不会出现帧速率不匹配的问题</w:t>
      </w:r>
      <w:r>
        <w:rPr>
          <w:rFonts w:hint="eastAsia"/>
          <w:lang w:val="fr-FR"/>
        </w:rPr>
        <w:t>。</w:t>
      </w:r>
      <w:r w:rsidRPr="00B239D0">
        <w:rPr>
          <w:rFonts w:hint="eastAsia"/>
          <w:lang w:val="fr-FR"/>
        </w:rPr>
        <w:t>它的两个屏幕表现相似，仅略有不同，不影响最终用户体验。</w:t>
      </w:r>
    </w:p>
    <w:p w14:paraId="40833FEF" w14:textId="67D7A157" w:rsidR="001F5647" w:rsidRDefault="00B239D0">
      <w:pPr>
        <w:rPr>
          <w:lang w:val="fr-FR"/>
        </w:rPr>
      </w:pPr>
      <w:r w:rsidRPr="00B239D0">
        <w:rPr>
          <w:rFonts w:hint="eastAsia"/>
          <w:lang w:val="fr-FR"/>
        </w:rPr>
        <w:t>两个屏幕非常适合多任务处理，但由于铰链和屏幕之间的空隙，同时使用两个屏幕的全屏应用程序会受到</w:t>
      </w:r>
      <w:r>
        <w:rPr>
          <w:rFonts w:hint="eastAsia"/>
          <w:lang w:val="fr-FR"/>
        </w:rPr>
        <w:t>一定</w:t>
      </w:r>
      <w:r w:rsidRPr="00B239D0">
        <w:rPr>
          <w:rFonts w:hint="eastAsia"/>
          <w:lang w:val="fr-FR"/>
        </w:rPr>
        <w:t>影响。</w:t>
      </w:r>
    </w:p>
    <w:p w14:paraId="5655714D" w14:textId="380B218C" w:rsidR="00B239D0" w:rsidRPr="00C004D6" w:rsidRDefault="00B239D0">
      <w:pPr>
        <w:rPr>
          <w:rFonts w:hint="eastAsia"/>
          <w:lang w:val="fr-FR"/>
        </w:rPr>
      </w:pPr>
      <w:r>
        <w:rPr>
          <w:rFonts w:hint="eastAsia"/>
          <w:lang w:val="fr-FR"/>
        </w:rPr>
        <w:t>完整评测请点击：</w:t>
      </w:r>
      <w:r w:rsidRPr="00B239D0">
        <w:rPr>
          <w:lang w:val="fr-FR"/>
        </w:rPr>
        <w:t>https://www.dxomark.cn/microsoft-surface-duo-display-review-good-for-multi-tasking-indoors/</w:t>
      </w:r>
    </w:p>
    <w:sectPr w:rsidR="00B239D0" w:rsidRPr="00C00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219"/>
    <w:rsid w:val="00002150"/>
    <w:rsid w:val="00180ABE"/>
    <w:rsid w:val="001F5647"/>
    <w:rsid w:val="002235D1"/>
    <w:rsid w:val="002572C7"/>
    <w:rsid w:val="004B7507"/>
    <w:rsid w:val="00632A64"/>
    <w:rsid w:val="00854884"/>
    <w:rsid w:val="008B7115"/>
    <w:rsid w:val="00B239D0"/>
    <w:rsid w:val="00B50F10"/>
    <w:rsid w:val="00BC239D"/>
    <w:rsid w:val="00C004D6"/>
    <w:rsid w:val="00C96219"/>
    <w:rsid w:val="00CD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AE6"/>
  <w15:docId w15:val="{2C827967-F80E-4D5C-91A4-CD3E8A70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8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solene</dc:creator>
  <cp:keywords/>
  <dc:description/>
  <cp:lastModifiedBy>zhang solene</cp:lastModifiedBy>
  <cp:revision>3</cp:revision>
  <dcterms:created xsi:type="dcterms:W3CDTF">2021-10-12T16:07:00Z</dcterms:created>
  <dcterms:modified xsi:type="dcterms:W3CDTF">2021-10-26T19:49:00Z</dcterms:modified>
</cp:coreProperties>
</file>