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A7C2" w14:textId="5612A530" w:rsidR="005A7078" w:rsidRPr="00642AEE" w:rsidRDefault="00C01C39">
      <w:pPr>
        <w:rPr>
          <w:sz w:val="32"/>
          <w:szCs w:val="32"/>
        </w:rPr>
      </w:pPr>
      <w:r w:rsidRPr="00642AEE">
        <w:rPr>
          <w:sz w:val="32"/>
          <w:szCs w:val="32"/>
        </w:rPr>
        <w:t>References:</w:t>
      </w:r>
    </w:p>
    <w:p w14:paraId="215CDEF2" w14:textId="12DAEE25" w:rsidR="00C01C39" w:rsidRPr="00642AEE" w:rsidRDefault="00C01C39" w:rsidP="00C01C3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2AEE">
        <w:rPr>
          <w:sz w:val="32"/>
          <w:szCs w:val="32"/>
        </w:rPr>
        <w:t>A. K. Lall, A. Terala, A. Goyal, S. Chaudhari, K. S. Rajan and S. S. Chouhan, "Behavioural Analysis of Water Consumption Using IoT-Based Smart Retrofit Meter," in IEEE Access, vol. 12, pp. 113597-113607, 2024.</w:t>
      </w:r>
      <w:r w:rsidR="00642AEE">
        <w:rPr>
          <w:sz w:val="32"/>
          <w:szCs w:val="32"/>
        </w:rPr>
        <w:t xml:space="preserve"> </w:t>
      </w:r>
      <w:r w:rsidR="00642AEE" w:rsidRPr="00642AEE">
        <w:rPr>
          <w:b/>
          <w:bCs/>
          <w:sz w:val="32"/>
          <w:szCs w:val="32"/>
          <w:u w:val="single"/>
        </w:rPr>
        <w:t>(Base Paper)</w:t>
      </w:r>
    </w:p>
    <w:p w14:paraId="02E1ABDB" w14:textId="01F359B5" w:rsidR="00C01C39" w:rsidRPr="00642AEE" w:rsidRDefault="00C01C39" w:rsidP="00C01C39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</w:rPr>
      </w:pPr>
      <w:r w:rsidRPr="00642AEE">
        <w:rPr>
          <w:sz w:val="32"/>
          <w:szCs w:val="32"/>
        </w:rPr>
        <w:t>D. Li and Q. Fu, "Deep Learning Model-Based Demand Forecasting for Secondary Water Supply in Residential Communities: A Case Study of Shanghai City, China," in IEEE Access, vol. 12, pp. 38745-38757, 2024.</w:t>
      </w:r>
      <w:r w:rsidR="00642AEE" w:rsidRPr="00642AEE">
        <w:rPr>
          <w:sz w:val="32"/>
          <w:szCs w:val="32"/>
        </w:rPr>
        <w:t xml:space="preserve"> </w:t>
      </w:r>
      <w:r w:rsidR="00642AEE" w:rsidRPr="00642AEE">
        <w:rPr>
          <w:b/>
          <w:bCs/>
          <w:sz w:val="32"/>
          <w:szCs w:val="32"/>
          <w:u w:val="single"/>
        </w:rPr>
        <w:t>(LSTM Model is inspired)</w:t>
      </w:r>
    </w:p>
    <w:p w14:paraId="268A9E0B" w14:textId="77777777" w:rsidR="00C01C39" w:rsidRPr="00642AEE" w:rsidRDefault="00C01C39" w:rsidP="00C01C3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2AEE">
        <w:rPr>
          <w:sz w:val="32"/>
          <w:szCs w:val="32"/>
        </w:rPr>
        <w:t>A. Gil-Gamboa, P. Paneque, O. Trull, A. Troncoso, Medium-term water consumption forecasting based on deep neural networks, Expert Systems with Applications, Volume 247, 2024.</w:t>
      </w:r>
    </w:p>
    <w:p w14:paraId="2EDDC94B" w14:textId="77777777" w:rsidR="00C01C39" w:rsidRPr="00642AEE" w:rsidRDefault="00C01C39" w:rsidP="00C01C3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2AEE">
        <w:rPr>
          <w:sz w:val="32"/>
          <w:szCs w:val="32"/>
        </w:rPr>
        <w:t>Xenakis A, Karageorgos A, Lallas E, Chis AE, González-Vélez H. Towards distributed IoT/cloud-based fault detection and maintenance in automation. Procedia Comput Sci 2019; 151:683–90.</w:t>
      </w:r>
    </w:p>
    <w:p w14:paraId="25B06391" w14:textId="3983B1F4" w:rsidR="00C01C39" w:rsidRPr="00642AEE" w:rsidRDefault="00C01C39" w:rsidP="00C01C3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2AEE">
        <w:rPr>
          <w:sz w:val="32"/>
          <w:szCs w:val="32"/>
        </w:rPr>
        <w:t>I. Andrić, A. Vrsalović, T. Perković, M. Aglić Čuvić, P. Šolić, IoT approach towards smart water usage, Journal of Cleaner Production, Volume 367, 2022</w:t>
      </w:r>
      <w:r w:rsidR="00922BA1" w:rsidRPr="00642AEE">
        <w:rPr>
          <w:sz w:val="32"/>
          <w:szCs w:val="32"/>
        </w:rPr>
        <w:t>.</w:t>
      </w:r>
      <w:r w:rsidR="004B45DA">
        <w:rPr>
          <w:sz w:val="32"/>
          <w:szCs w:val="32"/>
        </w:rPr>
        <w:t xml:space="preserve"> </w:t>
      </w:r>
      <w:r w:rsidR="004B45DA" w:rsidRPr="004B45DA">
        <w:rPr>
          <w:b/>
          <w:bCs/>
          <w:sz w:val="32"/>
          <w:szCs w:val="32"/>
          <w:u w:val="single"/>
        </w:rPr>
        <w:t>(LoRaWan approach)</w:t>
      </w:r>
    </w:p>
    <w:p w14:paraId="10DF03EE" w14:textId="717420CC" w:rsidR="00E9098C" w:rsidRDefault="00E9098C" w:rsidP="005D24B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42AEE">
        <w:rPr>
          <w:sz w:val="32"/>
          <w:szCs w:val="32"/>
        </w:rPr>
        <w:t>Jan, F.; Min-Allah, N.; Saeed, S.; Iqbal, S.Z.; Ahmed, R. IoT-Based Solutions to Monitor Water Level, Leakage, and Motor Control for Smart Water Tanks. </w:t>
      </w:r>
      <w:r w:rsidRPr="00642AEE">
        <w:rPr>
          <w:i/>
          <w:iCs/>
          <w:sz w:val="32"/>
          <w:szCs w:val="32"/>
        </w:rPr>
        <w:t>Water</w:t>
      </w:r>
      <w:r w:rsidRPr="00642AEE">
        <w:rPr>
          <w:sz w:val="32"/>
          <w:szCs w:val="32"/>
        </w:rPr>
        <w:t> </w:t>
      </w:r>
      <w:r w:rsidRPr="00642AEE">
        <w:rPr>
          <w:b/>
          <w:bCs/>
          <w:sz w:val="32"/>
          <w:szCs w:val="32"/>
        </w:rPr>
        <w:t>2022</w:t>
      </w:r>
      <w:r w:rsidRPr="00642AEE">
        <w:rPr>
          <w:sz w:val="32"/>
          <w:szCs w:val="32"/>
        </w:rPr>
        <w:t>, </w:t>
      </w:r>
      <w:r w:rsidRPr="00642AEE">
        <w:rPr>
          <w:i/>
          <w:iCs/>
          <w:sz w:val="32"/>
          <w:szCs w:val="32"/>
        </w:rPr>
        <w:t>14</w:t>
      </w:r>
      <w:r w:rsidRPr="00642AEE">
        <w:rPr>
          <w:sz w:val="32"/>
          <w:szCs w:val="32"/>
        </w:rPr>
        <w:t>, 309.</w:t>
      </w:r>
      <w:r w:rsidR="00D73DC5">
        <w:rPr>
          <w:sz w:val="32"/>
          <w:szCs w:val="32"/>
        </w:rPr>
        <w:br/>
      </w:r>
    </w:p>
    <w:p w14:paraId="6F6AAC3C" w14:textId="28032083" w:rsidR="00741916" w:rsidRDefault="00D73DC5" w:rsidP="007419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73DC5">
        <w:rPr>
          <w:sz w:val="32"/>
          <w:szCs w:val="32"/>
        </w:rPr>
        <w:t>Miao Wang, Zonghan Li, Yi Liu, Lu Lin, Chunyan Wang,</w:t>
      </w:r>
      <w:r>
        <w:rPr>
          <w:sz w:val="32"/>
          <w:szCs w:val="32"/>
        </w:rPr>
        <w:t xml:space="preserve"> </w:t>
      </w:r>
      <w:r w:rsidRPr="00D73DC5">
        <w:rPr>
          <w:sz w:val="32"/>
          <w:szCs w:val="32"/>
        </w:rPr>
        <w:t>A hybrid model of machine learning for classifying household water-consumption behaviors,</w:t>
      </w:r>
      <w:r w:rsidRPr="00D73DC5">
        <w:rPr>
          <w:sz w:val="32"/>
          <w:szCs w:val="32"/>
        </w:rPr>
        <w:t xml:space="preserve"> </w:t>
      </w:r>
      <w:r w:rsidRPr="00D73DC5">
        <w:rPr>
          <w:sz w:val="32"/>
          <w:szCs w:val="32"/>
        </w:rPr>
        <w:t>Cleaner and Responsible Consumption,</w:t>
      </w:r>
      <w:r w:rsidRPr="00D73DC5">
        <w:rPr>
          <w:sz w:val="32"/>
          <w:szCs w:val="32"/>
        </w:rPr>
        <w:t xml:space="preserve"> </w:t>
      </w:r>
      <w:r w:rsidRPr="00D73DC5">
        <w:rPr>
          <w:sz w:val="32"/>
          <w:szCs w:val="32"/>
        </w:rPr>
        <w:t>Volume 16,</w:t>
      </w:r>
      <w:r w:rsidRPr="00D73DC5">
        <w:rPr>
          <w:sz w:val="32"/>
          <w:szCs w:val="32"/>
        </w:rPr>
        <w:t xml:space="preserve"> </w:t>
      </w:r>
      <w:r w:rsidRPr="00D73DC5">
        <w:rPr>
          <w:sz w:val="32"/>
          <w:szCs w:val="32"/>
        </w:rPr>
        <w:t>2025,</w:t>
      </w:r>
      <w:r w:rsidRPr="00D73DC5">
        <w:rPr>
          <w:sz w:val="32"/>
          <w:szCs w:val="32"/>
        </w:rPr>
        <w:t xml:space="preserve"> </w:t>
      </w:r>
      <w:r w:rsidRPr="00D73DC5">
        <w:rPr>
          <w:sz w:val="32"/>
          <w:szCs w:val="32"/>
        </w:rPr>
        <w:t>100252</w:t>
      </w:r>
      <w:r w:rsidR="00741916">
        <w:rPr>
          <w:sz w:val="32"/>
          <w:szCs w:val="32"/>
        </w:rPr>
        <w:t>.</w:t>
      </w:r>
    </w:p>
    <w:p w14:paraId="5DD08434" w14:textId="100A38B7" w:rsidR="00741916" w:rsidRPr="00741916" w:rsidRDefault="00741916" w:rsidP="0074191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41916">
        <w:rPr>
          <w:sz w:val="32"/>
          <w:szCs w:val="32"/>
        </w:rPr>
        <w:t>Anna Di Mauro, Salvatore Venticinque, Giovanni Francesco Santonastaso, Armando Di Nardo,</w:t>
      </w:r>
      <w:r>
        <w:rPr>
          <w:sz w:val="32"/>
          <w:szCs w:val="32"/>
        </w:rPr>
        <w:t xml:space="preserve"> </w:t>
      </w:r>
      <w:r w:rsidRPr="00741916">
        <w:rPr>
          <w:sz w:val="32"/>
          <w:szCs w:val="32"/>
        </w:rPr>
        <w:t xml:space="preserve">WEUSEDTO—Water End USE Dataset and TOols: An open water end use consumption </w:t>
      </w:r>
      <w:r w:rsidRPr="00741916">
        <w:rPr>
          <w:sz w:val="32"/>
          <w:szCs w:val="32"/>
        </w:rPr>
        <w:lastRenderedPageBreak/>
        <w:t>dataset and data analytics tools,</w:t>
      </w:r>
      <w:r w:rsidRPr="00741916">
        <w:rPr>
          <w:sz w:val="32"/>
          <w:szCs w:val="32"/>
        </w:rPr>
        <w:t xml:space="preserve"> </w:t>
      </w:r>
      <w:r w:rsidRPr="00741916">
        <w:rPr>
          <w:sz w:val="32"/>
          <w:szCs w:val="32"/>
        </w:rPr>
        <w:t>SoftwareX,</w:t>
      </w:r>
      <w:r w:rsidRPr="00741916">
        <w:rPr>
          <w:sz w:val="32"/>
          <w:szCs w:val="32"/>
        </w:rPr>
        <w:t xml:space="preserve"> </w:t>
      </w:r>
      <w:r w:rsidRPr="00741916">
        <w:rPr>
          <w:sz w:val="32"/>
          <w:szCs w:val="32"/>
        </w:rPr>
        <w:t>Volume 20,</w:t>
      </w:r>
      <w:r w:rsidRPr="00741916">
        <w:rPr>
          <w:sz w:val="32"/>
          <w:szCs w:val="32"/>
        </w:rPr>
        <w:t xml:space="preserve"> </w:t>
      </w:r>
      <w:r w:rsidRPr="00741916">
        <w:rPr>
          <w:sz w:val="32"/>
          <w:szCs w:val="32"/>
        </w:rPr>
        <w:t>2022,</w:t>
      </w:r>
      <w:r w:rsidRPr="00741916">
        <w:rPr>
          <w:sz w:val="32"/>
          <w:szCs w:val="32"/>
        </w:rPr>
        <w:t xml:space="preserve"> </w:t>
      </w:r>
      <w:r w:rsidRPr="00741916">
        <w:rPr>
          <w:sz w:val="32"/>
          <w:szCs w:val="32"/>
        </w:rPr>
        <w:t>101214</w:t>
      </w:r>
      <w:r>
        <w:rPr>
          <w:sz w:val="32"/>
          <w:szCs w:val="32"/>
        </w:rPr>
        <w:t>.</w:t>
      </w:r>
    </w:p>
    <w:p w14:paraId="622A96C9" w14:textId="77777777" w:rsidR="00C01C39" w:rsidRDefault="00C01C39" w:rsidP="00C01C39">
      <w:pPr>
        <w:ind w:left="360"/>
      </w:pPr>
    </w:p>
    <w:sectPr w:rsidR="00C0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391D"/>
    <w:multiLevelType w:val="hybridMultilevel"/>
    <w:tmpl w:val="A26A2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40B6"/>
    <w:multiLevelType w:val="hybridMultilevel"/>
    <w:tmpl w:val="775A5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45287">
    <w:abstractNumId w:val="1"/>
  </w:num>
  <w:num w:numId="2" w16cid:durableId="1941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2B5"/>
    <w:rsid w:val="004604AB"/>
    <w:rsid w:val="004B45DA"/>
    <w:rsid w:val="004C2A52"/>
    <w:rsid w:val="005A7078"/>
    <w:rsid w:val="005D24BC"/>
    <w:rsid w:val="00642AEE"/>
    <w:rsid w:val="00741916"/>
    <w:rsid w:val="00913682"/>
    <w:rsid w:val="00917FD4"/>
    <w:rsid w:val="00922BA1"/>
    <w:rsid w:val="00975559"/>
    <w:rsid w:val="00A26FB5"/>
    <w:rsid w:val="00AB2511"/>
    <w:rsid w:val="00B942B5"/>
    <w:rsid w:val="00C01C39"/>
    <w:rsid w:val="00D73DC5"/>
    <w:rsid w:val="00E9098C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B0EA"/>
  <w15:chartTrackingRefBased/>
  <w15:docId w15:val="{6D8C6436-6CF6-4166-AE36-9C7D68AB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Tamil</dc:creator>
  <cp:keywords/>
  <dc:description/>
  <cp:lastModifiedBy>Harish Tamil</cp:lastModifiedBy>
  <cp:revision>12</cp:revision>
  <dcterms:created xsi:type="dcterms:W3CDTF">2025-01-22T16:00:00Z</dcterms:created>
  <dcterms:modified xsi:type="dcterms:W3CDTF">2025-01-27T18:11:00Z</dcterms:modified>
</cp:coreProperties>
</file>