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8DB" w:rsidRDefault="005308DB" w:rsidP="005308DB">
      <w:pPr>
        <w:jc w:val="center"/>
      </w:pPr>
    </w:p>
    <w:p w:rsidR="005308DB" w:rsidRDefault="005308DB" w:rsidP="005308DB">
      <w:pPr>
        <w:jc w:val="center"/>
      </w:pPr>
    </w:p>
    <w:p w:rsidR="005308DB" w:rsidRDefault="005308DB" w:rsidP="005308DB">
      <w:pPr>
        <w:jc w:val="center"/>
      </w:pPr>
    </w:p>
    <w:p w:rsidR="005308DB" w:rsidRDefault="005308DB" w:rsidP="005308DB">
      <w:pPr>
        <w:jc w:val="center"/>
      </w:pPr>
    </w:p>
    <w:p w:rsidR="005308DB" w:rsidRDefault="005308DB" w:rsidP="005308DB">
      <w:pPr>
        <w:jc w:val="center"/>
      </w:pPr>
    </w:p>
    <w:p w:rsidR="005308DB" w:rsidRDefault="005308DB" w:rsidP="005308DB">
      <w:pPr>
        <w:jc w:val="center"/>
      </w:pPr>
    </w:p>
    <w:p w:rsidR="005308DB" w:rsidRDefault="005308DB" w:rsidP="005308DB">
      <w:pPr>
        <w:jc w:val="center"/>
      </w:pPr>
    </w:p>
    <w:p w:rsidR="005308DB" w:rsidRDefault="005308DB" w:rsidP="005308DB">
      <w:pPr>
        <w:jc w:val="center"/>
      </w:pPr>
    </w:p>
    <w:p w:rsidR="005308DB" w:rsidRDefault="005308DB" w:rsidP="005308DB">
      <w:pPr>
        <w:jc w:val="center"/>
      </w:pPr>
    </w:p>
    <w:p w:rsidR="00AF37E5" w:rsidRDefault="005308DB" w:rsidP="005308DB">
      <w:pPr>
        <w:jc w:val="center"/>
      </w:pPr>
      <w:r>
        <w:t>Ignition Timing Computer</w:t>
      </w:r>
    </w:p>
    <w:p w:rsidR="005308DB" w:rsidRDefault="005308DB" w:rsidP="005308DB">
      <w:pPr>
        <w:jc w:val="center"/>
      </w:pPr>
      <w:r>
        <w:t>Team Flux Capacitors</w:t>
      </w:r>
    </w:p>
    <w:p w:rsidR="005308DB" w:rsidRDefault="005308DB" w:rsidP="005308DB">
      <w:pPr>
        <w:jc w:val="center"/>
      </w:pPr>
      <w:r>
        <w:t>Calvin Nelson</w:t>
      </w:r>
    </w:p>
    <w:p w:rsidR="005308DB" w:rsidRDefault="005308DB" w:rsidP="005308DB">
      <w:pPr>
        <w:jc w:val="center"/>
      </w:pPr>
      <w:r>
        <w:t xml:space="preserve">Ryan </w:t>
      </w:r>
      <w:proofErr w:type="spellStart"/>
      <w:r>
        <w:t>Kachline</w:t>
      </w:r>
      <w:proofErr w:type="spellEnd"/>
    </w:p>
    <w:p w:rsidR="005308DB" w:rsidRDefault="005308DB" w:rsidP="005308DB">
      <w:pPr>
        <w:jc w:val="center"/>
      </w:pPr>
    </w:p>
    <w:p w:rsidR="005308DB" w:rsidRDefault="005308DB">
      <w:r>
        <w:br w:type="page"/>
      </w:r>
    </w:p>
    <w:p w:rsidR="005308DB" w:rsidRDefault="00D07232" w:rsidP="00D07232">
      <w:pPr>
        <w:rPr>
          <w:b/>
        </w:rPr>
      </w:pPr>
      <w:r w:rsidRPr="00D07232">
        <w:rPr>
          <w:b/>
        </w:rPr>
        <w:lastRenderedPageBreak/>
        <w:t>Executive Summary</w:t>
      </w:r>
    </w:p>
    <w:p w:rsidR="00D07232" w:rsidRDefault="001E61AA" w:rsidP="001E61AA">
      <w:pPr>
        <w:jc w:val="both"/>
      </w:pPr>
      <w:r>
        <w:t xml:space="preserve">Our project was to create an Ignition timing delay box.  </w:t>
      </w:r>
      <w:r w:rsidR="00D07232">
        <w:br w:type="page"/>
      </w:r>
    </w:p>
    <w:p w:rsidR="00D07232" w:rsidRPr="00465F5C" w:rsidRDefault="00D07232" w:rsidP="00D07232">
      <w:pPr>
        <w:spacing w:after="240"/>
        <w:jc w:val="both"/>
        <w:rPr>
          <w:rFonts w:ascii="Calibri" w:hAnsi="Calibri" w:cs="Calibri"/>
          <w:b/>
          <w:bCs/>
        </w:rPr>
      </w:pPr>
      <w:r w:rsidRPr="00465F5C">
        <w:rPr>
          <w:rFonts w:ascii="Calibri" w:hAnsi="Calibri" w:cs="Calibri"/>
          <w:b/>
          <w:bCs/>
        </w:rPr>
        <w:lastRenderedPageBreak/>
        <w:t>Problem Statement</w:t>
      </w:r>
    </w:p>
    <w:p w:rsidR="00D07232" w:rsidRDefault="00731E35" w:rsidP="00D07232">
      <w:pPr>
        <w:spacing w:after="240"/>
        <w:jc w:val="both"/>
        <w:rPr>
          <w:rFonts w:ascii="Calibri" w:hAnsi="Calibri" w:cs="Calibri"/>
          <w:bCs/>
        </w:rPr>
      </w:pPr>
      <w:r>
        <w:rPr>
          <w:rFonts w:ascii="Calibri" w:hAnsi="Calibri" w:cs="Calibri"/>
          <w:bCs/>
        </w:rPr>
        <w:t>We created an Automobile Ignition Timing delay box for automobiles with Variable Reluctor Ignition Triggers</w:t>
      </w:r>
      <w:r w:rsidR="00FA2E0C">
        <w:rPr>
          <w:rFonts w:ascii="Calibri" w:hAnsi="Calibri" w:cs="Calibri"/>
          <w:bCs/>
        </w:rPr>
        <w:t>, and HEI 7 pin signal interpreters</w:t>
      </w:r>
      <w:r>
        <w:rPr>
          <w:rFonts w:ascii="Calibri" w:hAnsi="Calibri" w:cs="Calibri"/>
          <w:bCs/>
        </w:rPr>
        <w:t>. The device functions by taking in a reference signal, which is set to have a negative edge at a specific point in relation to every spark event. It takes this reference signal, and creates an output signal, that has a programmable pulse width, that has a negative edge at the desired shifted spark event.</w:t>
      </w:r>
      <w:r w:rsidR="00D27F28">
        <w:rPr>
          <w:rFonts w:ascii="Calibri" w:hAnsi="Calibri" w:cs="Calibri"/>
          <w:bCs/>
        </w:rPr>
        <w:t xml:space="preserve"> F</w:t>
      </w:r>
      <w:r w:rsidR="006C2122">
        <w:rPr>
          <w:rFonts w:ascii="Calibri" w:hAnsi="Calibri" w:cs="Calibri"/>
          <w:bCs/>
        </w:rPr>
        <w:t>igure</w:t>
      </w:r>
      <w:r w:rsidR="00D27F28">
        <w:rPr>
          <w:rFonts w:ascii="Calibri" w:hAnsi="Calibri" w:cs="Calibri"/>
          <w:bCs/>
        </w:rPr>
        <w:t xml:space="preserve"> 1</w:t>
      </w:r>
      <w:r w:rsidR="006C2122">
        <w:rPr>
          <w:rFonts w:ascii="Calibri" w:hAnsi="Calibri" w:cs="Calibri"/>
          <w:bCs/>
        </w:rPr>
        <w:t xml:space="preserve"> below gives a visual representation of the problem.</w:t>
      </w:r>
    </w:p>
    <w:p w:rsidR="006C2122" w:rsidRDefault="006C2122" w:rsidP="006C2122">
      <w:pPr>
        <w:spacing w:after="240"/>
        <w:jc w:val="center"/>
        <w:rPr>
          <w:rFonts w:ascii="Calibri" w:hAnsi="Calibri" w:cs="Calibri"/>
          <w:bCs/>
        </w:rPr>
      </w:pPr>
      <w:r>
        <w:rPr>
          <w:rFonts w:ascii="Calibri" w:hAnsi="Calibri" w:cs="Calibri"/>
          <w:bCs/>
          <w:noProof/>
        </w:rPr>
        <w:drawing>
          <wp:inline distT="0" distB="0" distL="0" distR="0">
            <wp:extent cx="59436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rsidR="006F4C4C" w:rsidRDefault="006F4C4C" w:rsidP="006C2122">
      <w:pPr>
        <w:spacing w:after="240"/>
        <w:jc w:val="center"/>
        <w:rPr>
          <w:rFonts w:ascii="Calibri" w:hAnsi="Calibri" w:cs="Calibri"/>
          <w:bCs/>
        </w:rPr>
      </w:pPr>
      <w:r>
        <w:rPr>
          <w:rFonts w:ascii="Calibri" w:hAnsi="Calibri" w:cs="Calibri"/>
          <w:bCs/>
        </w:rPr>
        <w:t>Figure 1: A visual representation of the how our device functions</w:t>
      </w:r>
    </w:p>
    <w:p w:rsidR="00D07232" w:rsidRPr="00465F5C" w:rsidRDefault="00D07232" w:rsidP="00D07232">
      <w:pPr>
        <w:spacing w:after="240"/>
        <w:jc w:val="both"/>
        <w:rPr>
          <w:rFonts w:ascii="Calibri" w:hAnsi="Calibri" w:cs="Calibri"/>
          <w:b/>
          <w:bCs/>
        </w:rPr>
      </w:pPr>
      <w:r w:rsidRPr="00465F5C">
        <w:rPr>
          <w:rFonts w:ascii="Calibri" w:hAnsi="Calibri" w:cs="Calibri"/>
          <w:b/>
          <w:bCs/>
        </w:rPr>
        <w:t>Proposed Solution</w:t>
      </w:r>
    </w:p>
    <w:p w:rsidR="00D27F28" w:rsidRDefault="00D27F28" w:rsidP="00D27F28">
      <w:pPr>
        <w:spacing w:after="240"/>
        <w:jc w:val="both"/>
        <w:rPr>
          <w:rFonts w:ascii="Calibri" w:hAnsi="Calibri" w:cs="Calibri"/>
          <w:bCs/>
        </w:rPr>
      </w:pPr>
      <w:r>
        <w:rPr>
          <w:rFonts w:ascii="Calibri" w:hAnsi="Calibri" w:cs="Calibri"/>
          <w:bCs/>
        </w:rPr>
        <w:t>We accomplished this by using an ATMEGA328P microcontroller, using the Arduino coding environment.</w:t>
      </w:r>
      <w:r w:rsidR="00122B76">
        <w:rPr>
          <w:rFonts w:ascii="Calibri" w:hAnsi="Calibri" w:cs="Calibri"/>
          <w:bCs/>
        </w:rPr>
        <w:t xml:space="preserve"> We determined that the amount of time it took the processor to calculate delays was not an issue for creating an accurate delay, because the speed of the processor is so much faster than the operating period of an automobile engine. Therefore we did not require an FPGA, or a device that provided more accurate timing. </w:t>
      </w:r>
    </w:p>
    <w:p w:rsidR="00DF090D" w:rsidRDefault="00DF090D" w:rsidP="00DF090D">
      <w:pPr>
        <w:spacing w:after="0" w:line="240" w:lineRule="auto"/>
        <w:jc w:val="both"/>
        <w:rPr>
          <w:rFonts w:ascii="Calibri" w:hAnsi="Calibri" w:cs="Calibri"/>
          <w:bCs/>
        </w:rPr>
      </w:pPr>
      <w:r>
        <w:rPr>
          <w:rFonts w:ascii="Calibri" w:hAnsi="Calibri" w:cs="Calibri"/>
          <w:bCs/>
        </w:rPr>
        <w:t>Our coding algorithm followed the following model:</w:t>
      </w:r>
    </w:p>
    <w:p w:rsidR="00DF090D" w:rsidRDefault="00DF090D" w:rsidP="00DF090D">
      <w:pPr>
        <w:spacing w:after="0" w:line="240" w:lineRule="auto"/>
        <w:jc w:val="both"/>
        <w:rPr>
          <w:rFonts w:ascii="Calibri" w:hAnsi="Calibri" w:cs="Calibri"/>
          <w:bCs/>
        </w:rPr>
      </w:pPr>
      <w:r>
        <w:rPr>
          <w:rFonts w:ascii="Calibri" w:hAnsi="Calibri" w:cs="Calibri"/>
          <w:bCs/>
        </w:rPr>
        <w:t>1.</w:t>
      </w:r>
    </w:p>
    <w:p w:rsidR="00DF090D" w:rsidRDefault="00DF090D" w:rsidP="00DF090D">
      <w:pPr>
        <w:spacing w:after="0" w:line="240" w:lineRule="auto"/>
        <w:jc w:val="both"/>
        <w:rPr>
          <w:rFonts w:ascii="Calibri" w:hAnsi="Calibri" w:cs="Calibri"/>
          <w:bCs/>
        </w:rPr>
      </w:pPr>
      <w:r>
        <w:rPr>
          <w:rFonts w:ascii="Calibri" w:hAnsi="Calibri" w:cs="Calibri"/>
          <w:bCs/>
        </w:rPr>
        <w:t>2.</w:t>
      </w:r>
    </w:p>
    <w:p w:rsidR="00DF090D" w:rsidRDefault="00DF090D" w:rsidP="00DF090D">
      <w:pPr>
        <w:spacing w:after="0" w:line="240" w:lineRule="auto"/>
        <w:jc w:val="both"/>
        <w:rPr>
          <w:rFonts w:ascii="Calibri" w:hAnsi="Calibri" w:cs="Calibri"/>
          <w:bCs/>
        </w:rPr>
      </w:pPr>
      <w:r>
        <w:rPr>
          <w:rFonts w:ascii="Calibri" w:hAnsi="Calibri" w:cs="Calibri"/>
          <w:bCs/>
        </w:rPr>
        <w:t>3.</w:t>
      </w:r>
    </w:p>
    <w:p w:rsidR="00DF090D" w:rsidRPr="00D07232" w:rsidRDefault="00DF090D" w:rsidP="00DF090D">
      <w:pPr>
        <w:spacing w:after="0" w:line="240" w:lineRule="auto"/>
        <w:jc w:val="both"/>
        <w:rPr>
          <w:rFonts w:ascii="Calibri" w:hAnsi="Calibri" w:cs="Calibri"/>
          <w:bCs/>
        </w:rPr>
      </w:pPr>
    </w:p>
    <w:p w:rsidR="00D07232" w:rsidRPr="00D07232" w:rsidRDefault="00D07232" w:rsidP="00D07232">
      <w:pPr>
        <w:spacing w:after="240"/>
        <w:jc w:val="both"/>
        <w:rPr>
          <w:rFonts w:ascii="Calibri" w:hAnsi="Calibri" w:cs="Calibri"/>
          <w:bCs/>
        </w:rPr>
      </w:pPr>
    </w:p>
    <w:p w:rsidR="00D07232" w:rsidRPr="00465F5C" w:rsidRDefault="00D07232" w:rsidP="00D07232">
      <w:pPr>
        <w:spacing w:after="240"/>
        <w:jc w:val="both"/>
        <w:rPr>
          <w:rFonts w:ascii="Calibri" w:hAnsi="Calibri" w:cs="Calibri"/>
          <w:b/>
          <w:bCs/>
        </w:rPr>
      </w:pPr>
      <w:r w:rsidRPr="00465F5C">
        <w:rPr>
          <w:rFonts w:ascii="Calibri" w:hAnsi="Calibri" w:cs="Calibri"/>
          <w:b/>
          <w:bCs/>
        </w:rPr>
        <w:t>Implementation Details</w:t>
      </w:r>
    </w:p>
    <w:p w:rsidR="00D07232" w:rsidRDefault="00122B76" w:rsidP="00D07232">
      <w:pPr>
        <w:spacing w:after="240"/>
        <w:jc w:val="both"/>
        <w:rPr>
          <w:rFonts w:ascii="Calibri" w:hAnsi="Calibri" w:cs="Calibri"/>
          <w:bCs/>
        </w:rPr>
      </w:pPr>
      <w:r>
        <w:rPr>
          <w:rFonts w:ascii="Calibri" w:hAnsi="Calibri" w:cs="Calibri"/>
          <w:bCs/>
        </w:rPr>
        <w:t>Code</w:t>
      </w:r>
    </w:p>
    <w:p w:rsidR="00122B76" w:rsidRDefault="00122B76" w:rsidP="00D07232">
      <w:pPr>
        <w:spacing w:after="240"/>
        <w:jc w:val="both"/>
        <w:rPr>
          <w:rFonts w:ascii="Calibri" w:hAnsi="Calibri" w:cs="Calibri"/>
          <w:bCs/>
        </w:rPr>
      </w:pPr>
    </w:p>
    <w:p w:rsidR="00122B76" w:rsidRDefault="00122B76" w:rsidP="00D07232">
      <w:pPr>
        <w:spacing w:after="240"/>
        <w:jc w:val="both"/>
        <w:rPr>
          <w:rFonts w:ascii="Calibri" w:hAnsi="Calibri" w:cs="Calibri"/>
          <w:bCs/>
        </w:rPr>
      </w:pPr>
      <w:r>
        <w:rPr>
          <w:rFonts w:ascii="Calibri" w:hAnsi="Calibri" w:cs="Calibri"/>
          <w:bCs/>
        </w:rPr>
        <w:t>PCB</w:t>
      </w:r>
      <w:bookmarkStart w:id="0" w:name="_GoBack"/>
      <w:bookmarkEnd w:id="0"/>
    </w:p>
    <w:p w:rsidR="00122B76" w:rsidRPr="00D07232" w:rsidRDefault="00122B76" w:rsidP="00D07232">
      <w:pPr>
        <w:spacing w:after="240"/>
        <w:jc w:val="both"/>
        <w:rPr>
          <w:rFonts w:ascii="Calibri" w:hAnsi="Calibri" w:cs="Calibri"/>
          <w:bCs/>
        </w:rPr>
      </w:pPr>
      <w:r w:rsidRPr="00122B76">
        <w:rPr>
          <w:rFonts w:ascii="Calibri" w:hAnsi="Calibri" w:cs="Calibri"/>
          <w:bCs/>
          <w:noProof/>
        </w:rPr>
        <w:lastRenderedPageBreak/>
        <w:drawing>
          <wp:inline distT="0" distB="0" distL="0" distR="0">
            <wp:extent cx="5943600" cy="3342646"/>
            <wp:effectExtent l="0" t="0" r="0" b="0"/>
            <wp:docPr id="2" name="Picture 2" descr="C:\Users\CalvinAcer\Downloads\20160418_144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lvinAcer\Downloads\20160418_14432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646"/>
                    </a:xfrm>
                    <a:prstGeom prst="rect">
                      <a:avLst/>
                    </a:prstGeom>
                    <a:noFill/>
                    <a:ln>
                      <a:noFill/>
                    </a:ln>
                  </pic:spPr>
                </pic:pic>
              </a:graphicData>
            </a:graphic>
          </wp:inline>
        </w:drawing>
      </w:r>
    </w:p>
    <w:p w:rsidR="00D07232" w:rsidRPr="00465F5C" w:rsidRDefault="00D07232" w:rsidP="00D07232">
      <w:pPr>
        <w:spacing w:after="240"/>
        <w:jc w:val="both"/>
        <w:rPr>
          <w:rFonts w:ascii="Calibri" w:hAnsi="Calibri" w:cs="Calibri"/>
          <w:b/>
          <w:bCs/>
        </w:rPr>
      </w:pPr>
      <w:r w:rsidRPr="00465F5C">
        <w:rPr>
          <w:rFonts w:ascii="Calibri" w:hAnsi="Calibri" w:cs="Calibri"/>
          <w:b/>
          <w:bCs/>
        </w:rPr>
        <w:t>Conclusion</w:t>
      </w:r>
      <w:r>
        <w:rPr>
          <w:rFonts w:ascii="Calibri" w:hAnsi="Calibri" w:cs="Calibri"/>
          <w:b/>
          <w:bCs/>
        </w:rPr>
        <w:t>/Results</w:t>
      </w:r>
    </w:p>
    <w:p w:rsidR="00D07232" w:rsidRPr="00D07232" w:rsidRDefault="00D07232" w:rsidP="00D07232">
      <w:pPr>
        <w:spacing w:after="240"/>
        <w:jc w:val="both"/>
        <w:rPr>
          <w:rFonts w:ascii="Calibri" w:hAnsi="Calibri" w:cs="Calibri"/>
          <w:bCs/>
        </w:rPr>
      </w:pPr>
    </w:p>
    <w:p w:rsidR="00D07232" w:rsidRPr="00465F5C" w:rsidRDefault="00D07232" w:rsidP="00D07232">
      <w:pPr>
        <w:spacing w:after="240"/>
        <w:jc w:val="both"/>
        <w:rPr>
          <w:rFonts w:ascii="Calibri" w:hAnsi="Calibri" w:cs="Calibri"/>
          <w:b/>
          <w:bCs/>
        </w:rPr>
      </w:pPr>
      <w:r w:rsidRPr="00465F5C">
        <w:rPr>
          <w:rFonts w:ascii="Calibri" w:hAnsi="Calibri" w:cs="Calibri"/>
          <w:b/>
          <w:bCs/>
        </w:rPr>
        <w:t>Appendices</w:t>
      </w:r>
    </w:p>
    <w:p w:rsidR="00D07232" w:rsidRPr="00D07232" w:rsidRDefault="00D07232" w:rsidP="00D07232"/>
    <w:sectPr w:rsidR="00D07232" w:rsidRPr="00D07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DB"/>
    <w:rsid w:val="00122B76"/>
    <w:rsid w:val="001E61AA"/>
    <w:rsid w:val="005308DB"/>
    <w:rsid w:val="006C2122"/>
    <w:rsid w:val="006F4C4C"/>
    <w:rsid w:val="00731E35"/>
    <w:rsid w:val="00AF37E5"/>
    <w:rsid w:val="00D07232"/>
    <w:rsid w:val="00D27F28"/>
    <w:rsid w:val="00DF090D"/>
    <w:rsid w:val="00FA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7C330-F95D-4569-99E6-1461D649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Nelson</dc:creator>
  <cp:keywords/>
  <dc:description/>
  <cp:lastModifiedBy>Calvin Nelson</cp:lastModifiedBy>
  <cp:revision>8</cp:revision>
  <dcterms:created xsi:type="dcterms:W3CDTF">2016-04-18T18:16:00Z</dcterms:created>
  <dcterms:modified xsi:type="dcterms:W3CDTF">2016-04-18T18:55:00Z</dcterms:modified>
</cp:coreProperties>
</file>