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54" w:rsidRDefault="007C0C80">
      <w:pPr>
        <w:pStyle w:val="2"/>
        <w:jc w:val="center"/>
      </w:pPr>
      <w:r>
        <w:rPr>
          <w:rFonts w:hint="eastAsia"/>
        </w:rPr>
        <w:t>人事出勤考核制度</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第一章总则</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第一条为了加强劳动纪律和工作秩序，特制定本制度。</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第二章公司作息制度</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第二条</w:t>
      </w:r>
      <w:bookmarkStart w:id="0" w:name="OLE_LINK3"/>
      <w:r>
        <w:rPr>
          <w:rFonts w:ascii="宋体" w:eastAsia="宋体" w:hAnsi="宋体" w:cs="宋体" w:hint="eastAsia"/>
          <w:color w:val="444444"/>
          <w:sz w:val="18"/>
          <w:szCs w:val="18"/>
        </w:rPr>
        <w:t>公司实行每周</w:t>
      </w:r>
      <w:r>
        <w:rPr>
          <w:rFonts w:ascii="宋体" w:eastAsia="宋体" w:hAnsi="宋体" w:cs="宋体" w:hint="eastAsia"/>
          <w:color w:val="444444"/>
          <w:sz w:val="18"/>
          <w:szCs w:val="18"/>
        </w:rPr>
        <w:t>5</w:t>
      </w:r>
      <w:r>
        <w:rPr>
          <w:rFonts w:ascii="宋体" w:eastAsia="宋体" w:hAnsi="宋体" w:cs="宋体" w:hint="eastAsia"/>
          <w:color w:val="444444"/>
          <w:sz w:val="18"/>
          <w:szCs w:val="18"/>
        </w:rPr>
        <w:t>天工作制</w:t>
      </w:r>
      <w:bookmarkEnd w:id="0"/>
      <w:r>
        <w:rPr>
          <w:rFonts w:ascii="宋体" w:eastAsia="宋体" w:hAnsi="宋体" w:cs="宋体" w:hint="eastAsia"/>
          <w:color w:val="444444"/>
          <w:sz w:val="18"/>
          <w:szCs w:val="18"/>
        </w:rPr>
        <w:t>,</w:t>
      </w:r>
      <w:bookmarkStart w:id="1" w:name="OLE_LINK6"/>
      <w:r>
        <w:rPr>
          <w:rFonts w:ascii="宋体" w:eastAsia="宋体" w:hAnsi="宋体" w:cs="宋体" w:hint="eastAsia"/>
          <w:color w:val="444444"/>
          <w:sz w:val="18"/>
          <w:szCs w:val="18"/>
        </w:rPr>
        <w:t>工作日为周一到周五，休息日为周一、周二</w:t>
      </w:r>
      <w:bookmarkEnd w:id="1"/>
    </w:p>
    <w:p w:rsidR="002F3C54" w:rsidRDefault="007C0C80">
      <w:pPr>
        <w:pStyle w:val="a3"/>
        <w:widowControl/>
        <w:spacing w:before="226" w:after="302" w:line="450" w:lineRule="atLeast"/>
        <w:rPr>
          <w:rFonts w:ascii="宋体" w:eastAsia="宋体" w:hAnsi="宋体" w:cs="宋体"/>
          <w:color w:val="444444"/>
          <w:sz w:val="18"/>
          <w:szCs w:val="18"/>
        </w:rPr>
      </w:pPr>
      <w:bookmarkStart w:id="2" w:name="OLE_LINK4"/>
      <w:r>
        <w:rPr>
          <w:rFonts w:ascii="宋体" w:eastAsia="宋体" w:hAnsi="宋体" w:cs="宋体" w:hint="eastAsia"/>
          <w:color w:val="444444"/>
          <w:sz w:val="18"/>
          <w:szCs w:val="18"/>
        </w:rPr>
        <w:t>上午</w:t>
      </w:r>
      <w:r>
        <w:rPr>
          <w:rFonts w:ascii="宋体" w:eastAsia="宋体" w:hAnsi="宋体" w:cs="宋体" w:hint="eastAsia"/>
          <w:color w:val="444444"/>
          <w:sz w:val="18"/>
          <w:szCs w:val="18"/>
        </w:rPr>
        <w:t>8</w:t>
      </w:r>
      <w:r>
        <w:rPr>
          <w:rFonts w:ascii="宋体" w:eastAsia="宋体" w:hAnsi="宋体" w:cs="宋体" w:hint="eastAsia"/>
          <w:color w:val="444444"/>
          <w:sz w:val="18"/>
          <w:szCs w:val="18"/>
        </w:rPr>
        <w:t>:</w:t>
      </w:r>
      <w:r>
        <w:rPr>
          <w:rFonts w:ascii="宋体" w:eastAsia="宋体" w:hAnsi="宋体" w:cs="宋体" w:hint="eastAsia"/>
          <w:color w:val="444444"/>
          <w:sz w:val="18"/>
          <w:szCs w:val="18"/>
        </w:rPr>
        <w:t>3</w:t>
      </w:r>
      <w:r>
        <w:rPr>
          <w:rFonts w:ascii="宋体" w:eastAsia="宋体" w:hAnsi="宋体" w:cs="宋体" w:hint="eastAsia"/>
          <w:color w:val="444444"/>
          <w:sz w:val="18"/>
          <w:szCs w:val="18"/>
        </w:rPr>
        <w:t>0</w:t>
      </w:r>
      <w:r>
        <w:rPr>
          <w:rFonts w:ascii="宋体" w:eastAsia="宋体" w:hAnsi="宋体" w:cs="宋体" w:hint="eastAsia"/>
          <w:color w:val="444444"/>
          <w:sz w:val="18"/>
          <w:szCs w:val="18"/>
        </w:rPr>
        <w:t>――</w:t>
      </w:r>
      <w:r>
        <w:rPr>
          <w:rFonts w:ascii="宋体" w:eastAsia="宋体" w:hAnsi="宋体" w:cs="宋体" w:hint="eastAsia"/>
          <w:color w:val="444444"/>
          <w:sz w:val="18"/>
          <w:szCs w:val="18"/>
        </w:rPr>
        <w:t>12:00</w:t>
      </w:r>
      <w:r>
        <w:rPr>
          <w:rFonts w:ascii="宋体" w:eastAsia="宋体" w:hAnsi="宋体" w:cs="宋体" w:hint="eastAsia"/>
          <w:color w:val="444444"/>
          <w:sz w:val="18"/>
          <w:szCs w:val="18"/>
        </w:rPr>
        <w:t>，</w:t>
      </w:r>
      <w:r>
        <w:rPr>
          <w:rFonts w:ascii="宋体" w:eastAsia="宋体" w:hAnsi="宋体" w:cs="宋体" w:hint="eastAsia"/>
          <w:color w:val="444444"/>
          <w:sz w:val="18"/>
          <w:szCs w:val="18"/>
        </w:rPr>
        <w:t>下午</w:t>
      </w:r>
      <w:r>
        <w:rPr>
          <w:rFonts w:ascii="宋体" w:eastAsia="宋体" w:hAnsi="宋体" w:cs="宋体" w:hint="eastAsia"/>
          <w:color w:val="444444"/>
          <w:sz w:val="18"/>
          <w:szCs w:val="18"/>
        </w:rPr>
        <w:t>1</w:t>
      </w:r>
      <w:r>
        <w:rPr>
          <w:rFonts w:ascii="宋体" w:eastAsia="宋体" w:hAnsi="宋体" w:cs="宋体" w:hint="eastAsia"/>
          <w:color w:val="444444"/>
          <w:sz w:val="18"/>
          <w:szCs w:val="18"/>
        </w:rPr>
        <w:t>3:0</w:t>
      </w:r>
      <w:r>
        <w:rPr>
          <w:rFonts w:ascii="宋体" w:eastAsia="宋体" w:hAnsi="宋体" w:cs="宋体" w:hint="eastAsia"/>
          <w:color w:val="444444"/>
          <w:sz w:val="18"/>
          <w:szCs w:val="18"/>
        </w:rPr>
        <w:t>0</w:t>
      </w:r>
      <w:r>
        <w:rPr>
          <w:rFonts w:ascii="宋体" w:eastAsia="宋体" w:hAnsi="宋体" w:cs="宋体" w:hint="eastAsia"/>
          <w:color w:val="444444"/>
          <w:sz w:val="18"/>
          <w:szCs w:val="18"/>
        </w:rPr>
        <w:t>――</w:t>
      </w:r>
      <w:r>
        <w:rPr>
          <w:rFonts w:ascii="宋体" w:eastAsia="宋体" w:hAnsi="宋体" w:cs="宋体" w:hint="eastAsia"/>
          <w:color w:val="444444"/>
          <w:sz w:val="18"/>
          <w:szCs w:val="18"/>
        </w:rPr>
        <w:t>1</w:t>
      </w:r>
      <w:r>
        <w:rPr>
          <w:rFonts w:ascii="宋体" w:eastAsia="宋体" w:hAnsi="宋体" w:cs="宋体" w:hint="eastAsia"/>
          <w:color w:val="444444"/>
          <w:sz w:val="18"/>
          <w:szCs w:val="18"/>
        </w:rPr>
        <w:t>7</w:t>
      </w:r>
      <w:r>
        <w:rPr>
          <w:rFonts w:ascii="宋体" w:eastAsia="宋体" w:hAnsi="宋体" w:cs="宋体" w:hint="eastAsia"/>
          <w:color w:val="444444"/>
          <w:sz w:val="18"/>
          <w:szCs w:val="18"/>
        </w:rPr>
        <w:t>:</w:t>
      </w:r>
      <w:r>
        <w:rPr>
          <w:rFonts w:ascii="宋体" w:eastAsia="宋体" w:hAnsi="宋体" w:cs="宋体" w:hint="eastAsia"/>
          <w:color w:val="444444"/>
          <w:sz w:val="18"/>
          <w:szCs w:val="18"/>
        </w:rPr>
        <w:t>30</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w:t>
      </w:r>
      <w:r>
        <w:rPr>
          <w:rFonts w:ascii="宋体" w:eastAsia="宋体" w:hAnsi="宋体" w:cs="宋体" w:hint="eastAsia"/>
          <w:color w:val="444444"/>
          <w:sz w:val="18"/>
          <w:szCs w:val="18"/>
        </w:rPr>
        <w:t>注：特殊情况特殊处理）</w:t>
      </w:r>
    </w:p>
    <w:bookmarkEnd w:id="2"/>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第三章工作制</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第三条公司一般实行每天</w:t>
      </w:r>
      <w:r>
        <w:rPr>
          <w:rFonts w:ascii="宋体" w:eastAsia="宋体" w:hAnsi="宋体" w:cs="宋体" w:hint="eastAsia"/>
          <w:color w:val="444444"/>
          <w:sz w:val="18"/>
          <w:szCs w:val="18"/>
        </w:rPr>
        <w:t>8</w:t>
      </w:r>
      <w:r>
        <w:rPr>
          <w:rFonts w:ascii="宋体" w:eastAsia="宋体" w:hAnsi="宋体" w:cs="宋体" w:hint="eastAsia"/>
          <w:color w:val="444444"/>
          <w:sz w:val="18"/>
          <w:szCs w:val="18"/>
        </w:rPr>
        <w:t>小时标准工作日制度。实行每周</w:t>
      </w:r>
      <w:r>
        <w:rPr>
          <w:rFonts w:ascii="宋体" w:eastAsia="宋体" w:hAnsi="宋体" w:cs="宋体" w:hint="eastAsia"/>
          <w:color w:val="444444"/>
          <w:sz w:val="18"/>
          <w:szCs w:val="18"/>
        </w:rPr>
        <w:t>5</w:t>
      </w:r>
      <w:r>
        <w:rPr>
          <w:rFonts w:ascii="宋体" w:eastAsia="宋体" w:hAnsi="宋体" w:cs="宋体" w:hint="eastAsia"/>
          <w:color w:val="444444"/>
          <w:sz w:val="18"/>
          <w:szCs w:val="18"/>
        </w:rPr>
        <w:t>天工作周制度。</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第四条由于公司工作性质为连续作业和受季节影响的岗位。按标准工作日换算为以周、月、季、年等周期计算工作时间。</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第四章考勤范围</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w:t>
      </w:r>
      <w:r>
        <w:rPr>
          <w:rFonts w:ascii="宋体" w:eastAsia="宋体" w:hAnsi="宋体" w:cs="宋体" w:hint="eastAsia"/>
          <w:color w:val="444444"/>
          <w:sz w:val="18"/>
          <w:szCs w:val="18"/>
        </w:rPr>
        <w:t>五</w:t>
      </w:r>
      <w:r>
        <w:rPr>
          <w:rFonts w:ascii="宋体" w:eastAsia="宋体" w:hAnsi="宋体" w:cs="宋体" w:hint="eastAsia"/>
          <w:color w:val="444444"/>
          <w:sz w:val="18"/>
          <w:szCs w:val="18"/>
        </w:rPr>
        <w:t>条公司除高级职员</w:t>
      </w:r>
      <w:r>
        <w:rPr>
          <w:rFonts w:ascii="宋体" w:eastAsia="宋体" w:hAnsi="宋体" w:cs="宋体" w:hint="eastAsia"/>
          <w:color w:val="444444"/>
          <w:sz w:val="18"/>
          <w:szCs w:val="18"/>
        </w:rPr>
        <w:t>(</w:t>
      </w:r>
      <w:r>
        <w:rPr>
          <w:rFonts w:ascii="宋体" w:eastAsia="宋体" w:hAnsi="宋体" w:cs="宋体" w:hint="eastAsia"/>
          <w:color w:val="444444"/>
          <w:sz w:val="18"/>
          <w:szCs w:val="18"/>
        </w:rPr>
        <w:t>总经理、副总经理</w:t>
      </w:r>
      <w:r>
        <w:rPr>
          <w:rFonts w:ascii="宋体" w:eastAsia="宋体" w:hAnsi="宋体" w:cs="宋体" w:hint="eastAsia"/>
          <w:color w:val="444444"/>
          <w:sz w:val="18"/>
          <w:szCs w:val="18"/>
        </w:rPr>
        <w:t>)</w:t>
      </w:r>
      <w:r>
        <w:rPr>
          <w:rFonts w:ascii="宋体" w:eastAsia="宋体" w:hAnsi="宋体" w:cs="宋体" w:hint="eastAsia"/>
          <w:color w:val="444444"/>
          <w:sz w:val="18"/>
          <w:szCs w:val="18"/>
        </w:rPr>
        <w:t>外，均需在考勤之列。</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w:t>
      </w:r>
      <w:r>
        <w:rPr>
          <w:rFonts w:ascii="宋体" w:eastAsia="宋体" w:hAnsi="宋体" w:cs="宋体" w:hint="eastAsia"/>
          <w:color w:val="444444"/>
          <w:sz w:val="18"/>
          <w:szCs w:val="18"/>
        </w:rPr>
        <w:t>六</w:t>
      </w:r>
      <w:r>
        <w:rPr>
          <w:rFonts w:ascii="宋体" w:eastAsia="宋体" w:hAnsi="宋体" w:cs="宋体" w:hint="eastAsia"/>
          <w:color w:val="444444"/>
          <w:sz w:val="18"/>
          <w:szCs w:val="18"/>
        </w:rPr>
        <w:t>条特殊员工不考勤须经总经理批准。</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第五章考勤办法</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w:t>
      </w:r>
      <w:r>
        <w:rPr>
          <w:rFonts w:ascii="宋体" w:eastAsia="宋体" w:hAnsi="宋体" w:cs="宋体" w:hint="eastAsia"/>
          <w:color w:val="444444"/>
          <w:sz w:val="18"/>
          <w:szCs w:val="18"/>
        </w:rPr>
        <w:t>七</w:t>
      </w:r>
      <w:r>
        <w:rPr>
          <w:rFonts w:ascii="宋体" w:eastAsia="宋体" w:hAnsi="宋体" w:cs="宋体" w:hint="eastAsia"/>
          <w:color w:val="444444"/>
          <w:sz w:val="18"/>
          <w:szCs w:val="18"/>
        </w:rPr>
        <w:t>条公司实行</w:t>
      </w:r>
      <w:r>
        <w:rPr>
          <w:rFonts w:ascii="宋体" w:eastAsia="宋体" w:hAnsi="宋体" w:cs="宋体" w:hint="eastAsia"/>
          <w:color w:val="444444"/>
          <w:sz w:val="18"/>
          <w:szCs w:val="18"/>
        </w:rPr>
        <w:t>签到考核制度</w:t>
      </w:r>
      <w:r>
        <w:rPr>
          <w:rFonts w:ascii="宋体" w:eastAsia="宋体" w:hAnsi="宋体" w:cs="宋体" w:hint="eastAsia"/>
          <w:color w:val="444444"/>
          <w:sz w:val="18"/>
          <w:szCs w:val="18"/>
        </w:rPr>
        <w:t>，员工每天上下班必须</w:t>
      </w:r>
      <w:r>
        <w:rPr>
          <w:rFonts w:ascii="宋体" w:eastAsia="宋体" w:hAnsi="宋体" w:cs="宋体" w:hint="eastAsia"/>
          <w:color w:val="444444"/>
          <w:sz w:val="18"/>
          <w:szCs w:val="18"/>
        </w:rPr>
        <w:t>在人事签到</w:t>
      </w:r>
      <w:r>
        <w:rPr>
          <w:rFonts w:ascii="宋体" w:eastAsia="宋体" w:hAnsi="宋体" w:cs="宋体" w:hint="eastAsia"/>
          <w:color w:val="444444"/>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w:t>
      </w:r>
      <w:r>
        <w:rPr>
          <w:rFonts w:ascii="宋体" w:eastAsia="宋体" w:hAnsi="宋体" w:cs="宋体" w:hint="eastAsia"/>
          <w:color w:val="444444"/>
          <w:sz w:val="18"/>
          <w:szCs w:val="18"/>
        </w:rPr>
        <w:t>八</w:t>
      </w:r>
      <w:r>
        <w:rPr>
          <w:rFonts w:ascii="宋体" w:eastAsia="宋体" w:hAnsi="宋体" w:cs="宋体" w:hint="eastAsia"/>
          <w:color w:val="444444"/>
          <w:sz w:val="18"/>
          <w:szCs w:val="18"/>
        </w:rPr>
        <w:t>条员工忘记</w:t>
      </w:r>
      <w:r>
        <w:rPr>
          <w:rFonts w:ascii="宋体" w:eastAsia="宋体" w:hAnsi="宋体" w:cs="宋体" w:hint="eastAsia"/>
          <w:color w:val="444444"/>
          <w:sz w:val="18"/>
          <w:szCs w:val="18"/>
        </w:rPr>
        <w:t>签到</w:t>
      </w:r>
      <w:r>
        <w:rPr>
          <w:rFonts w:ascii="宋体" w:eastAsia="宋体" w:hAnsi="宋体" w:cs="宋体" w:hint="eastAsia"/>
          <w:color w:val="444444"/>
          <w:sz w:val="18"/>
          <w:szCs w:val="18"/>
        </w:rPr>
        <w:t>时，须说明情况，并留存说明记录。</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w:t>
      </w:r>
      <w:r>
        <w:rPr>
          <w:rFonts w:ascii="宋体" w:eastAsia="宋体" w:hAnsi="宋体" w:cs="宋体" w:hint="eastAsia"/>
          <w:color w:val="444444"/>
          <w:sz w:val="18"/>
          <w:szCs w:val="18"/>
        </w:rPr>
        <w:t>九</w:t>
      </w:r>
      <w:r>
        <w:rPr>
          <w:rFonts w:ascii="宋体" w:eastAsia="宋体" w:hAnsi="宋体" w:cs="宋体" w:hint="eastAsia"/>
          <w:color w:val="444444"/>
          <w:sz w:val="18"/>
          <w:szCs w:val="18"/>
        </w:rPr>
        <w:t>条考勤设置种类：</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lastRenderedPageBreak/>
        <w:t>1.</w:t>
      </w:r>
      <w:r>
        <w:rPr>
          <w:rFonts w:ascii="宋体" w:eastAsia="宋体" w:hAnsi="宋体" w:cs="宋体" w:hint="eastAsia"/>
          <w:color w:val="444444"/>
          <w:sz w:val="18"/>
          <w:szCs w:val="18"/>
        </w:rPr>
        <w:t>迟到：指未按规定达到工作岗位</w:t>
      </w:r>
      <w:r>
        <w:rPr>
          <w:rFonts w:ascii="宋体" w:eastAsia="宋体" w:hAnsi="宋体" w:cs="宋体" w:hint="eastAsia"/>
          <w:color w:val="444444"/>
          <w:sz w:val="18"/>
          <w:szCs w:val="18"/>
        </w:rPr>
        <w:t>(</w:t>
      </w:r>
      <w:r>
        <w:rPr>
          <w:rFonts w:ascii="宋体" w:eastAsia="宋体" w:hAnsi="宋体" w:cs="宋体" w:hint="eastAsia"/>
          <w:color w:val="444444"/>
          <w:sz w:val="18"/>
          <w:szCs w:val="18"/>
        </w:rPr>
        <w:t>或作业地点</w:t>
      </w:r>
      <w:r>
        <w:rPr>
          <w:rFonts w:ascii="宋体" w:eastAsia="宋体" w:hAnsi="宋体" w:cs="宋体" w:hint="eastAsia"/>
          <w:color w:val="444444"/>
          <w:sz w:val="18"/>
          <w:szCs w:val="18"/>
        </w:rPr>
        <w:t>);</w:t>
      </w:r>
      <w:r>
        <w:rPr>
          <w:rFonts w:ascii="宋体" w:eastAsia="宋体" w:hAnsi="宋体" w:cs="宋体" w:hint="eastAsia"/>
          <w:color w:val="444444"/>
          <w:sz w:val="18"/>
          <w:szCs w:val="18"/>
        </w:rPr>
        <w:t>迟到</w:t>
      </w:r>
      <w:r>
        <w:rPr>
          <w:rFonts w:ascii="宋体" w:eastAsia="宋体" w:hAnsi="宋体" w:cs="宋体" w:hint="eastAsia"/>
          <w:color w:val="444444"/>
          <w:sz w:val="18"/>
          <w:szCs w:val="18"/>
        </w:rPr>
        <w:t>30</w:t>
      </w:r>
      <w:r>
        <w:rPr>
          <w:rFonts w:ascii="宋体" w:eastAsia="宋体" w:hAnsi="宋体" w:cs="宋体" w:hint="eastAsia"/>
          <w:color w:val="444444"/>
          <w:sz w:val="18"/>
          <w:szCs w:val="18"/>
        </w:rPr>
        <w:t>分钟以内的，每次扣</w:t>
      </w:r>
      <w:commentRangeStart w:id="3"/>
      <w:r>
        <w:rPr>
          <w:rFonts w:ascii="宋体" w:eastAsia="宋体" w:hAnsi="宋体" w:cs="宋体" w:hint="eastAsia"/>
          <w:color w:val="444444"/>
          <w:sz w:val="18"/>
          <w:szCs w:val="18"/>
        </w:rPr>
        <w:t>10</w:t>
      </w:r>
      <w:commentRangeEnd w:id="3"/>
      <w:r w:rsidR="002168EB">
        <w:rPr>
          <w:rStyle w:val="a8"/>
          <w:rFonts w:cstheme="minorBidi"/>
          <w:kern w:val="2"/>
        </w:rPr>
        <w:commentReference w:id="3"/>
      </w:r>
      <w:r>
        <w:rPr>
          <w:rFonts w:ascii="宋体" w:eastAsia="宋体" w:hAnsi="宋体" w:cs="宋体" w:hint="eastAsia"/>
          <w:color w:val="444444"/>
          <w:sz w:val="18"/>
          <w:szCs w:val="18"/>
        </w:rPr>
        <w:t>元</w:t>
      </w:r>
      <w:r>
        <w:rPr>
          <w:rFonts w:ascii="宋体" w:eastAsia="宋体" w:hAnsi="宋体" w:cs="宋体" w:hint="eastAsia"/>
          <w:color w:val="444444"/>
          <w:sz w:val="18"/>
          <w:szCs w:val="18"/>
        </w:rPr>
        <w:t>;</w:t>
      </w:r>
      <w:r>
        <w:rPr>
          <w:rFonts w:ascii="宋体" w:eastAsia="宋体" w:hAnsi="宋体" w:cs="宋体" w:hint="eastAsia"/>
          <w:color w:val="444444"/>
          <w:sz w:val="18"/>
          <w:szCs w:val="18"/>
        </w:rPr>
        <w:t>迟到</w:t>
      </w:r>
      <w:r>
        <w:rPr>
          <w:rFonts w:ascii="宋体" w:eastAsia="宋体" w:hAnsi="宋体" w:cs="宋体" w:hint="eastAsia"/>
          <w:color w:val="444444"/>
          <w:sz w:val="18"/>
          <w:szCs w:val="18"/>
        </w:rPr>
        <w:t>30</w:t>
      </w:r>
      <w:r>
        <w:rPr>
          <w:rFonts w:ascii="宋体" w:eastAsia="宋体" w:hAnsi="宋体" w:cs="宋体" w:hint="eastAsia"/>
          <w:color w:val="444444"/>
          <w:sz w:val="18"/>
          <w:szCs w:val="18"/>
        </w:rPr>
        <w:t>分钟以上的扣半天基本工资</w:t>
      </w:r>
      <w:r>
        <w:rPr>
          <w:rFonts w:ascii="宋体" w:eastAsia="宋体" w:hAnsi="宋体" w:cs="宋体" w:hint="eastAsia"/>
          <w:color w:val="444444"/>
          <w:sz w:val="18"/>
          <w:szCs w:val="18"/>
        </w:rPr>
        <w:t>;</w:t>
      </w:r>
      <w:r>
        <w:rPr>
          <w:rFonts w:ascii="宋体" w:eastAsia="宋体" w:hAnsi="宋体" w:cs="宋体" w:hint="eastAsia"/>
          <w:color w:val="444444"/>
          <w:sz w:val="18"/>
          <w:szCs w:val="18"/>
        </w:rPr>
        <w:t>迟到一小时的扣全天工资</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2</w:t>
      </w:r>
      <w:r>
        <w:rPr>
          <w:rFonts w:ascii="宋体" w:eastAsia="宋体" w:hAnsi="宋体" w:cs="宋体" w:hint="eastAsia"/>
          <w:color w:val="444444"/>
          <w:sz w:val="18"/>
          <w:szCs w:val="18"/>
        </w:rPr>
        <w:t>、早退：指提前离开工作岗位下班</w:t>
      </w:r>
      <w:r>
        <w:rPr>
          <w:rFonts w:ascii="宋体" w:eastAsia="宋体" w:hAnsi="宋体" w:cs="宋体" w:hint="eastAsia"/>
          <w:color w:val="444444"/>
          <w:sz w:val="18"/>
          <w:szCs w:val="18"/>
        </w:rPr>
        <w:t>;</w:t>
      </w:r>
      <w:r>
        <w:rPr>
          <w:rFonts w:ascii="宋体" w:eastAsia="宋体" w:hAnsi="宋体" w:cs="宋体" w:hint="eastAsia"/>
          <w:color w:val="444444"/>
          <w:sz w:val="18"/>
          <w:szCs w:val="18"/>
        </w:rPr>
        <w:t>早退</w:t>
      </w:r>
      <w:r>
        <w:rPr>
          <w:rFonts w:ascii="宋体" w:eastAsia="宋体" w:hAnsi="宋体" w:cs="宋体" w:hint="eastAsia"/>
          <w:color w:val="444444"/>
          <w:sz w:val="18"/>
          <w:szCs w:val="18"/>
        </w:rPr>
        <w:t>5</w:t>
      </w:r>
      <w:r>
        <w:rPr>
          <w:rFonts w:ascii="宋体" w:eastAsia="宋体" w:hAnsi="宋体" w:cs="宋体" w:hint="eastAsia"/>
          <w:color w:val="444444"/>
          <w:sz w:val="18"/>
          <w:szCs w:val="18"/>
        </w:rPr>
        <w:t>分钟以内，每次扣罚</w:t>
      </w:r>
      <w:commentRangeStart w:id="4"/>
      <w:r>
        <w:rPr>
          <w:rFonts w:ascii="宋体" w:eastAsia="宋体" w:hAnsi="宋体" w:cs="宋体" w:hint="eastAsia"/>
          <w:color w:val="444444"/>
          <w:sz w:val="18"/>
          <w:szCs w:val="18"/>
        </w:rPr>
        <w:t>10</w:t>
      </w:r>
      <w:commentRangeEnd w:id="4"/>
      <w:r w:rsidR="002168EB">
        <w:rPr>
          <w:rStyle w:val="a8"/>
          <w:rFonts w:cstheme="minorBidi"/>
          <w:kern w:val="2"/>
        </w:rPr>
        <w:commentReference w:id="4"/>
      </w:r>
      <w:r>
        <w:rPr>
          <w:rFonts w:ascii="宋体" w:eastAsia="宋体" w:hAnsi="宋体" w:cs="宋体" w:hint="eastAsia"/>
          <w:color w:val="444444"/>
          <w:sz w:val="18"/>
          <w:szCs w:val="18"/>
        </w:rPr>
        <w:t>元</w:t>
      </w:r>
      <w:r>
        <w:rPr>
          <w:rFonts w:ascii="宋体" w:eastAsia="宋体" w:hAnsi="宋体" w:cs="宋体" w:hint="eastAsia"/>
          <w:color w:val="444444"/>
          <w:sz w:val="18"/>
          <w:szCs w:val="18"/>
        </w:rPr>
        <w:t>;30</w:t>
      </w:r>
      <w:r>
        <w:rPr>
          <w:rFonts w:ascii="宋体" w:eastAsia="宋体" w:hAnsi="宋体" w:cs="宋体" w:hint="eastAsia"/>
          <w:color w:val="444444"/>
          <w:sz w:val="18"/>
          <w:szCs w:val="18"/>
        </w:rPr>
        <w:t>分钟以上按旷工半天处理。</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3</w:t>
      </w:r>
      <w:r>
        <w:rPr>
          <w:rFonts w:ascii="宋体" w:eastAsia="宋体" w:hAnsi="宋体" w:cs="宋体" w:hint="eastAsia"/>
          <w:color w:val="444444"/>
          <w:sz w:val="18"/>
          <w:szCs w:val="18"/>
        </w:rPr>
        <w:t>、旷工：指未经同意或按规定程序办理请假手续而未正常上班的</w:t>
      </w:r>
      <w:r>
        <w:rPr>
          <w:rFonts w:ascii="宋体" w:eastAsia="宋体" w:hAnsi="宋体" w:cs="宋体" w:hint="eastAsia"/>
          <w:color w:val="444444"/>
          <w:sz w:val="18"/>
          <w:szCs w:val="18"/>
        </w:rPr>
        <w:t>;</w:t>
      </w:r>
      <w:r>
        <w:rPr>
          <w:rFonts w:ascii="宋体" w:eastAsia="宋体" w:hAnsi="宋体" w:cs="宋体" w:hint="eastAsia"/>
          <w:color w:val="444444"/>
          <w:sz w:val="18"/>
          <w:szCs w:val="18"/>
        </w:rPr>
        <w:t>旷工半天扣</w:t>
      </w:r>
      <w:r>
        <w:rPr>
          <w:rFonts w:ascii="宋体" w:eastAsia="宋体" w:hAnsi="宋体" w:cs="宋体" w:hint="eastAsia"/>
          <w:color w:val="444444"/>
          <w:sz w:val="18"/>
          <w:szCs w:val="18"/>
        </w:rPr>
        <w:t>1</w:t>
      </w:r>
      <w:r>
        <w:rPr>
          <w:rFonts w:ascii="宋体" w:eastAsia="宋体" w:hAnsi="宋体" w:cs="宋体" w:hint="eastAsia"/>
          <w:color w:val="444444"/>
          <w:sz w:val="18"/>
          <w:szCs w:val="18"/>
        </w:rPr>
        <w:t>天工资，旷工一天扣罚</w:t>
      </w:r>
      <w:r>
        <w:rPr>
          <w:rFonts w:ascii="宋体" w:eastAsia="宋体" w:hAnsi="宋体" w:cs="宋体" w:hint="eastAsia"/>
          <w:color w:val="444444"/>
          <w:sz w:val="18"/>
          <w:szCs w:val="18"/>
        </w:rPr>
        <w:t>2</w:t>
      </w:r>
      <w:r>
        <w:rPr>
          <w:rFonts w:ascii="宋体" w:eastAsia="宋体" w:hAnsi="宋体" w:cs="宋体" w:hint="eastAsia"/>
          <w:color w:val="444444"/>
          <w:sz w:val="18"/>
          <w:szCs w:val="18"/>
        </w:rPr>
        <w:t>天工资</w:t>
      </w:r>
      <w:r>
        <w:rPr>
          <w:rFonts w:ascii="宋体" w:eastAsia="宋体" w:hAnsi="宋体" w:cs="宋体" w:hint="eastAsia"/>
          <w:color w:val="444444"/>
          <w:sz w:val="18"/>
          <w:szCs w:val="18"/>
        </w:rPr>
        <w:t>;</w:t>
      </w:r>
      <w:r>
        <w:rPr>
          <w:rFonts w:ascii="宋体" w:eastAsia="宋体" w:hAnsi="宋体" w:cs="宋体" w:hint="eastAsia"/>
          <w:color w:val="444444"/>
          <w:sz w:val="18"/>
          <w:szCs w:val="18"/>
        </w:rPr>
        <w:t>一月内连续旷工</w:t>
      </w:r>
      <w:r>
        <w:rPr>
          <w:rFonts w:ascii="宋体" w:eastAsia="宋体" w:hAnsi="宋体" w:cs="宋体" w:hint="eastAsia"/>
          <w:color w:val="444444"/>
          <w:sz w:val="18"/>
          <w:szCs w:val="18"/>
        </w:rPr>
        <w:t>3</w:t>
      </w:r>
      <w:r>
        <w:rPr>
          <w:rFonts w:ascii="宋体" w:eastAsia="宋体" w:hAnsi="宋体" w:cs="宋体" w:hint="eastAsia"/>
          <w:color w:val="444444"/>
          <w:sz w:val="18"/>
          <w:szCs w:val="18"/>
        </w:rPr>
        <w:t>天或累计旷工</w:t>
      </w:r>
      <w:r>
        <w:rPr>
          <w:rFonts w:ascii="宋体" w:eastAsia="宋体" w:hAnsi="宋体" w:cs="宋体" w:hint="eastAsia"/>
          <w:color w:val="444444"/>
          <w:sz w:val="18"/>
          <w:szCs w:val="18"/>
        </w:rPr>
        <w:t>5</w:t>
      </w:r>
      <w:r>
        <w:rPr>
          <w:rFonts w:ascii="宋体" w:eastAsia="宋体" w:hAnsi="宋体" w:cs="宋体" w:hint="eastAsia"/>
          <w:color w:val="444444"/>
          <w:sz w:val="18"/>
          <w:szCs w:val="18"/>
        </w:rPr>
        <w:t>天的，作自动解除合同处理</w:t>
      </w:r>
      <w:r>
        <w:rPr>
          <w:rFonts w:ascii="宋体" w:eastAsia="宋体" w:hAnsi="宋体" w:cs="宋体" w:hint="eastAsia"/>
          <w:color w:val="444444"/>
          <w:sz w:val="18"/>
          <w:szCs w:val="18"/>
        </w:rPr>
        <w:t>;</w:t>
      </w:r>
      <w:r>
        <w:rPr>
          <w:rFonts w:ascii="宋体" w:eastAsia="宋体" w:hAnsi="宋体" w:cs="宋体" w:hint="eastAsia"/>
          <w:color w:val="444444"/>
          <w:sz w:val="18"/>
          <w:szCs w:val="18"/>
        </w:rPr>
        <w:t>全年累计旷工</w:t>
      </w:r>
      <w:r>
        <w:rPr>
          <w:rFonts w:ascii="宋体" w:eastAsia="宋体" w:hAnsi="宋体" w:cs="宋体" w:hint="eastAsia"/>
          <w:color w:val="444444"/>
          <w:sz w:val="18"/>
          <w:szCs w:val="18"/>
        </w:rPr>
        <w:t>7</w:t>
      </w:r>
      <w:r>
        <w:rPr>
          <w:rFonts w:ascii="宋体" w:eastAsia="宋体" w:hAnsi="宋体" w:cs="宋体" w:hint="eastAsia"/>
          <w:color w:val="444444"/>
          <w:sz w:val="18"/>
          <w:szCs w:val="18"/>
        </w:rPr>
        <w:t>天的作开除处理</w:t>
      </w:r>
      <w:r>
        <w:rPr>
          <w:rFonts w:ascii="宋体" w:eastAsia="宋体" w:hAnsi="宋体" w:cs="宋体" w:hint="eastAsia"/>
          <w:color w:val="444444"/>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4</w:t>
      </w:r>
      <w:r>
        <w:rPr>
          <w:rFonts w:ascii="宋体" w:eastAsia="宋体" w:hAnsi="宋体" w:cs="宋体" w:hint="eastAsia"/>
          <w:color w:val="444444"/>
          <w:sz w:val="18"/>
          <w:szCs w:val="18"/>
        </w:rPr>
        <w:t>、脱岗：指员工在上班期间未履行任何手续擅自离开工作岗位的，脱岗一次罚款</w:t>
      </w:r>
      <w:commentRangeStart w:id="5"/>
      <w:r>
        <w:rPr>
          <w:rFonts w:ascii="宋体" w:eastAsia="宋体" w:hAnsi="宋体" w:cs="宋体" w:hint="eastAsia"/>
          <w:color w:val="444444"/>
          <w:sz w:val="18"/>
          <w:szCs w:val="18"/>
        </w:rPr>
        <w:t>20</w:t>
      </w:r>
      <w:commentRangeEnd w:id="5"/>
      <w:r w:rsidR="008D6D21">
        <w:rPr>
          <w:rStyle w:val="a8"/>
          <w:rFonts w:cstheme="minorBidi"/>
          <w:kern w:val="2"/>
        </w:rPr>
        <w:commentReference w:id="5"/>
      </w:r>
      <w:r>
        <w:rPr>
          <w:rFonts w:ascii="宋体" w:eastAsia="宋体" w:hAnsi="宋体" w:cs="宋体" w:hint="eastAsia"/>
          <w:color w:val="444444"/>
          <w:sz w:val="18"/>
          <w:szCs w:val="18"/>
        </w:rPr>
        <w:t>元。</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5</w:t>
      </w:r>
      <w:r>
        <w:rPr>
          <w:rFonts w:ascii="宋体" w:eastAsia="宋体" w:hAnsi="宋体" w:cs="宋体" w:hint="eastAsia"/>
          <w:color w:val="444444"/>
          <w:sz w:val="18"/>
          <w:szCs w:val="18"/>
        </w:rPr>
        <w:t>、睡岗：指员工在上班期间打瞌睡的，睡岗一次罚款</w:t>
      </w:r>
      <w:r>
        <w:rPr>
          <w:rFonts w:ascii="宋体" w:eastAsia="宋体" w:hAnsi="宋体" w:cs="宋体" w:hint="eastAsia"/>
          <w:color w:val="444444"/>
          <w:sz w:val="18"/>
          <w:szCs w:val="18"/>
        </w:rPr>
        <w:t>20</w:t>
      </w:r>
      <w:r>
        <w:rPr>
          <w:rFonts w:ascii="宋体" w:eastAsia="宋体" w:hAnsi="宋体" w:cs="宋体" w:hint="eastAsia"/>
          <w:color w:val="444444"/>
          <w:sz w:val="18"/>
          <w:szCs w:val="18"/>
        </w:rPr>
        <w:t>元</w:t>
      </w:r>
      <w:r>
        <w:rPr>
          <w:rFonts w:ascii="宋体" w:eastAsia="宋体" w:hAnsi="宋体" w:cs="宋体" w:hint="eastAsia"/>
          <w:color w:val="444444"/>
          <w:sz w:val="18"/>
          <w:szCs w:val="18"/>
        </w:rPr>
        <w:t>;</w:t>
      </w:r>
      <w:r>
        <w:rPr>
          <w:rFonts w:ascii="宋体" w:eastAsia="宋体" w:hAnsi="宋体" w:cs="宋体" w:hint="eastAsia"/>
          <w:color w:val="444444"/>
          <w:sz w:val="18"/>
          <w:szCs w:val="18"/>
        </w:rPr>
        <w:t>造成重大损失的，由责任人自行承担。</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6</w:t>
      </w:r>
      <w:r>
        <w:rPr>
          <w:rFonts w:ascii="宋体" w:eastAsia="宋体" w:hAnsi="宋体" w:cs="宋体" w:hint="eastAsia"/>
          <w:color w:val="444444"/>
          <w:sz w:val="18"/>
          <w:szCs w:val="18"/>
        </w:rPr>
        <w:t>.</w:t>
      </w:r>
      <w:r>
        <w:rPr>
          <w:rFonts w:ascii="宋体" w:eastAsia="宋体" w:hAnsi="宋体" w:cs="宋体" w:hint="eastAsia"/>
          <w:color w:val="444444"/>
          <w:sz w:val="18"/>
          <w:szCs w:val="18"/>
        </w:rPr>
        <w:t>请假</w:t>
      </w:r>
      <w:r>
        <w:rPr>
          <w:rFonts w:ascii="宋体" w:eastAsia="宋体" w:hAnsi="宋体" w:cs="宋体" w:hint="eastAsia"/>
          <w:color w:val="444444"/>
          <w:sz w:val="18"/>
          <w:szCs w:val="18"/>
        </w:rPr>
        <w:t>(</w:t>
      </w:r>
      <w:r>
        <w:rPr>
          <w:rFonts w:ascii="宋体" w:eastAsia="宋体" w:hAnsi="宋体" w:cs="宋体" w:hint="eastAsia"/>
          <w:color w:val="444444"/>
          <w:sz w:val="18"/>
          <w:szCs w:val="18"/>
        </w:rPr>
        <w:t>销假</w:t>
      </w:r>
      <w:r>
        <w:rPr>
          <w:rFonts w:ascii="宋体" w:eastAsia="宋体" w:hAnsi="宋体" w:cs="宋体" w:hint="eastAsia"/>
          <w:color w:val="444444"/>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①请假</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a.</w:t>
      </w:r>
      <w:r>
        <w:rPr>
          <w:rFonts w:ascii="宋体" w:eastAsia="宋体" w:hAnsi="宋体" w:cs="宋体" w:hint="eastAsia"/>
          <w:color w:val="444444"/>
          <w:sz w:val="18"/>
          <w:szCs w:val="18"/>
        </w:rPr>
        <w:t>集团公司机关及所属企业规定的假期包括病假、事假、婚假、产假、年假、工伤假、丧假等七种。凡发生以上假者取消当月全勤奖。</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b.</w:t>
      </w:r>
      <w:r>
        <w:rPr>
          <w:rFonts w:ascii="宋体" w:eastAsia="宋体" w:hAnsi="宋体" w:cs="宋体" w:hint="eastAsia"/>
          <w:color w:val="444444"/>
          <w:sz w:val="18"/>
          <w:szCs w:val="18"/>
        </w:rPr>
        <w:t>请假程序：请假员工要填写</w:t>
      </w:r>
      <w:hyperlink r:id="rId8" w:tgtFrame="http://yjbys.com/zhidu/_blank" w:history="1">
        <w:r>
          <w:rPr>
            <w:rStyle w:val="a7"/>
            <w:rFonts w:ascii="宋体" w:eastAsia="宋体" w:hAnsi="宋体" w:cs="宋体" w:hint="eastAsia"/>
            <w:sz w:val="18"/>
            <w:szCs w:val="18"/>
            <w:u w:val="single"/>
          </w:rPr>
          <w:t>请假条</w:t>
        </w:r>
      </w:hyperlink>
      <w:r>
        <w:rPr>
          <w:rFonts w:ascii="宋体" w:eastAsia="宋体" w:hAnsi="宋体" w:cs="宋体" w:hint="eastAsia"/>
          <w:color w:val="444444"/>
          <w:sz w:val="18"/>
          <w:szCs w:val="18"/>
        </w:rPr>
        <w:t>(</w:t>
      </w:r>
      <w:r>
        <w:rPr>
          <w:rFonts w:ascii="宋体" w:eastAsia="宋体" w:hAnsi="宋体" w:cs="宋体" w:hint="eastAsia"/>
          <w:color w:val="444444"/>
          <w:sz w:val="18"/>
          <w:szCs w:val="18"/>
        </w:rPr>
        <w:t>到公司行政部领取统一假条</w:t>
      </w:r>
      <w:r>
        <w:rPr>
          <w:rFonts w:ascii="宋体" w:eastAsia="宋体" w:hAnsi="宋体" w:cs="宋体" w:hint="eastAsia"/>
          <w:color w:val="444444"/>
          <w:sz w:val="18"/>
          <w:szCs w:val="18"/>
        </w:rPr>
        <w:t>)</w:t>
      </w:r>
      <w:r>
        <w:rPr>
          <w:rFonts w:ascii="宋体" w:eastAsia="宋体" w:hAnsi="宋体" w:cs="宋体" w:hint="eastAsia"/>
          <w:color w:val="444444"/>
          <w:sz w:val="18"/>
          <w:szCs w:val="18"/>
        </w:rPr>
        <w:t>，注明原因、请假天数，各部门经理签字后方可休息，假条存放在考勤员处，作为日后发放工资的依据。</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c.</w:t>
      </w:r>
      <w:r>
        <w:rPr>
          <w:rFonts w:ascii="宋体" w:eastAsia="宋体" w:hAnsi="宋体" w:cs="宋体" w:hint="eastAsia"/>
          <w:color w:val="444444"/>
          <w:sz w:val="18"/>
          <w:szCs w:val="18"/>
        </w:rPr>
        <w:t>批准权限：一般管理人员请假</w:t>
      </w:r>
      <w:r>
        <w:rPr>
          <w:rFonts w:ascii="宋体" w:eastAsia="宋体" w:hAnsi="宋体" w:cs="宋体" w:hint="eastAsia"/>
          <w:color w:val="444444"/>
          <w:sz w:val="18"/>
          <w:szCs w:val="18"/>
        </w:rPr>
        <w:t>3</w:t>
      </w:r>
      <w:r>
        <w:rPr>
          <w:rFonts w:ascii="宋体" w:eastAsia="宋体" w:hAnsi="宋体" w:cs="宋体" w:hint="eastAsia"/>
          <w:color w:val="444444"/>
          <w:sz w:val="18"/>
          <w:szCs w:val="18"/>
        </w:rPr>
        <w:t>天以内由直接上级批准，</w:t>
      </w:r>
      <w:r>
        <w:rPr>
          <w:rFonts w:ascii="宋体" w:eastAsia="宋体" w:hAnsi="宋体" w:cs="宋体" w:hint="eastAsia"/>
          <w:color w:val="444444"/>
          <w:sz w:val="18"/>
          <w:szCs w:val="18"/>
        </w:rPr>
        <w:t>3</w:t>
      </w:r>
      <w:r>
        <w:rPr>
          <w:rFonts w:ascii="宋体" w:eastAsia="宋体" w:hAnsi="宋体" w:cs="宋体" w:hint="eastAsia"/>
          <w:color w:val="444444"/>
          <w:sz w:val="18"/>
          <w:szCs w:val="18"/>
        </w:rPr>
        <w:t>天以上报</w:t>
      </w:r>
      <w:r>
        <w:rPr>
          <w:rFonts w:ascii="宋体" w:eastAsia="宋体" w:hAnsi="宋体" w:cs="宋体" w:hint="eastAsia"/>
          <w:color w:val="444444"/>
          <w:sz w:val="18"/>
          <w:szCs w:val="18"/>
        </w:rPr>
        <w:t>校长</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d.</w:t>
      </w:r>
      <w:r>
        <w:rPr>
          <w:rFonts w:ascii="宋体" w:eastAsia="宋体" w:hAnsi="宋体" w:cs="宋体" w:hint="eastAsia"/>
          <w:color w:val="444444"/>
          <w:sz w:val="18"/>
          <w:szCs w:val="18"/>
        </w:rPr>
        <w:t>病假：持县、市级医院证明，员工可请病假</w:t>
      </w:r>
      <w:r>
        <w:rPr>
          <w:rFonts w:ascii="宋体" w:eastAsia="宋体" w:hAnsi="宋体" w:cs="宋体" w:hint="eastAsia"/>
          <w:color w:val="444444"/>
          <w:sz w:val="18"/>
          <w:szCs w:val="18"/>
        </w:rPr>
        <w:t>;</w:t>
      </w:r>
      <w:r>
        <w:rPr>
          <w:rFonts w:ascii="宋体" w:eastAsia="宋体" w:hAnsi="宋体" w:cs="宋体" w:hint="eastAsia"/>
          <w:color w:val="444444"/>
          <w:sz w:val="18"/>
          <w:szCs w:val="18"/>
        </w:rPr>
        <w:t>员工因受伤或遵医嘱休息，方可休病假。</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e.</w:t>
      </w:r>
      <w:r>
        <w:rPr>
          <w:rFonts w:ascii="宋体" w:eastAsia="宋体" w:hAnsi="宋体" w:cs="宋体" w:hint="eastAsia"/>
          <w:color w:val="444444"/>
          <w:sz w:val="18"/>
          <w:szCs w:val="18"/>
        </w:rPr>
        <w:t>事假：因私事须请事假的，须本人先填写请假单</w:t>
      </w:r>
      <w:r>
        <w:rPr>
          <w:rFonts w:ascii="宋体" w:eastAsia="宋体" w:hAnsi="宋体" w:cs="宋体" w:hint="eastAsia"/>
          <w:color w:val="444444"/>
          <w:sz w:val="18"/>
          <w:szCs w:val="18"/>
        </w:rPr>
        <w:t>，经批准后可享受事假。</w:t>
      </w:r>
      <w:bookmarkStart w:id="6" w:name="_GoBack"/>
      <w:bookmarkEnd w:id="6"/>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②销假程序：</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a.</w:t>
      </w:r>
      <w:r>
        <w:rPr>
          <w:rFonts w:ascii="宋体" w:eastAsia="宋体" w:hAnsi="宋体" w:cs="宋体" w:hint="eastAsia"/>
          <w:color w:val="444444"/>
          <w:sz w:val="18"/>
          <w:szCs w:val="18"/>
        </w:rPr>
        <w:t>在假期内</w:t>
      </w:r>
      <w:bookmarkStart w:id="7" w:name="OLE_LINK1"/>
      <w:r>
        <w:rPr>
          <w:rFonts w:ascii="宋体" w:eastAsia="宋体" w:hAnsi="宋体" w:cs="宋体" w:hint="eastAsia"/>
          <w:color w:val="444444"/>
          <w:sz w:val="18"/>
          <w:szCs w:val="18"/>
        </w:rPr>
        <w:t>返回工作岗位</w:t>
      </w:r>
      <w:bookmarkEnd w:id="7"/>
      <w:r>
        <w:rPr>
          <w:rFonts w:ascii="宋体" w:eastAsia="宋体" w:hAnsi="宋体" w:cs="宋体" w:hint="eastAsia"/>
          <w:color w:val="444444"/>
          <w:sz w:val="18"/>
          <w:szCs w:val="18"/>
        </w:rPr>
        <w:t>的，需及时到考勤员处销假，</w:t>
      </w:r>
      <w:bookmarkStart w:id="8" w:name="OLE_LINK2"/>
      <w:r>
        <w:rPr>
          <w:rFonts w:ascii="宋体" w:eastAsia="宋体" w:hAnsi="宋体" w:cs="宋体" w:hint="eastAsia"/>
          <w:color w:val="444444"/>
          <w:sz w:val="18"/>
          <w:szCs w:val="18"/>
        </w:rPr>
        <w:t>返回工作岗位</w:t>
      </w:r>
      <w:r>
        <w:rPr>
          <w:rFonts w:ascii="宋体" w:eastAsia="宋体" w:hAnsi="宋体" w:cs="宋体" w:hint="eastAsia"/>
          <w:color w:val="444444"/>
          <w:sz w:val="18"/>
          <w:szCs w:val="18"/>
        </w:rPr>
        <w:t>一个工作日内到人事销假</w:t>
      </w:r>
      <w:bookmarkEnd w:id="8"/>
      <w:r>
        <w:rPr>
          <w:rFonts w:ascii="宋体" w:eastAsia="宋体" w:hAnsi="宋体" w:cs="宋体" w:hint="eastAsia"/>
          <w:color w:val="444444"/>
          <w:sz w:val="18"/>
          <w:szCs w:val="18"/>
        </w:rPr>
        <w:t>，</w:t>
      </w:r>
      <w:r>
        <w:rPr>
          <w:rFonts w:ascii="宋体" w:eastAsia="宋体" w:hAnsi="宋体" w:cs="宋体" w:hint="eastAsia"/>
          <w:color w:val="444444"/>
          <w:sz w:val="18"/>
          <w:szCs w:val="18"/>
        </w:rPr>
        <w:t>如不能及时销假的，在假期内的按缺勤处理</w:t>
      </w:r>
      <w:r>
        <w:rPr>
          <w:rFonts w:ascii="宋体" w:eastAsia="宋体" w:hAnsi="宋体" w:cs="宋体" w:hint="eastAsia"/>
          <w:color w:val="444444"/>
          <w:sz w:val="18"/>
          <w:szCs w:val="18"/>
        </w:rPr>
        <w:t>;</w:t>
      </w:r>
      <w:r>
        <w:rPr>
          <w:rFonts w:ascii="宋体" w:eastAsia="宋体" w:hAnsi="宋体" w:cs="宋体" w:hint="eastAsia"/>
          <w:color w:val="444444"/>
          <w:sz w:val="18"/>
          <w:szCs w:val="18"/>
        </w:rPr>
        <w:t>假期已满的按旷工处理</w:t>
      </w:r>
      <w:r>
        <w:rPr>
          <w:rFonts w:ascii="宋体" w:eastAsia="宋体" w:hAnsi="宋体" w:cs="宋体" w:hint="eastAsia"/>
          <w:color w:val="444444"/>
          <w:sz w:val="18"/>
          <w:szCs w:val="18"/>
        </w:rPr>
        <w:t>;</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b.</w:t>
      </w:r>
      <w:r>
        <w:rPr>
          <w:rFonts w:ascii="宋体" w:eastAsia="宋体" w:hAnsi="宋体" w:cs="宋体" w:hint="eastAsia"/>
          <w:color w:val="444444"/>
          <w:sz w:val="18"/>
          <w:szCs w:val="18"/>
        </w:rPr>
        <w:t>如在假期结束后不能及时返岗的应及时和考勤员及主管领导联系申请续假，带返岗后及时补办续假证明并报于考勤员。</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lastRenderedPageBreak/>
        <w:t>C.</w:t>
      </w:r>
      <w:r>
        <w:rPr>
          <w:rFonts w:ascii="宋体" w:eastAsia="宋体" w:hAnsi="宋体" w:cs="宋体" w:hint="eastAsia"/>
          <w:color w:val="444444"/>
          <w:sz w:val="18"/>
          <w:szCs w:val="18"/>
        </w:rPr>
        <w:t>因特殊情况未能条写请假条请假的，</w:t>
      </w:r>
      <w:bookmarkStart w:id="9" w:name="OLE_LINK5"/>
      <w:r>
        <w:rPr>
          <w:rFonts w:ascii="宋体" w:eastAsia="宋体" w:hAnsi="宋体" w:cs="宋体" w:hint="eastAsia"/>
          <w:color w:val="444444"/>
          <w:sz w:val="18"/>
          <w:szCs w:val="18"/>
        </w:rPr>
        <w:t>需在</w:t>
      </w:r>
      <w:r>
        <w:rPr>
          <w:rFonts w:ascii="宋体" w:eastAsia="宋体" w:hAnsi="宋体" w:cs="宋体" w:hint="eastAsia"/>
          <w:color w:val="444444"/>
          <w:sz w:val="18"/>
          <w:szCs w:val="18"/>
        </w:rPr>
        <w:t>返回工作岗位</w:t>
      </w:r>
      <w:r>
        <w:rPr>
          <w:rFonts w:ascii="宋体" w:eastAsia="宋体" w:hAnsi="宋体" w:cs="宋体" w:hint="eastAsia"/>
          <w:color w:val="444444"/>
          <w:sz w:val="18"/>
          <w:szCs w:val="18"/>
        </w:rPr>
        <w:t>一个工作日内到人事销假</w:t>
      </w:r>
      <w:bookmarkEnd w:id="9"/>
      <w:r>
        <w:rPr>
          <w:rFonts w:ascii="宋体" w:eastAsia="宋体" w:hAnsi="宋体" w:cs="宋体" w:hint="eastAsia"/>
          <w:color w:val="444444"/>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5.</w:t>
      </w:r>
      <w:r>
        <w:rPr>
          <w:rFonts w:ascii="宋体" w:eastAsia="宋体" w:hAnsi="宋体" w:cs="宋体" w:hint="eastAsia"/>
          <w:color w:val="444444"/>
          <w:sz w:val="18"/>
          <w:szCs w:val="18"/>
        </w:rPr>
        <w:t>出差。</w:t>
      </w:r>
      <w:r>
        <w:rPr>
          <w:rFonts w:ascii="宋体" w:eastAsia="宋体" w:hAnsi="宋体" w:cs="宋体" w:hint="eastAsia"/>
          <w:color w:val="444444"/>
          <w:sz w:val="18"/>
          <w:szCs w:val="18"/>
        </w:rPr>
        <w:t>须在人事填出差单，</w:t>
      </w:r>
      <w:bookmarkStart w:id="10" w:name="OLE_LINK7"/>
      <w:r>
        <w:rPr>
          <w:rFonts w:ascii="宋体" w:eastAsia="宋体" w:hAnsi="宋体" w:cs="宋体" w:hint="eastAsia"/>
          <w:color w:val="444444"/>
          <w:sz w:val="18"/>
          <w:szCs w:val="18"/>
        </w:rPr>
        <w:t>临时出差人员</w:t>
      </w:r>
      <w:r>
        <w:rPr>
          <w:rFonts w:ascii="宋体" w:eastAsia="宋体" w:hAnsi="宋体" w:cs="宋体" w:hint="eastAsia"/>
          <w:color w:val="444444"/>
          <w:sz w:val="18"/>
          <w:szCs w:val="18"/>
        </w:rPr>
        <w:t>需在</w:t>
      </w:r>
      <w:r>
        <w:rPr>
          <w:rFonts w:ascii="宋体" w:eastAsia="宋体" w:hAnsi="宋体" w:cs="宋体" w:hint="eastAsia"/>
          <w:color w:val="444444"/>
          <w:sz w:val="18"/>
          <w:szCs w:val="18"/>
        </w:rPr>
        <w:t>返回工作岗位</w:t>
      </w:r>
      <w:r>
        <w:rPr>
          <w:rFonts w:ascii="宋体" w:eastAsia="宋体" w:hAnsi="宋体" w:cs="宋体" w:hint="eastAsia"/>
          <w:color w:val="444444"/>
          <w:sz w:val="18"/>
          <w:szCs w:val="18"/>
        </w:rPr>
        <w:t>一个工作日内到人事补齐手续</w:t>
      </w:r>
    </w:p>
    <w:bookmarkEnd w:id="10"/>
    <w:p w:rsidR="002F3C54" w:rsidRDefault="007C0C80">
      <w:pPr>
        <w:pStyle w:val="a3"/>
        <w:widowControl/>
        <w:spacing w:before="226" w:after="302" w:line="450" w:lineRule="atLeast"/>
        <w:ind w:firstLine="360"/>
        <w:rPr>
          <w:rFonts w:ascii="宋体" w:eastAsia="宋体" w:hAnsi="宋体" w:cs="宋体"/>
          <w:color w:val="444444"/>
          <w:sz w:val="18"/>
          <w:szCs w:val="18"/>
        </w:rPr>
      </w:pPr>
      <w:r>
        <w:rPr>
          <w:rFonts w:ascii="宋体" w:eastAsia="宋体" w:hAnsi="宋体" w:cs="宋体" w:hint="eastAsia"/>
          <w:color w:val="444444"/>
          <w:sz w:val="18"/>
          <w:szCs w:val="18"/>
        </w:rPr>
        <w:t>6.</w:t>
      </w:r>
      <w:r>
        <w:rPr>
          <w:rFonts w:ascii="宋体" w:eastAsia="宋体" w:hAnsi="宋体" w:cs="宋体" w:hint="eastAsia"/>
          <w:color w:val="444444"/>
          <w:sz w:val="18"/>
          <w:szCs w:val="18"/>
        </w:rPr>
        <w:t>外勤。</w:t>
      </w:r>
      <w:r>
        <w:rPr>
          <w:rFonts w:hint="eastAsia"/>
          <w:sz w:val="18"/>
          <w:szCs w:val="18"/>
        </w:rPr>
        <w:t>外出办公，需在人事部填外出办公表，一律不填表的按</w:t>
      </w:r>
      <w:r>
        <w:rPr>
          <w:rFonts w:ascii="宋体" w:eastAsia="宋体" w:hAnsi="宋体" w:cs="宋体" w:hint="eastAsia"/>
          <w:color w:val="444444"/>
          <w:sz w:val="18"/>
          <w:szCs w:val="18"/>
        </w:rPr>
        <w:t>脱岗</w:t>
      </w:r>
      <w:r>
        <w:rPr>
          <w:rFonts w:ascii="宋体" w:eastAsia="宋体" w:hAnsi="宋体" w:cs="宋体" w:hint="eastAsia"/>
          <w:color w:val="444444"/>
          <w:sz w:val="18"/>
          <w:szCs w:val="18"/>
        </w:rPr>
        <w:t>处理，临时出外勤人员</w:t>
      </w:r>
      <w:r>
        <w:rPr>
          <w:rFonts w:ascii="宋体" w:eastAsia="宋体" w:hAnsi="宋体" w:cs="宋体" w:hint="eastAsia"/>
          <w:color w:val="444444"/>
          <w:sz w:val="18"/>
          <w:szCs w:val="18"/>
        </w:rPr>
        <w:t>需在</w:t>
      </w:r>
      <w:r>
        <w:rPr>
          <w:rFonts w:ascii="宋体" w:eastAsia="宋体" w:hAnsi="宋体" w:cs="宋体" w:hint="eastAsia"/>
          <w:color w:val="444444"/>
          <w:sz w:val="18"/>
          <w:szCs w:val="18"/>
        </w:rPr>
        <w:t>返回工作岗位</w:t>
      </w:r>
      <w:r>
        <w:rPr>
          <w:rFonts w:ascii="宋体" w:eastAsia="宋体" w:hAnsi="宋体" w:cs="宋体" w:hint="eastAsia"/>
          <w:color w:val="444444"/>
          <w:sz w:val="18"/>
          <w:szCs w:val="18"/>
        </w:rPr>
        <w:t>当天工作日内到人事补齐手续</w:t>
      </w:r>
    </w:p>
    <w:p w:rsidR="002F3C54" w:rsidRDefault="007C0C80">
      <w:pPr>
        <w:pStyle w:val="a3"/>
        <w:widowControl/>
        <w:spacing w:before="226" w:after="302" w:line="450" w:lineRule="atLeast"/>
        <w:ind w:firstLine="360"/>
        <w:rPr>
          <w:color w:val="444444"/>
        </w:rPr>
      </w:pPr>
      <w:r>
        <w:rPr>
          <w:rFonts w:ascii="宋体" w:eastAsia="宋体" w:hAnsi="宋体" w:cs="宋体" w:hint="eastAsia"/>
          <w:color w:val="444444"/>
          <w:sz w:val="18"/>
          <w:szCs w:val="18"/>
        </w:rPr>
        <w:t>7.</w:t>
      </w:r>
      <w:r>
        <w:rPr>
          <w:rFonts w:ascii="宋体" w:eastAsia="宋体" w:hAnsi="宋体" w:cs="宋体" w:hint="eastAsia"/>
          <w:color w:val="444444"/>
          <w:sz w:val="18"/>
          <w:szCs w:val="18"/>
        </w:rPr>
        <w:t>调休。</w:t>
      </w:r>
      <w:r>
        <w:rPr>
          <w:rFonts w:ascii="宋体" w:eastAsia="宋体" w:hAnsi="宋体" w:cs="宋体" w:hint="eastAsia"/>
          <w:color w:val="444444"/>
          <w:sz w:val="18"/>
          <w:szCs w:val="18"/>
        </w:rPr>
        <w:t>调休人员需在人事填调休单，</w:t>
      </w:r>
    </w:p>
    <w:p w:rsidR="002F3C54" w:rsidRDefault="007C0C80">
      <w:pPr>
        <w:pStyle w:val="a3"/>
        <w:widowControl/>
        <w:spacing w:before="226" w:after="302" w:line="450" w:lineRule="atLeast"/>
        <w:rPr>
          <w:b/>
          <w:bCs/>
          <w:color w:val="444444"/>
        </w:rPr>
      </w:pPr>
      <w:r>
        <w:rPr>
          <w:rFonts w:ascii="宋体" w:eastAsia="宋体" w:hAnsi="宋体" w:cs="宋体" w:hint="eastAsia"/>
          <w:b/>
          <w:bCs/>
          <w:color w:val="444444"/>
          <w:sz w:val="18"/>
          <w:szCs w:val="18"/>
        </w:rPr>
        <w:t>第六章考勤统计与绩效</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第十条公司考勤工作由部门负责人全权负责。</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w:t>
      </w:r>
      <w:r>
        <w:rPr>
          <w:rFonts w:ascii="宋体" w:eastAsia="宋体" w:hAnsi="宋体" w:cs="宋体" w:hint="eastAsia"/>
          <w:color w:val="444444"/>
          <w:sz w:val="18"/>
          <w:szCs w:val="18"/>
        </w:rPr>
        <w:t>一</w:t>
      </w:r>
      <w:r>
        <w:rPr>
          <w:rFonts w:ascii="宋体" w:eastAsia="宋体" w:hAnsi="宋体" w:cs="宋体" w:hint="eastAsia"/>
          <w:color w:val="444444"/>
          <w:sz w:val="18"/>
          <w:szCs w:val="18"/>
        </w:rPr>
        <w:t>条每月</w:t>
      </w:r>
      <w:r>
        <w:rPr>
          <w:rFonts w:ascii="宋体" w:eastAsia="宋体" w:hAnsi="宋体" w:cs="宋体" w:hint="eastAsia"/>
          <w:color w:val="444444"/>
          <w:sz w:val="18"/>
          <w:szCs w:val="18"/>
        </w:rPr>
        <w:t>1</w:t>
      </w:r>
      <w:r>
        <w:rPr>
          <w:rFonts w:ascii="宋体" w:eastAsia="宋体" w:hAnsi="宋体" w:cs="宋体" w:hint="eastAsia"/>
          <w:color w:val="444444"/>
          <w:sz w:val="18"/>
          <w:szCs w:val="18"/>
        </w:rPr>
        <w:t>日～</w:t>
      </w:r>
      <w:r>
        <w:rPr>
          <w:rFonts w:ascii="宋体" w:eastAsia="宋体" w:hAnsi="宋体" w:cs="宋体" w:hint="eastAsia"/>
          <w:color w:val="444444"/>
          <w:sz w:val="18"/>
          <w:szCs w:val="18"/>
        </w:rPr>
        <w:t>31(30</w:t>
      </w:r>
      <w:r>
        <w:rPr>
          <w:rFonts w:ascii="宋体" w:eastAsia="宋体" w:hAnsi="宋体" w:cs="宋体" w:hint="eastAsia"/>
          <w:color w:val="444444"/>
          <w:sz w:val="18"/>
          <w:szCs w:val="18"/>
        </w:rPr>
        <w:t>、</w:t>
      </w:r>
      <w:r>
        <w:rPr>
          <w:rFonts w:ascii="宋体" w:eastAsia="宋体" w:hAnsi="宋体" w:cs="宋体" w:hint="eastAsia"/>
          <w:color w:val="444444"/>
          <w:sz w:val="18"/>
          <w:szCs w:val="18"/>
        </w:rPr>
        <w:t>28</w:t>
      </w:r>
      <w:r>
        <w:rPr>
          <w:rFonts w:ascii="宋体" w:eastAsia="宋体" w:hAnsi="宋体" w:cs="宋体" w:hint="eastAsia"/>
          <w:color w:val="444444"/>
          <w:sz w:val="18"/>
          <w:szCs w:val="18"/>
        </w:rPr>
        <w:t>、</w:t>
      </w:r>
      <w:r>
        <w:rPr>
          <w:rFonts w:ascii="宋体" w:eastAsia="宋体" w:hAnsi="宋体" w:cs="宋体" w:hint="eastAsia"/>
          <w:color w:val="444444"/>
          <w:sz w:val="18"/>
          <w:szCs w:val="18"/>
        </w:rPr>
        <w:t>29)</w:t>
      </w:r>
      <w:r>
        <w:rPr>
          <w:rFonts w:ascii="宋体" w:eastAsia="宋体" w:hAnsi="宋体" w:cs="宋体" w:hint="eastAsia"/>
          <w:color w:val="444444"/>
          <w:sz w:val="18"/>
          <w:szCs w:val="18"/>
        </w:rPr>
        <w:t>日，为一个考勤周期。</w:t>
      </w:r>
    </w:p>
    <w:p w:rsidR="002F3C54" w:rsidRDefault="007C0C80">
      <w:pPr>
        <w:pStyle w:val="a3"/>
        <w:widowControl/>
        <w:spacing w:before="226" w:after="302" w:line="450" w:lineRule="atLeast"/>
        <w:rPr>
          <w:rStyle w:val="a4"/>
          <w:rFonts w:ascii="宋体" w:eastAsia="宋体" w:hAnsi="宋体" w:cs="宋体"/>
          <w:b w:val="0"/>
          <w:bCs/>
          <w:color w:val="444444"/>
          <w:sz w:val="18"/>
          <w:szCs w:val="18"/>
        </w:rPr>
      </w:pPr>
      <w:r>
        <w:rPr>
          <w:rFonts w:ascii="宋体" w:eastAsia="宋体" w:hAnsi="宋体" w:cs="宋体" w:hint="eastAsia"/>
          <w:color w:val="444444"/>
          <w:sz w:val="18"/>
          <w:szCs w:val="18"/>
        </w:rPr>
        <w:t>第十</w:t>
      </w:r>
      <w:r>
        <w:rPr>
          <w:rFonts w:ascii="宋体" w:eastAsia="宋体" w:hAnsi="宋体" w:cs="宋体" w:hint="eastAsia"/>
          <w:color w:val="444444"/>
          <w:sz w:val="18"/>
          <w:szCs w:val="18"/>
        </w:rPr>
        <w:t>二</w:t>
      </w:r>
      <w:r>
        <w:rPr>
          <w:rFonts w:ascii="宋体" w:eastAsia="宋体" w:hAnsi="宋体" w:cs="宋体" w:hint="eastAsia"/>
          <w:color w:val="444444"/>
          <w:sz w:val="18"/>
          <w:szCs w:val="18"/>
        </w:rPr>
        <w:t>条各部门需于每月</w:t>
      </w:r>
      <w:r>
        <w:rPr>
          <w:rFonts w:ascii="宋体" w:eastAsia="宋体" w:hAnsi="宋体" w:cs="宋体" w:hint="eastAsia"/>
          <w:color w:val="444444"/>
          <w:sz w:val="18"/>
          <w:szCs w:val="18"/>
        </w:rPr>
        <w:t>2</w:t>
      </w:r>
      <w:r>
        <w:rPr>
          <w:rFonts w:ascii="宋体" w:eastAsia="宋体" w:hAnsi="宋体" w:cs="宋体" w:hint="eastAsia"/>
          <w:color w:val="444444"/>
          <w:sz w:val="18"/>
          <w:szCs w:val="18"/>
        </w:rPr>
        <w:t>号之前上报考勤。包括考勤统计表，</w:t>
      </w:r>
      <w:r>
        <w:rPr>
          <w:rFonts w:ascii="宋体" w:eastAsia="宋体" w:hAnsi="宋体" w:cs="宋体" w:hint="eastAsia"/>
          <w:color w:val="444444"/>
          <w:sz w:val="18"/>
          <w:szCs w:val="18"/>
        </w:rPr>
        <w:t>签到</w:t>
      </w:r>
      <w:r>
        <w:rPr>
          <w:rFonts w:ascii="宋体" w:eastAsia="宋体" w:hAnsi="宋体" w:cs="宋体" w:hint="eastAsia"/>
          <w:color w:val="444444"/>
          <w:sz w:val="18"/>
          <w:szCs w:val="18"/>
        </w:rPr>
        <w:t>考勤记录单。</w:t>
      </w:r>
    </w:p>
    <w:p w:rsidR="002F3C54" w:rsidRDefault="007C0C80">
      <w:pPr>
        <w:numPr>
          <w:ilvl w:val="0"/>
          <w:numId w:val="1"/>
        </w:numPr>
        <w:rPr>
          <w:rStyle w:val="a4"/>
          <w:rFonts w:ascii="宋体" w:eastAsia="宋体" w:hAnsi="宋体" w:cs="宋体"/>
          <w:color w:val="444444"/>
          <w:sz w:val="18"/>
          <w:szCs w:val="18"/>
        </w:rPr>
      </w:pPr>
      <w:r>
        <w:rPr>
          <w:rStyle w:val="a4"/>
          <w:rFonts w:ascii="宋体" w:eastAsia="宋体" w:hAnsi="宋体" w:cs="宋体" w:hint="eastAsia"/>
          <w:color w:val="444444"/>
          <w:sz w:val="18"/>
          <w:szCs w:val="18"/>
        </w:rPr>
        <w:t>附则</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第十五条公司总经理办公室会同人力资源部执行本制度，经公司总经理批准颁行。</w:t>
      </w:r>
    </w:p>
    <w:p w:rsidR="002F3C54" w:rsidRDefault="002F3C54">
      <w:pPr>
        <w:rPr>
          <w:rStyle w:val="a4"/>
          <w:rFonts w:ascii="宋体" w:eastAsia="宋体" w:hAnsi="宋体" w:cs="宋体"/>
          <w:color w:val="444444"/>
          <w:sz w:val="18"/>
          <w:szCs w:val="18"/>
        </w:rPr>
      </w:pPr>
    </w:p>
    <w:sectPr w:rsidR="002F3C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hina" w:date="2017-01-09T10:53:00Z" w:initials="C">
    <w:p w:rsidR="002168EB" w:rsidRDefault="002168EB">
      <w:pPr>
        <w:pStyle w:val="a9"/>
      </w:pPr>
      <w:r>
        <w:rPr>
          <w:rStyle w:val="a8"/>
        </w:rPr>
        <w:annotationRef/>
      </w:r>
      <w:r>
        <w:rPr>
          <w:rFonts w:hint="eastAsia"/>
        </w:rPr>
        <w:t>20</w:t>
      </w:r>
    </w:p>
  </w:comment>
  <w:comment w:id="4" w:author="China" w:date="2017-01-09T10:53:00Z" w:initials="C">
    <w:p w:rsidR="002168EB" w:rsidRDefault="002168EB">
      <w:pPr>
        <w:pStyle w:val="a9"/>
      </w:pPr>
      <w:r>
        <w:rPr>
          <w:rStyle w:val="a8"/>
        </w:rPr>
        <w:annotationRef/>
      </w:r>
      <w:r>
        <w:rPr>
          <w:rFonts w:hint="eastAsia"/>
        </w:rPr>
        <w:t>20</w:t>
      </w:r>
    </w:p>
  </w:comment>
  <w:comment w:id="5" w:author="China" w:date="2017-01-09T10:54:00Z" w:initials="C">
    <w:p w:rsidR="008D6D21" w:rsidRDefault="008D6D21">
      <w:pPr>
        <w:pStyle w:val="a9"/>
      </w:pPr>
      <w:r>
        <w:rPr>
          <w:rStyle w:val="a8"/>
        </w:rPr>
        <w:annotationRef/>
      </w:r>
      <w:r>
        <w:rPr>
          <w:rFonts w:hint="eastAsia"/>
        </w:rPr>
        <w:t>50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A122"/>
    <w:multiLevelType w:val="singleLevel"/>
    <w:tmpl w:val="5870A122"/>
    <w:lvl w:ilvl="0">
      <w:start w:val="7"/>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54"/>
    <w:rsid w:val="002168EB"/>
    <w:rsid w:val="002F3C54"/>
    <w:rsid w:val="0052558B"/>
    <w:rsid w:val="007C0C80"/>
    <w:rsid w:val="008D6D21"/>
    <w:rsid w:val="201537B2"/>
    <w:rsid w:val="32273C05"/>
    <w:rsid w:val="3DE95B5E"/>
    <w:rsid w:val="498F5215"/>
    <w:rsid w:val="6FCC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665C3"/>
      <w:u w:val="none"/>
    </w:rPr>
  </w:style>
  <w:style w:type="character" w:styleId="a6">
    <w:name w:val="Emphasis"/>
    <w:basedOn w:val="a0"/>
    <w:qFormat/>
  </w:style>
  <w:style w:type="character" w:styleId="HTML">
    <w:name w:val="HTML Definition"/>
    <w:basedOn w:val="a0"/>
  </w:style>
  <w:style w:type="character" w:styleId="HTML0">
    <w:name w:val="HTML Variable"/>
    <w:basedOn w:val="a0"/>
  </w:style>
  <w:style w:type="character" w:styleId="a7">
    <w:name w:val="Hyperlink"/>
    <w:basedOn w:val="a0"/>
    <w:rPr>
      <w:color w:val="3665C3"/>
      <w:u w:val="none"/>
    </w:rPr>
  </w:style>
  <w:style w:type="character" w:styleId="HTML1">
    <w:name w:val="HTML Code"/>
    <w:basedOn w:val="a0"/>
    <w:rPr>
      <w:rFonts w:ascii="Courier New" w:hAnsi="Courier New"/>
      <w:sz w:val="20"/>
    </w:rPr>
  </w:style>
  <w:style w:type="character" w:styleId="HTML2">
    <w:name w:val="HTML Cite"/>
    <w:basedOn w:val="a0"/>
  </w:style>
  <w:style w:type="character" w:customStyle="1" w:styleId="ds-reads-app-special">
    <w:name w:val="ds-reads-app-special"/>
    <w:basedOn w:val="a0"/>
    <w:rPr>
      <w:color w:val="FFFFFF"/>
      <w:shd w:val="clear" w:color="auto" w:fill="00A3CF"/>
    </w:rPr>
  </w:style>
  <w:style w:type="character" w:customStyle="1" w:styleId="ds-reads-from">
    <w:name w:val="ds-reads-from"/>
    <w:basedOn w:val="a0"/>
  </w:style>
  <w:style w:type="character" w:customStyle="1" w:styleId="ds-unread-count">
    <w:name w:val="ds-unread-count"/>
    <w:basedOn w:val="a0"/>
    <w:rPr>
      <w:b/>
      <w:color w:val="EE3322"/>
    </w:rPr>
  </w:style>
  <w:style w:type="character" w:styleId="a8">
    <w:name w:val="annotation reference"/>
    <w:basedOn w:val="a0"/>
    <w:rsid w:val="002168EB"/>
    <w:rPr>
      <w:sz w:val="21"/>
      <w:szCs w:val="21"/>
    </w:rPr>
  </w:style>
  <w:style w:type="paragraph" w:styleId="a9">
    <w:name w:val="annotation text"/>
    <w:basedOn w:val="a"/>
    <w:link w:val="Char"/>
    <w:rsid w:val="002168EB"/>
    <w:pPr>
      <w:jc w:val="left"/>
    </w:pPr>
  </w:style>
  <w:style w:type="character" w:customStyle="1" w:styleId="Char">
    <w:name w:val="批注文字 Char"/>
    <w:basedOn w:val="a0"/>
    <w:link w:val="a9"/>
    <w:rsid w:val="002168EB"/>
    <w:rPr>
      <w:rFonts w:asciiTheme="minorHAnsi" w:eastAsiaTheme="minorEastAsia" w:hAnsiTheme="minorHAnsi" w:cstheme="minorBidi"/>
      <w:kern w:val="2"/>
      <w:sz w:val="21"/>
      <w:szCs w:val="24"/>
    </w:rPr>
  </w:style>
  <w:style w:type="paragraph" w:styleId="aa">
    <w:name w:val="annotation subject"/>
    <w:basedOn w:val="a9"/>
    <w:next w:val="a9"/>
    <w:link w:val="Char0"/>
    <w:rsid w:val="002168EB"/>
    <w:rPr>
      <w:b/>
      <w:bCs/>
    </w:rPr>
  </w:style>
  <w:style w:type="character" w:customStyle="1" w:styleId="Char0">
    <w:name w:val="批注主题 Char"/>
    <w:basedOn w:val="Char"/>
    <w:link w:val="aa"/>
    <w:rsid w:val="002168EB"/>
    <w:rPr>
      <w:rFonts w:asciiTheme="minorHAnsi" w:eastAsiaTheme="minorEastAsia" w:hAnsiTheme="minorHAnsi" w:cstheme="minorBidi"/>
      <w:b/>
      <w:bCs/>
      <w:kern w:val="2"/>
      <w:sz w:val="21"/>
      <w:szCs w:val="24"/>
    </w:rPr>
  </w:style>
  <w:style w:type="paragraph" w:styleId="ab">
    <w:name w:val="Balloon Text"/>
    <w:basedOn w:val="a"/>
    <w:link w:val="Char1"/>
    <w:rsid w:val="002168EB"/>
    <w:rPr>
      <w:sz w:val="18"/>
      <w:szCs w:val="18"/>
    </w:rPr>
  </w:style>
  <w:style w:type="character" w:customStyle="1" w:styleId="Char1">
    <w:name w:val="批注框文本 Char"/>
    <w:basedOn w:val="a0"/>
    <w:link w:val="ab"/>
    <w:rsid w:val="002168E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665C3"/>
      <w:u w:val="none"/>
    </w:rPr>
  </w:style>
  <w:style w:type="character" w:styleId="a6">
    <w:name w:val="Emphasis"/>
    <w:basedOn w:val="a0"/>
    <w:qFormat/>
  </w:style>
  <w:style w:type="character" w:styleId="HTML">
    <w:name w:val="HTML Definition"/>
    <w:basedOn w:val="a0"/>
  </w:style>
  <w:style w:type="character" w:styleId="HTML0">
    <w:name w:val="HTML Variable"/>
    <w:basedOn w:val="a0"/>
  </w:style>
  <w:style w:type="character" w:styleId="a7">
    <w:name w:val="Hyperlink"/>
    <w:basedOn w:val="a0"/>
    <w:rPr>
      <w:color w:val="3665C3"/>
      <w:u w:val="none"/>
    </w:rPr>
  </w:style>
  <w:style w:type="character" w:styleId="HTML1">
    <w:name w:val="HTML Code"/>
    <w:basedOn w:val="a0"/>
    <w:rPr>
      <w:rFonts w:ascii="Courier New" w:hAnsi="Courier New"/>
      <w:sz w:val="20"/>
    </w:rPr>
  </w:style>
  <w:style w:type="character" w:styleId="HTML2">
    <w:name w:val="HTML Cite"/>
    <w:basedOn w:val="a0"/>
  </w:style>
  <w:style w:type="character" w:customStyle="1" w:styleId="ds-reads-app-special">
    <w:name w:val="ds-reads-app-special"/>
    <w:basedOn w:val="a0"/>
    <w:rPr>
      <w:color w:val="FFFFFF"/>
      <w:shd w:val="clear" w:color="auto" w:fill="00A3CF"/>
    </w:rPr>
  </w:style>
  <w:style w:type="character" w:customStyle="1" w:styleId="ds-reads-from">
    <w:name w:val="ds-reads-from"/>
    <w:basedOn w:val="a0"/>
  </w:style>
  <w:style w:type="character" w:customStyle="1" w:styleId="ds-unread-count">
    <w:name w:val="ds-unread-count"/>
    <w:basedOn w:val="a0"/>
    <w:rPr>
      <w:b/>
      <w:color w:val="EE3322"/>
    </w:rPr>
  </w:style>
  <w:style w:type="character" w:styleId="a8">
    <w:name w:val="annotation reference"/>
    <w:basedOn w:val="a0"/>
    <w:rsid w:val="002168EB"/>
    <w:rPr>
      <w:sz w:val="21"/>
      <w:szCs w:val="21"/>
    </w:rPr>
  </w:style>
  <w:style w:type="paragraph" w:styleId="a9">
    <w:name w:val="annotation text"/>
    <w:basedOn w:val="a"/>
    <w:link w:val="Char"/>
    <w:rsid w:val="002168EB"/>
    <w:pPr>
      <w:jc w:val="left"/>
    </w:pPr>
  </w:style>
  <w:style w:type="character" w:customStyle="1" w:styleId="Char">
    <w:name w:val="批注文字 Char"/>
    <w:basedOn w:val="a0"/>
    <w:link w:val="a9"/>
    <w:rsid w:val="002168EB"/>
    <w:rPr>
      <w:rFonts w:asciiTheme="minorHAnsi" w:eastAsiaTheme="minorEastAsia" w:hAnsiTheme="minorHAnsi" w:cstheme="minorBidi"/>
      <w:kern w:val="2"/>
      <w:sz w:val="21"/>
      <w:szCs w:val="24"/>
    </w:rPr>
  </w:style>
  <w:style w:type="paragraph" w:styleId="aa">
    <w:name w:val="annotation subject"/>
    <w:basedOn w:val="a9"/>
    <w:next w:val="a9"/>
    <w:link w:val="Char0"/>
    <w:rsid w:val="002168EB"/>
    <w:rPr>
      <w:b/>
      <w:bCs/>
    </w:rPr>
  </w:style>
  <w:style w:type="character" w:customStyle="1" w:styleId="Char0">
    <w:name w:val="批注主题 Char"/>
    <w:basedOn w:val="Char"/>
    <w:link w:val="aa"/>
    <w:rsid w:val="002168EB"/>
    <w:rPr>
      <w:rFonts w:asciiTheme="minorHAnsi" w:eastAsiaTheme="minorEastAsia" w:hAnsiTheme="minorHAnsi" w:cstheme="minorBidi"/>
      <w:b/>
      <w:bCs/>
      <w:kern w:val="2"/>
      <w:sz w:val="21"/>
      <w:szCs w:val="24"/>
    </w:rPr>
  </w:style>
  <w:style w:type="paragraph" w:styleId="ab">
    <w:name w:val="Balloon Text"/>
    <w:basedOn w:val="a"/>
    <w:link w:val="Char1"/>
    <w:rsid w:val="002168EB"/>
    <w:rPr>
      <w:sz w:val="18"/>
      <w:szCs w:val="18"/>
    </w:rPr>
  </w:style>
  <w:style w:type="character" w:customStyle="1" w:styleId="Char1">
    <w:name w:val="批注框文本 Char"/>
    <w:basedOn w:val="a0"/>
    <w:link w:val="ab"/>
    <w:rsid w:val="002168E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yjbys.com/qingjiatiao/"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215</Words>
  <Characters>1230</Characters>
  <Application>Microsoft Office Word</Application>
  <DocSecurity>0</DocSecurity>
  <Lines>10</Lines>
  <Paragraphs>2</Paragraphs>
  <ScaleCrop>false</ScaleCrop>
  <Company>Microsoft</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cp:lastModifiedBy>
  <cp:revision>4</cp:revision>
  <dcterms:created xsi:type="dcterms:W3CDTF">2014-10-29T12:08:00Z</dcterms:created>
  <dcterms:modified xsi:type="dcterms:W3CDTF">2017-01-09T02:55:00Z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