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岗位职责</w:t>
      </w:r>
    </w:p>
    <w:tbl>
      <w:tblPr>
        <w:tblStyle w:val="6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5459"/>
        <w:gridCol w:w="1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820" w:type="dxa"/>
          </w:tcPr>
          <w:p>
            <w:pPr>
              <w:jc w:val="both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岗位</w:t>
            </w:r>
          </w:p>
        </w:tc>
        <w:tc>
          <w:tcPr>
            <w:tcW w:w="5459" w:type="dxa"/>
          </w:tcPr>
          <w:p>
            <w:pPr>
              <w:jc w:val="center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岗位职责</w:t>
            </w:r>
          </w:p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  <w:tc>
          <w:tcPr>
            <w:tcW w:w="1821" w:type="dxa"/>
          </w:tcPr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 xml:space="preserve">     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2" w:hRule="atLeast"/>
        </w:trPr>
        <w:tc>
          <w:tcPr>
            <w:tcW w:w="1820" w:type="dxa"/>
          </w:tcPr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总裁/校长</w:t>
            </w:r>
          </w:p>
        </w:tc>
        <w:tc>
          <w:tcPr>
            <w:tcW w:w="5459" w:type="dxa"/>
            <w:textDirection w:val="lrTb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1、 全面领导校区教师员工做好日常接待、教学、管理工作； </w:t>
            </w:r>
          </w:p>
          <w:p>
            <w:pPr>
              <w:jc w:val="left"/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2、 对公司下达的招生任务，进行分解安排，并完成； </w:t>
            </w:r>
          </w:p>
          <w:p>
            <w:pPr>
              <w:jc w:val="left"/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3、 围绕学校发展战略，有计划、有条理的组织学校正常运营； </w:t>
            </w:r>
          </w:p>
          <w:p>
            <w:pPr>
              <w:jc w:val="left"/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4、 督导教学部门保质保量完成教学目标</w:t>
            </w:r>
          </w:p>
          <w:p>
            <w:pPr>
              <w:jc w:val="left"/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5、 积极做好教师、学员、学校三方的沟通和协调工作 </w:t>
            </w:r>
          </w:p>
          <w:p>
            <w:pPr>
              <w:numPr>
                <w:numId w:val="0"/>
              </w:numPr>
              <w:jc w:val="left"/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6、</w:t>
            </w:r>
            <w:bookmarkStart w:id="0" w:name="_GoBack"/>
            <w:bookmarkEnd w:id="0"/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 对学校员工做到分工明确、奖罚分明，指导及时、考核公正； 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820" w:type="dxa"/>
          </w:tcPr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执行校长/助理</w:t>
            </w:r>
          </w:p>
        </w:tc>
        <w:tc>
          <w:tcPr>
            <w:tcW w:w="5459" w:type="dxa"/>
          </w:tcPr>
          <w:p>
            <w:pP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1.协助校长贯彻实施校区教学计划、课程标准、教学目标及上级的指示、决定。</w:t>
            </w:r>
          </w:p>
          <w:p>
            <w:pP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2.制定和贯彻学校教学计划，制定和实施校区工作计划，并及时作出总结。 </w:t>
            </w:r>
          </w:p>
          <w:p>
            <w:pP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3.指导教学部员工完成学生学习上的常规管理，并配合校长完成教学监督工作。</w:t>
            </w:r>
          </w:p>
          <w:p>
            <w:pP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4.定期检查教师教案、学生作业，并配合校长召开学生、家长和教师座谈会。 </w:t>
            </w:r>
          </w:p>
          <w:p>
            <w:pP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5.协助校长管理教务行政工作。 </w:t>
            </w:r>
          </w:p>
          <w:p>
            <w:pP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6.协助校长做好员工的思想政治工作，解决员工生活工作中的困难，充分调动员工的工作积极性。 </w:t>
            </w:r>
          </w:p>
          <w:p>
            <w:pP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7.完成校长指派的其他工作。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8、 指导监督前台做好各类前台及教务表格，并及时进行整理、归档、装订、保管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9、督导保洁人员每天保质保量完成校区清洁任务</w:t>
            </w:r>
          </w:p>
          <w:p>
            <w:pPr>
              <w:jc w:val="left"/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10、 做好在校学生安全的管理工作，杜绝各类安全隐患，以维持学校及学员利益。 </w:t>
            </w:r>
          </w:p>
          <w:p>
            <w:pP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11、 做好本分校员工的考勤及岗位调动时的衔接安排，以保持工作人员的稳定性；</w:t>
            </w:r>
          </w:p>
        </w:tc>
        <w:tc>
          <w:tcPr>
            <w:tcW w:w="1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820" w:type="dxa"/>
          </w:tcPr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前台/行政</w:t>
            </w:r>
          </w:p>
        </w:tc>
        <w:tc>
          <w:tcPr>
            <w:tcW w:w="5459" w:type="dxa"/>
          </w:tcPr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校区环境的日常监督。  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来访接待以及指引。 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校区日常费用的收取。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4、校区学员及家长的日常接待。  </w:t>
            </w:r>
          </w:p>
          <w:p>
            <w:pP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5、对学员及家长的日常回访及教师日常回访监督。</w:t>
            </w:r>
          </w:p>
          <w:p>
            <w:pP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6、信息报表的制作与上报。  </w:t>
            </w:r>
          </w:p>
          <w:p>
            <w:pP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7、协助校区老师完成校区安全管理工作。</w:t>
            </w:r>
          </w:p>
          <w:p>
            <w:pP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8、日常市场活动的配合及参与。</w:t>
            </w:r>
          </w:p>
          <w:p>
            <w:pP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9、校区信息的整理与管理。 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10、协助教学工作及日常生活，配合学校老师完成学校各项工作。</w:t>
            </w:r>
          </w:p>
        </w:tc>
        <w:tc>
          <w:tcPr>
            <w:tcW w:w="1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820" w:type="dxa"/>
          </w:tcPr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保洁人员</w:t>
            </w:r>
          </w:p>
        </w:tc>
        <w:tc>
          <w:tcPr>
            <w:tcW w:w="5459" w:type="dxa"/>
          </w:tcPr>
          <w:p>
            <w:pPr>
              <w:pStyle w:val="3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52" w:afterAutospacing="0" w:line="240" w:lineRule="auto"/>
              <w:ind w:left="0" w:right="0" w:firstLine="0"/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  <w:shd w:val="clear" w:fill="FFFFFF"/>
              </w:rPr>
              <w:t>树立为全校师生员工服务的思想，遵守学校有关管理规定，按时到岗着装整齐，礼貌待人。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52" w:afterAutospacing="0" w:line="240" w:lineRule="auto"/>
              <w:ind w:leftChars="0" w:right="0" w:rightChars="0"/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  <w:shd w:val="clear" w:fill="FFFFFF"/>
              </w:rPr>
              <w:t>2、全面负责所辖楼层大厅地面、楼梯、走廊、卫生间、楼梯扶手、墙壁的清洁卫生工作，每天上、下午至少各扫（拖、抹）一次。确保大厅地面、走廊、楼梯整洁卫生；如遇下雨天气，要对其地面进行不间断清理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52" w:afterAutospacing="0" w:line="240" w:lineRule="auto"/>
              <w:ind w:left="0" w:right="0" w:firstLine="0"/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  <w:shd w:val="clear" w:fill="FFFFFF"/>
              </w:rPr>
              <w:t>3、经常检查卫生间、下水管道是否畅通，随时清除易造成堵塞的杂物等隐患，发现堵塞要及时处理。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52" w:afterAutospacing="0" w:line="240" w:lineRule="auto"/>
              <w:ind w:left="0" w:right="0" w:firstLine="0"/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  <w:shd w:val="clear" w:fill="FFFFFF"/>
              </w:rPr>
              <w:t>4、维护公共设施，如有损坏要及时报修、以旧换新。所使用的卫生工具要妥善保管，定点有序存放。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52" w:afterAutospacing="0" w:line="240" w:lineRule="auto"/>
              <w:ind w:left="0" w:right="0" w:firstLine="0"/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  <w:shd w:val="clear" w:fill="FFFFFF"/>
              </w:rPr>
              <w:t>5、卫生间每天至少冲洗两遍，做到大小便池无污垢、地面、台面、水盆整洁、玻璃明亮、无蛛网、无积灰、无积水，墙面无张贴、涂写，保证下水管道的畅通。定期进行厕所消毒，并做好消毒记录。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52" w:afterAutospacing="0" w:line="240" w:lineRule="auto"/>
              <w:ind w:left="0" w:right="0" w:firstLine="0"/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  <w:shd w:val="clear" w:fill="FFFFFF"/>
              </w:rPr>
              <w:t>6、</w:t>
            </w: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  <w:shd w:val="clear" w:fill="FFFFFF"/>
                <w:lang w:eastAsia="zh-CN"/>
              </w:rPr>
              <w:t>配合学校管理人员</w:t>
            </w: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  <w:shd w:val="clear" w:fill="FFFFFF"/>
              </w:rPr>
              <w:t>做好节约水电</w:t>
            </w: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  <w:shd w:val="clear" w:fill="FFFFFF"/>
                <w:lang w:eastAsia="zh-CN"/>
              </w:rPr>
              <w:t>气</w:t>
            </w: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  <w:shd w:val="clear" w:fill="FFFFFF"/>
              </w:rPr>
              <w:t>的工作</w:t>
            </w: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  <w:shd w:val="clear" w:fill="FFFFFF"/>
                <w:lang w:eastAsia="zh-CN"/>
              </w:rPr>
              <w:t>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52" w:afterAutospacing="0" w:line="240" w:lineRule="auto"/>
              <w:ind w:left="0" w:right="0" w:firstLine="0"/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  <w:shd w:val="clear" w:fill="FFFFFF"/>
              </w:rPr>
              <w:t>7、对师生的乱扔乱放现象有权进行劝阻和制止。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52" w:afterAutospacing="0" w:line="240" w:lineRule="auto"/>
              <w:ind w:left="0" w:right="0" w:firstLine="0"/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  <w:shd w:val="clear" w:fill="FFFFFF"/>
              </w:rPr>
              <w:t>8、掌握正确的清洁方法和流程，及时妥当的设置安全警示牌，确保师生安全。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52" w:afterAutospacing="0" w:line="240" w:lineRule="auto"/>
              <w:ind w:left="0" w:right="0" w:firstLine="0"/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  <w:shd w:val="clear" w:fill="FFFFFF"/>
              </w:rPr>
              <w:t>9、按要求完成</w:t>
            </w: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  <w:shd w:val="clear" w:fill="FFFFFF"/>
                <w:lang w:eastAsia="zh-CN"/>
              </w:rPr>
              <w:t>学校管理人员</w:t>
            </w: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  <w:shd w:val="clear" w:fill="FFFFFF"/>
              </w:rPr>
              <w:t>安排的其它临时性工作。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52" w:afterAutospacing="0" w:line="240" w:lineRule="auto"/>
              <w:ind w:left="0" w:right="0" w:firstLine="0"/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  <w:shd w:val="clear" w:fill="FFFFFF"/>
              </w:rPr>
              <w:t>10、学校保洁员应当认真履行本职责，因履职不到位或不当造成不良影响的，学校有权</w:t>
            </w: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  <w:shd w:val="clear" w:fill="FFFFFF"/>
                <w:lang w:eastAsia="zh-CN"/>
              </w:rPr>
              <w:t>实施惩罚，情节严重者予以</w:t>
            </w: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  <w:shd w:val="clear" w:fill="FFFFFF"/>
              </w:rPr>
              <w:t>辞退</w:t>
            </w: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2B2B2B"/>
                <w:spacing w:val="0"/>
                <w:sz w:val="18"/>
                <w:szCs w:val="18"/>
                <w:shd w:val="clear" w:fill="FFFFFF"/>
                <w:lang w:eastAsia="zh-CN"/>
              </w:rPr>
              <w:t>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820" w:type="dxa"/>
          </w:tcPr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教育顾问</w:t>
            </w:r>
          </w:p>
        </w:tc>
        <w:tc>
          <w:tcPr>
            <w:tcW w:w="5459" w:type="dxa"/>
          </w:tcPr>
          <w:p>
            <w:pPr>
              <w:numPr>
                <w:ilvl w:val="0"/>
                <w:numId w:val="3"/>
              </w:numP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协助校长/投资人制定学校未来发展方向。</w:t>
            </w:r>
          </w:p>
          <w:p>
            <w:pPr>
              <w:numPr>
                <w:ilvl w:val="0"/>
                <w:numId w:val="3"/>
              </w:numP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解答教育行业相关问题，为校区正常运营提供建议和意见</w:t>
            </w:r>
          </w:p>
          <w:p>
            <w:pPr>
              <w:numPr>
                <w:ilvl w:val="0"/>
                <w:numId w:val="3"/>
              </w:numP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根据校方需要，协助校方开展各大宣传活动，出席各公关活动</w:t>
            </w:r>
          </w:p>
          <w:p>
            <w:pPr>
              <w:numPr>
                <w:ilvl w:val="0"/>
                <w:numId w:val="3"/>
              </w:numP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参与校方合同的制定和修改，并对薪酬体系、管理制度提出建设性意见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参与校区员工的培训</w:t>
            </w:r>
          </w:p>
        </w:tc>
        <w:tc>
          <w:tcPr>
            <w:tcW w:w="1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C7972"/>
    <w:multiLevelType w:val="singleLevel"/>
    <w:tmpl w:val="57EC797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EC7B7E"/>
    <w:multiLevelType w:val="singleLevel"/>
    <w:tmpl w:val="57EC7B7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EC925C"/>
    <w:multiLevelType w:val="singleLevel"/>
    <w:tmpl w:val="57EC92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903BE"/>
    <w:rsid w:val="038B4414"/>
    <w:rsid w:val="249006FD"/>
    <w:rsid w:val="41B43F0F"/>
    <w:rsid w:val="4EE232AF"/>
    <w:rsid w:val="5C0903BE"/>
    <w:rsid w:val="5F931A95"/>
    <w:rsid w:val="7BA545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2016-09-28T09:02:00Z</dcterms:created>
  <dc:creator>Administrator</dc:creator>
  <cp:lastModifiedBy>Administrator</cp:lastModifiedBy>
  <dcterms:modified xsi:type="dcterms:W3CDTF">2016-09-29T04:10:26Z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