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D7" w:rsidRDefault="000663D7" w:rsidP="000663D7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663D7">
        <w:rPr>
          <w:rFonts w:ascii="宋体" w:eastAsia="宋体" w:hAnsi="宋体" w:cs="宋体" w:hint="eastAsia"/>
          <w:b/>
          <w:kern w:val="0"/>
          <w:sz w:val="44"/>
          <w:szCs w:val="44"/>
        </w:rPr>
        <w:t>考勤制度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</w:r>
    </w:p>
    <w:p w:rsidR="000663D7" w:rsidRPr="000663D7" w:rsidRDefault="000663D7" w:rsidP="000663D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0663D7">
        <w:rPr>
          <w:rFonts w:ascii="宋体" w:eastAsia="宋体" w:hAnsi="宋体" w:cs="宋体"/>
          <w:kern w:val="0"/>
          <w:sz w:val="24"/>
          <w:szCs w:val="24"/>
        </w:rPr>
        <w:t>工作时间 公司每周工作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六天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，员工每日正常工作时间为 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小时。其中： </w:t>
      </w:r>
    </w:p>
    <w:p w:rsidR="000663D7" w:rsidRDefault="000663D7" w:rsidP="000663D7">
      <w:pPr>
        <w:pStyle w:val="a3"/>
        <w:ind w:left="4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0663D7">
        <w:rPr>
          <w:rFonts w:ascii="宋体" w:eastAsia="宋体" w:hAnsi="宋体" w:cs="宋体"/>
          <w:kern w:val="0"/>
          <w:sz w:val="24"/>
          <w:szCs w:val="24"/>
        </w:rPr>
        <w:t>周一至周</w:t>
      </w:r>
      <w:r>
        <w:rPr>
          <w:rFonts w:ascii="宋体" w:eastAsia="宋体" w:hAnsi="宋体" w:cs="宋体" w:hint="eastAsia"/>
          <w:kern w:val="0"/>
          <w:sz w:val="24"/>
          <w:szCs w:val="24"/>
        </w:rPr>
        <w:t>五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：上午： 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0663D7">
        <w:rPr>
          <w:rFonts w:ascii="宋体" w:eastAsia="宋体" w:hAnsi="宋体" w:cs="宋体"/>
          <w:kern w:val="0"/>
          <w:sz w:val="24"/>
          <w:szCs w:val="24"/>
        </w:rPr>
        <w:t>0 － 12 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00 </w:t>
      </w:r>
      <w:r w:rsidRPr="000663D7">
        <w:rPr>
          <w:rFonts w:ascii="宋体" w:eastAsia="宋体" w:hAnsi="宋体" w:cs="宋体"/>
          <w:kern w:val="0"/>
          <w:sz w:val="24"/>
          <w:szCs w:val="24"/>
        </w:rPr>
        <w:t>下午: 1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0663D7">
        <w:rPr>
          <w:rFonts w:ascii="宋体" w:eastAsia="宋体" w:hAnsi="宋体" w:cs="宋体"/>
          <w:kern w:val="0"/>
          <w:sz w:val="24"/>
          <w:szCs w:val="24"/>
        </w:rPr>
        <w:t>0 － 1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30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为工作时间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663D7">
        <w:rPr>
          <w:rFonts w:ascii="宋体" w:eastAsia="宋体" w:hAnsi="宋体" w:cs="宋体"/>
          <w:kern w:val="0"/>
          <w:sz w:val="24"/>
          <w:szCs w:val="24"/>
        </w:rPr>
        <w:t>12 ： 00 － 1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30 为午餐休息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。（周三休息）</w:t>
      </w:r>
    </w:p>
    <w:p w:rsidR="000663D7" w:rsidRPr="000663D7" w:rsidRDefault="000663D7" w:rsidP="000663D7">
      <w:pPr>
        <w:pStyle w:val="a3"/>
        <w:ind w:left="4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周六至周日：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上午： 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0663D7">
        <w:rPr>
          <w:rFonts w:ascii="宋体" w:eastAsia="宋体" w:hAnsi="宋体" w:cs="宋体"/>
          <w:kern w:val="0"/>
          <w:sz w:val="24"/>
          <w:szCs w:val="24"/>
        </w:rPr>
        <w:t>0 － 12 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00 </w:t>
      </w:r>
      <w:r w:rsidRPr="000663D7">
        <w:rPr>
          <w:rFonts w:ascii="宋体" w:eastAsia="宋体" w:hAnsi="宋体" w:cs="宋体"/>
          <w:kern w:val="0"/>
          <w:sz w:val="24"/>
          <w:szCs w:val="24"/>
        </w:rPr>
        <w:t>下午: 1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>
        <w:rPr>
          <w:rFonts w:ascii="宋体" w:eastAsia="宋体" w:hAnsi="宋体" w:cs="宋体" w:hint="eastAsia"/>
          <w:kern w:val="0"/>
          <w:sz w:val="24"/>
          <w:szCs w:val="24"/>
        </w:rPr>
        <w:t>00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－ 1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>
        <w:rPr>
          <w:rFonts w:ascii="宋体" w:eastAsia="宋体" w:hAnsi="宋体" w:cs="宋体" w:hint="eastAsia"/>
          <w:kern w:val="0"/>
          <w:sz w:val="24"/>
          <w:szCs w:val="24"/>
        </w:rPr>
        <w:t>00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为工作时间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663D7">
        <w:rPr>
          <w:rFonts w:ascii="宋体" w:eastAsia="宋体" w:hAnsi="宋体" w:cs="宋体"/>
          <w:kern w:val="0"/>
          <w:sz w:val="24"/>
          <w:szCs w:val="24"/>
        </w:rPr>
        <w:t>12 ： 00 － 1</w:t>
      </w:r>
      <w:r w:rsidRPr="000663D7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>
        <w:rPr>
          <w:rFonts w:ascii="宋体" w:eastAsia="宋体" w:hAnsi="宋体" w:cs="宋体" w:hint="eastAsia"/>
          <w:kern w:val="0"/>
          <w:sz w:val="24"/>
          <w:szCs w:val="24"/>
        </w:rPr>
        <w:t>00</w:t>
      </w:r>
      <w:r w:rsidRPr="000663D7">
        <w:rPr>
          <w:rFonts w:ascii="宋体" w:eastAsia="宋体" w:hAnsi="宋体" w:cs="宋体"/>
          <w:kern w:val="0"/>
          <w:sz w:val="24"/>
          <w:szCs w:val="24"/>
        </w:rPr>
        <w:t xml:space="preserve"> 为午餐休息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663D7">
        <w:rPr>
          <w:rFonts w:ascii="宋体" w:eastAsia="宋体" w:hAnsi="宋体" w:cs="宋体"/>
          <w:kern w:val="0"/>
          <w:sz w:val="24"/>
          <w:szCs w:val="24"/>
        </w:rPr>
        <w:br/>
        <w:t>实行轮班制的部门作息时间经人事部门审查后实施。</w:t>
      </w:r>
    </w:p>
    <w:p w:rsidR="000663D7" w:rsidRDefault="000663D7" w:rsidP="000663D7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372D">
        <w:rPr>
          <w:rFonts w:ascii="宋体" w:eastAsia="宋体" w:hAnsi="宋体" w:cs="宋体"/>
          <w:kern w:val="0"/>
          <w:sz w:val="24"/>
          <w:szCs w:val="24"/>
        </w:rPr>
        <w:t>二、</w:t>
      </w:r>
      <w:hyperlink r:id="rId5" w:tgtFrame="_blank" w:history="1">
        <w:r w:rsidRPr="000663D7">
          <w:rPr>
            <w:rFonts w:ascii="宋体" w:eastAsia="宋体" w:hAnsi="宋体" w:cs="宋体"/>
            <w:kern w:val="0"/>
            <w:sz w:val="24"/>
            <w:szCs w:val="24"/>
          </w:rPr>
          <w:t>考勤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>1 、所有专职员工必须严格遵守公司</w:t>
      </w:r>
      <w:hyperlink r:id="rId6" w:tgtFrame="_blank" w:history="1">
        <w:r w:rsidRPr="000663D7">
          <w:rPr>
            <w:rFonts w:ascii="宋体" w:eastAsia="宋体" w:hAnsi="宋体" w:cs="宋体"/>
            <w:kern w:val="0"/>
            <w:sz w:val="24"/>
            <w:szCs w:val="24"/>
          </w:rPr>
          <w:t>考勤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>制度，上下班亲自</w:t>
      </w:r>
      <w:r>
        <w:rPr>
          <w:rFonts w:ascii="宋体" w:eastAsia="宋体" w:hAnsi="宋体" w:cs="宋体" w:hint="eastAsia"/>
          <w:kern w:val="0"/>
          <w:sz w:val="24"/>
          <w:szCs w:val="24"/>
        </w:rPr>
        <w:t>签到</w:t>
      </w:r>
      <w:r w:rsidRPr="00C4372D">
        <w:rPr>
          <w:rFonts w:ascii="宋体" w:eastAsia="宋体" w:hAnsi="宋体" w:cs="宋体"/>
          <w:kern w:val="0"/>
          <w:sz w:val="24"/>
          <w:szCs w:val="24"/>
        </w:rPr>
        <w:t>（午休</w:t>
      </w:r>
      <w:proofErr w:type="gramStart"/>
      <w:r w:rsidRPr="00C4372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签到</w:t>
      </w:r>
      <w:r w:rsidRPr="00C4372D">
        <w:rPr>
          <w:rFonts w:ascii="宋体" w:eastAsia="宋体" w:hAnsi="宋体" w:cs="宋体"/>
          <w:kern w:val="0"/>
          <w:sz w:val="24"/>
          <w:szCs w:val="24"/>
        </w:rPr>
        <w:t>），不得代替他人</w:t>
      </w:r>
      <w:r>
        <w:rPr>
          <w:rFonts w:ascii="宋体" w:eastAsia="宋体" w:hAnsi="宋体" w:cs="宋体" w:hint="eastAsia"/>
          <w:kern w:val="0"/>
          <w:sz w:val="24"/>
          <w:szCs w:val="24"/>
        </w:rPr>
        <w:t>签到</w:t>
      </w: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663D7" w:rsidRDefault="000663D7" w:rsidP="000663D7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372D">
        <w:rPr>
          <w:rFonts w:ascii="宋体" w:eastAsia="宋体" w:hAnsi="宋体" w:cs="宋体"/>
          <w:kern w:val="0"/>
          <w:sz w:val="24"/>
          <w:szCs w:val="24"/>
        </w:rPr>
        <w:t>2、 迟到、早退、旷工 （ 1 ）迟到或早退 30 分钟以内者，每次扣发薪金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0 元。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30 </w:t>
      </w:r>
      <w:proofErr w:type="gramStart"/>
      <w:r w:rsidRPr="00C4372D">
        <w:rPr>
          <w:rFonts w:ascii="宋体" w:eastAsia="宋体" w:hAnsi="宋体" w:cs="宋体"/>
          <w:kern w:val="0"/>
          <w:sz w:val="24"/>
          <w:szCs w:val="24"/>
        </w:rPr>
        <w:t>分钟以上</w:t>
      </w:r>
      <w:proofErr w:type="gramEnd"/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 1 小时以内者，每次扣发薪金 </w:t>
      </w:r>
      <w:r>
        <w:rPr>
          <w:rFonts w:ascii="宋体" w:eastAsia="宋体" w:hAnsi="宋体" w:cs="宋体" w:hint="eastAsia"/>
          <w:kern w:val="0"/>
          <w:sz w:val="24"/>
          <w:szCs w:val="24"/>
        </w:rPr>
        <w:t>100</w:t>
      </w: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 元。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372D">
        <w:rPr>
          <w:rFonts w:ascii="宋体" w:eastAsia="宋体" w:hAnsi="宋体" w:cs="宋体"/>
          <w:kern w:val="0"/>
          <w:sz w:val="24"/>
          <w:szCs w:val="24"/>
        </w:rPr>
        <w:t>超过 1 小时以上者必须提前办理请假手续，否则按旷工处理。 （ 2 ）月迟到、早退累计达五次者，扣除相应薪金后，计旷工一次。 旷工一次扣发一天双倍薪金。 年度内旷工三天及以上者予以辞退。</w:t>
      </w:r>
    </w:p>
    <w:p w:rsidR="000663D7" w:rsidRDefault="000663D7" w:rsidP="000663D7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 3 、请假 （ 1 ）病假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a 、员工病假须于上班开始的前 30 </w:t>
      </w:r>
      <w:r>
        <w:rPr>
          <w:rFonts w:ascii="宋体" w:eastAsia="宋体" w:hAnsi="宋体" w:cs="宋体"/>
          <w:kern w:val="0"/>
          <w:sz w:val="24"/>
          <w:szCs w:val="24"/>
        </w:rPr>
        <w:t>分钟内</w:t>
      </w:r>
      <w:r w:rsidRPr="00C4372D">
        <w:rPr>
          <w:rFonts w:ascii="宋体" w:eastAsia="宋体" w:hAnsi="宋体" w:cs="宋体"/>
          <w:kern w:val="0"/>
          <w:sz w:val="24"/>
          <w:szCs w:val="24"/>
        </w:rPr>
        <w:t>致电部门负责人，请假一天以上的，病愈上班后须补区、县级以上医院就诊证明。 b 、员工因患传染病或其他</w:t>
      </w:r>
      <w:hyperlink r:id="rId7" w:tgtFrame="_blank" w:history="1">
        <w:r w:rsidRPr="000663D7">
          <w:rPr>
            <w:rFonts w:ascii="宋体" w:eastAsia="宋体" w:hAnsi="宋体" w:cs="宋体"/>
            <w:kern w:val="0"/>
            <w:sz w:val="24"/>
            <w:szCs w:val="24"/>
          </w:rPr>
          <w:t>重大疾病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>请假，病愈返工时需持区、县级以上医院出具的康复证明，经人事部门核定后，由公司给予工作安排。 (2) 事假：紧急突发事故可由自己或委托他人告知部门负责人批准，其余请假均应填写《请假单》，经权责领导核准，报人事部门备案，方可离开工作岗位，否则按旷工论处。事假期间不计发工资。</w:t>
      </w:r>
    </w:p>
    <w:p w:rsidR="007024A6" w:rsidRPr="000663D7" w:rsidRDefault="000663D7" w:rsidP="000663D7">
      <w:pPr>
        <w:jc w:val="left"/>
        <w:rPr>
          <w:rFonts w:ascii="宋体" w:eastAsia="宋体" w:hAnsi="宋体" w:cs="宋体"/>
          <w:b/>
          <w:kern w:val="0"/>
          <w:sz w:val="44"/>
          <w:szCs w:val="44"/>
        </w:rPr>
      </w:pP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 4 、出差(1) 员工出差前填好《出差申请单》呈权责领导批准后，报人事部门备案，否则按事假进行考勤。 (2) 出差人员原则上须在规定时间内返回，如需延期应告知部门负责人，返回后在《出差申请单》上注明事由，经权责领导签字按出差考勤。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>5 、请假出差批准权限：三天以内由直接上级审批，三天以上</w:t>
      </w:r>
      <w:r>
        <w:rPr>
          <w:rFonts w:ascii="宋体" w:eastAsia="宋体" w:hAnsi="宋体" w:cs="宋体"/>
          <w:kern w:val="0"/>
          <w:sz w:val="24"/>
          <w:szCs w:val="24"/>
        </w:rPr>
        <w:t>由隔级上级审批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sectPr w:rsidR="007024A6" w:rsidRPr="000663D7" w:rsidSect="0070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B1AC1"/>
    <w:multiLevelType w:val="hybridMultilevel"/>
    <w:tmpl w:val="E534B1BC"/>
    <w:lvl w:ilvl="0" w:tplc="90CA39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63D7"/>
    <w:rsid w:val="000663D7"/>
    <w:rsid w:val="0070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3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9%87%8D%E5%A4%A7%E7%96%BE%E7%97%85&amp;tn=44039180_cpr&amp;fenlei=mv6quAkxTZn0IZRqIHckPjm4nH00T1dWnWm1mWn3uyFbm16vP1bs0ZwV5Hcvrjm3rH6sPfKWUMw85HfYnjn4nH6sgvPsT6KdThsqpZwYTjCEQLGCpyw9Uz4Bmy-bIi4WUvYETgN-TLwGUv3En10YrH6krH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8%80%83%E5%8B%A4&amp;tn=44039180_cpr&amp;fenlei=mv6quAkxTZn0IZRqIHckPjm4nH00T1dWnWm1mWn3uyFbm16vP1bs0ZwV5Hcvrjm3rH6sPfKWUMw85HfYnjn4nH6sgvPsT6KdThsqpZwYTjCEQLGCpyw9Uz4Bmy-bIi4WUvYETgN-TLwGUv3En10YrH6krHc3" TargetMode="External"/><Relationship Id="rId5" Type="http://schemas.openxmlformats.org/officeDocument/2006/relationships/hyperlink" Target="https://www.baidu.com/s?wd=%E8%80%83%E5%8B%A4&amp;tn=44039180_cpr&amp;fenlei=mv6quAkxTZn0IZRqIHckPjm4nH00T1dWnWm1mWn3uyFbm16vP1bs0ZwV5Hcvrjm3rH6sPfKWUMw85HfYnjn4nH6sgvPsT6KdThsqpZwYTjCEQLGCpyw9Uz4Bmy-bIi4WUvYETgN-TLwGUv3En10YrH6krHc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2016-09-06T05:47:00Z</dcterms:created>
  <dcterms:modified xsi:type="dcterms:W3CDTF">2016-09-06T06:03:00Z</dcterms:modified>
</cp:coreProperties>
</file>