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2A2102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  <w:proofErr w:type="spellStart"/>
      <w:r w:rsidRPr="00395BC8">
        <w:rPr>
          <w:rFonts w:eastAsia="Andale Sans UI" w:cs="Times New Roman"/>
          <w:kern w:val="3"/>
          <w:szCs w:val="28"/>
          <w:lang w:val="de-DE" w:eastAsia="ja-JP" w:bidi="fa-IR"/>
        </w:rPr>
        <w:t>Федеральное</w:t>
      </w:r>
      <w:proofErr w:type="spellEnd"/>
      <w:r w:rsidRPr="00395BC8">
        <w:rPr>
          <w:rFonts w:eastAsia="Andale Sans UI" w:cs="Times New Roman"/>
          <w:kern w:val="3"/>
          <w:szCs w:val="28"/>
          <w:lang w:eastAsia="ja-JP" w:bidi="fa-IR"/>
        </w:rPr>
        <w:t xml:space="preserve"> </w:t>
      </w:r>
      <w:proofErr w:type="spellStart"/>
      <w:r w:rsidRPr="00395BC8">
        <w:rPr>
          <w:rFonts w:eastAsia="Andale Sans UI" w:cs="Times New Roman"/>
          <w:kern w:val="3"/>
          <w:szCs w:val="28"/>
          <w:lang w:val="de-DE" w:eastAsia="ja-JP" w:bidi="fa-IR"/>
        </w:rPr>
        <w:t>государственное</w:t>
      </w:r>
      <w:proofErr w:type="spellEnd"/>
      <w:r w:rsidRPr="00395BC8">
        <w:rPr>
          <w:rFonts w:eastAsia="Andale Sans UI" w:cs="Times New Roman"/>
          <w:kern w:val="3"/>
          <w:szCs w:val="28"/>
          <w:lang w:eastAsia="ja-JP" w:bidi="fa-IR"/>
        </w:rPr>
        <w:t xml:space="preserve"> </w:t>
      </w:r>
      <w:proofErr w:type="spellStart"/>
      <w:r w:rsidRPr="00395BC8">
        <w:rPr>
          <w:rFonts w:eastAsia="Andale Sans UI" w:cs="Times New Roman"/>
          <w:kern w:val="3"/>
          <w:szCs w:val="28"/>
          <w:lang w:val="de-DE" w:eastAsia="ja-JP" w:bidi="fa-IR"/>
        </w:rPr>
        <w:t>автономное</w:t>
      </w:r>
      <w:proofErr w:type="spellEnd"/>
    </w:p>
    <w:p w14:paraId="644122AA" w14:textId="4FDB2CE7" w:rsidR="009032ED" w:rsidRPr="00395BC8" w:rsidRDefault="0051570F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  <w:r w:rsidRPr="00395BC8">
        <w:rPr>
          <w:rFonts w:eastAsia="Andale Sans UI" w:cs="Times New Roman"/>
          <w:kern w:val="3"/>
          <w:szCs w:val="28"/>
          <w:lang w:eastAsia="ja-JP" w:bidi="fa-IR"/>
        </w:rPr>
        <w:t>о</w:t>
      </w:r>
      <w:proofErr w:type="spellStart"/>
      <w:r w:rsidR="009032ED" w:rsidRPr="00395BC8">
        <w:rPr>
          <w:rFonts w:eastAsia="Andale Sans UI" w:cs="Times New Roman"/>
          <w:kern w:val="3"/>
          <w:szCs w:val="28"/>
          <w:lang w:val="de-DE" w:eastAsia="ja-JP" w:bidi="fa-IR"/>
        </w:rPr>
        <w:t>бразовательное</w:t>
      </w:r>
      <w:proofErr w:type="spellEnd"/>
      <w:r w:rsidR="009032ED" w:rsidRPr="00395BC8">
        <w:rPr>
          <w:rFonts w:eastAsia="Andale Sans UI" w:cs="Times New Roman"/>
          <w:kern w:val="3"/>
          <w:szCs w:val="28"/>
          <w:lang w:eastAsia="ja-JP" w:bidi="fa-IR"/>
        </w:rPr>
        <w:t xml:space="preserve"> </w:t>
      </w:r>
      <w:proofErr w:type="spellStart"/>
      <w:r w:rsidR="009032ED" w:rsidRPr="00395BC8">
        <w:rPr>
          <w:rFonts w:eastAsia="Andale Sans UI" w:cs="Times New Roman"/>
          <w:kern w:val="3"/>
          <w:szCs w:val="28"/>
          <w:lang w:val="de-DE" w:eastAsia="ja-JP" w:bidi="fa-IR"/>
        </w:rPr>
        <w:t>учреждение</w:t>
      </w:r>
      <w:proofErr w:type="spellEnd"/>
    </w:p>
    <w:p w14:paraId="31DBC4E7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  <w:proofErr w:type="spellStart"/>
      <w:r w:rsidRPr="00395BC8">
        <w:rPr>
          <w:rFonts w:eastAsia="Andale Sans UI" w:cs="Times New Roman"/>
          <w:kern w:val="3"/>
          <w:szCs w:val="28"/>
          <w:lang w:val="de-DE" w:eastAsia="ja-JP" w:bidi="fa-IR"/>
        </w:rPr>
        <w:t>высшего</w:t>
      </w:r>
      <w:proofErr w:type="spellEnd"/>
      <w:r w:rsidRPr="00395BC8">
        <w:rPr>
          <w:rFonts w:eastAsia="Andale Sans UI" w:cs="Times New Roman"/>
          <w:kern w:val="3"/>
          <w:szCs w:val="28"/>
          <w:lang w:eastAsia="ja-JP" w:bidi="fa-IR"/>
        </w:rPr>
        <w:t xml:space="preserve"> </w:t>
      </w:r>
      <w:proofErr w:type="spellStart"/>
      <w:r w:rsidRPr="00395BC8">
        <w:rPr>
          <w:rFonts w:eastAsia="Andale Sans UI" w:cs="Times New Roman"/>
          <w:kern w:val="3"/>
          <w:szCs w:val="28"/>
          <w:lang w:val="de-DE" w:eastAsia="ja-JP" w:bidi="fa-IR"/>
        </w:rPr>
        <w:t>образования</w:t>
      </w:r>
      <w:proofErr w:type="spellEnd"/>
    </w:p>
    <w:p w14:paraId="571D9008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  <w:r w:rsidRPr="00395BC8">
        <w:rPr>
          <w:rFonts w:eastAsia="Andale Sans UI" w:cs="Times New Roman"/>
          <w:kern w:val="3"/>
          <w:szCs w:val="28"/>
          <w:lang w:val="de-DE" w:eastAsia="ja-JP" w:bidi="fa-IR"/>
        </w:rPr>
        <w:t>«СИБИРСКИЙ ФЕДЕРАЛЬНЫЙ УНИВЕРСИТЕТ»</w:t>
      </w:r>
    </w:p>
    <w:p w14:paraId="242B7300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31E796A6" w14:textId="130D50D1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u w:val="single"/>
          <w:lang w:val="de-DE" w:eastAsia="ja-JP" w:bidi="fa-IR"/>
        </w:rPr>
      </w:pPr>
      <w:proofErr w:type="spellStart"/>
      <w:r w:rsidRPr="00395BC8">
        <w:rPr>
          <w:rFonts w:eastAsia="Andale Sans UI" w:cs="Times New Roman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="0051570F" w:rsidRPr="00395BC8">
        <w:rPr>
          <w:rFonts w:eastAsia="Andale Sans UI" w:cs="Times New Roman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395BC8">
        <w:rPr>
          <w:rFonts w:eastAsia="Andale Sans UI" w:cs="Times New Roman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395BC8">
        <w:rPr>
          <w:rFonts w:eastAsia="Andale Sans UI" w:cs="Times New Roman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395BC8">
        <w:rPr>
          <w:rFonts w:eastAsia="Andale Sans UI" w:cs="Times New Roman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395BC8">
        <w:rPr>
          <w:rFonts w:eastAsia="Andale Sans UI" w:cs="Times New Roman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395BC8">
        <w:rPr>
          <w:rFonts w:eastAsia="Andale Sans UI" w:cs="Times New Roman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1C8B3B5E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 w:val="20"/>
          <w:szCs w:val="24"/>
          <w:lang w:val="de-DE" w:eastAsia="ja-JP" w:bidi="fa-IR"/>
        </w:rPr>
      </w:pPr>
      <w:proofErr w:type="spellStart"/>
      <w:r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институт</w:t>
      </w:r>
      <w:proofErr w:type="spellEnd"/>
    </w:p>
    <w:p w14:paraId="24714F8E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u w:val="single"/>
          <w:lang w:val="de-DE" w:eastAsia="ja-JP" w:bidi="fa-IR"/>
        </w:rPr>
      </w:pPr>
      <w:proofErr w:type="spellStart"/>
      <w:r w:rsidRPr="00395BC8">
        <w:rPr>
          <w:rFonts w:eastAsia="Andale Sans UI" w:cs="Times New Roman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395BC8">
        <w:rPr>
          <w:rFonts w:eastAsia="Andale Sans UI" w:cs="Times New Roman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395BC8">
        <w:rPr>
          <w:rFonts w:eastAsia="Andale Sans UI" w:cs="Times New Roman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395BC8">
        <w:rPr>
          <w:rFonts w:eastAsia="Andale Sans UI" w:cs="Times New Roman"/>
          <w:kern w:val="3"/>
          <w:szCs w:val="28"/>
          <w:u w:val="single"/>
          <w:lang w:val="de-DE" w:eastAsia="ja-JP" w:bidi="fa-IR"/>
        </w:rPr>
        <w:t>»</w:t>
      </w:r>
    </w:p>
    <w:p w14:paraId="2A05BC3A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 w:val="20"/>
          <w:szCs w:val="24"/>
          <w:lang w:val="de-DE" w:eastAsia="ja-JP" w:bidi="fa-IR"/>
        </w:rPr>
      </w:pPr>
      <w:proofErr w:type="spellStart"/>
      <w:r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кафедра</w:t>
      </w:r>
      <w:proofErr w:type="spellEnd"/>
    </w:p>
    <w:p w14:paraId="3912B50B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1DB834C6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3ECD583C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66BEDA80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42D13F22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706FE4FF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0FB10F30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16A0645B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2236A837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25DFFF74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1D57C4D5" w14:textId="146D5B59" w:rsidR="009032ED" w:rsidRPr="00582621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b/>
          <w:kern w:val="3"/>
          <w:sz w:val="32"/>
          <w:szCs w:val="32"/>
          <w:lang w:eastAsia="ja-JP" w:bidi="fa-IR"/>
        </w:rPr>
      </w:pPr>
      <w:r w:rsidRPr="00395BC8">
        <w:rPr>
          <w:rFonts w:eastAsia="Andale Sans UI" w:cs="Times New Roman"/>
          <w:b/>
          <w:kern w:val="3"/>
          <w:sz w:val="32"/>
          <w:szCs w:val="32"/>
          <w:lang w:val="de-DE" w:eastAsia="ja-JP" w:bidi="fa-IR"/>
        </w:rPr>
        <w:t xml:space="preserve">ОТЧЕТ </w:t>
      </w:r>
      <w:r w:rsidR="00F54071" w:rsidRPr="00395BC8">
        <w:rPr>
          <w:rFonts w:eastAsia="Andale Sans UI" w:cs="Times New Roman"/>
          <w:b/>
          <w:kern w:val="3"/>
          <w:sz w:val="32"/>
          <w:szCs w:val="32"/>
          <w:lang w:eastAsia="ja-JP" w:bidi="fa-IR"/>
        </w:rPr>
        <w:t>ПО ПРАКТИЧЕСКОЙ РАБОТЕ</w:t>
      </w:r>
      <w:r w:rsidR="0009044F">
        <w:rPr>
          <w:rFonts w:eastAsia="Andale Sans UI" w:cs="Times New Roman"/>
          <w:b/>
          <w:kern w:val="3"/>
          <w:sz w:val="32"/>
          <w:szCs w:val="32"/>
          <w:lang w:eastAsia="ja-JP" w:bidi="fa-IR"/>
        </w:rPr>
        <w:t xml:space="preserve"> №</w:t>
      </w:r>
      <w:r w:rsidR="00582621" w:rsidRPr="00582621">
        <w:rPr>
          <w:rFonts w:eastAsia="Andale Sans UI" w:cs="Times New Roman"/>
          <w:b/>
          <w:kern w:val="3"/>
          <w:sz w:val="32"/>
          <w:szCs w:val="32"/>
          <w:lang w:eastAsia="ja-JP" w:bidi="fa-IR"/>
        </w:rPr>
        <w:t>7</w:t>
      </w:r>
    </w:p>
    <w:p w14:paraId="4B26E1FD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b/>
          <w:kern w:val="3"/>
          <w:sz w:val="32"/>
          <w:szCs w:val="32"/>
          <w:lang w:eastAsia="ja-JP" w:bidi="fa-IR"/>
        </w:rPr>
      </w:pPr>
    </w:p>
    <w:p w14:paraId="6FA13312" w14:textId="20097B07" w:rsidR="0073287D" w:rsidRPr="00B66875" w:rsidRDefault="00F54071" w:rsidP="00395BC8">
      <w:pPr>
        <w:spacing w:line="240" w:lineRule="auto"/>
        <w:ind w:firstLine="0"/>
        <w:jc w:val="center"/>
        <w:rPr>
          <w:rFonts w:cs="Times New Roman"/>
          <w:szCs w:val="24"/>
          <w:u w:val="single"/>
        </w:rPr>
      </w:pPr>
      <w:r w:rsidRPr="00B66875">
        <w:rPr>
          <w:rFonts w:cs="Times New Roman"/>
          <w:szCs w:val="24"/>
          <w:u w:val="single"/>
        </w:rPr>
        <w:t>«</w:t>
      </w:r>
      <w:r w:rsidR="00582621">
        <w:rPr>
          <w:u w:val="single"/>
        </w:rPr>
        <w:t xml:space="preserve">Клиентский </w:t>
      </w:r>
      <w:r w:rsidR="00582621">
        <w:rPr>
          <w:u w:val="single"/>
          <w:lang w:val="en-US"/>
        </w:rPr>
        <w:t>JavaScript</w:t>
      </w:r>
      <w:r w:rsidR="0073287D" w:rsidRPr="00B66875">
        <w:rPr>
          <w:rFonts w:cs="Times New Roman"/>
          <w:szCs w:val="24"/>
          <w:u w:val="single"/>
        </w:rPr>
        <w:t>»</w:t>
      </w:r>
    </w:p>
    <w:p w14:paraId="1CF057BD" w14:textId="77777777" w:rsidR="009032ED" w:rsidRPr="00395BC8" w:rsidRDefault="009032ED" w:rsidP="00395BC8">
      <w:pPr>
        <w:spacing w:line="240" w:lineRule="auto"/>
        <w:ind w:firstLine="0"/>
        <w:jc w:val="center"/>
        <w:rPr>
          <w:rFonts w:cs="Times New Roman"/>
          <w:sz w:val="22"/>
        </w:rPr>
      </w:pPr>
      <w:r w:rsidRPr="00395BC8">
        <w:rPr>
          <w:rFonts w:cs="Times New Roman"/>
          <w:sz w:val="22"/>
        </w:rPr>
        <w:t>тема</w:t>
      </w:r>
    </w:p>
    <w:p w14:paraId="4B62BAD6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25A68108" w14:textId="34559B34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eastAsia="ja-JP" w:bidi="fa-IR"/>
        </w:rPr>
      </w:pPr>
    </w:p>
    <w:p w14:paraId="7FB0C8D9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3C162ED5" w14:textId="435A16D1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722A38BF" w14:textId="77777777" w:rsidR="0013794E" w:rsidRPr="00395BC8" w:rsidRDefault="0013794E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3A0F80EA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7FD15B2F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textAlignment w:val="baseline"/>
        <w:rPr>
          <w:rFonts w:eastAsia="Andale Sans UI" w:cs="Times New Roman"/>
          <w:kern w:val="3"/>
          <w:szCs w:val="28"/>
          <w:lang w:eastAsia="ja-JP" w:bidi="fa-IR"/>
        </w:rPr>
      </w:pPr>
    </w:p>
    <w:p w14:paraId="1DA41389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3A8E332E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7C4E3F54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60E06EA0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eastAsia="ja-JP" w:bidi="fa-IR"/>
        </w:rPr>
      </w:pPr>
    </w:p>
    <w:p w14:paraId="1D00ECBC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eastAsia="ja-JP" w:bidi="fa-IR"/>
        </w:rPr>
      </w:pPr>
    </w:p>
    <w:p w14:paraId="47869E65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lang w:eastAsia="ja-JP" w:bidi="fa-IR"/>
        </w:rPr>
      </w:pPr>
    </w:p>
    <w:p w14:paraId="12776814" w14:textId="22C00943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left"/>
        <w:textAlignment w:val="baseline"/>
        <w:rPr>
          <w:rFonts w:eastAsia="Andale Sans UI" w:cs="Times New Roman"/>
          <w:kern w:val="3"/>
          <w:szCs w:val="28"/>
          <w:lang w:eastAsia="ja-JP" w:bidi="fa-IR"/>
        </w:rPr>
      </w:pPr>
      <w:proofErr w:type="spellStart"/>
      <w:r w:rsidRPr="00395BC8">
        <w:rPr>
          <w:rFonts w:eastAsia="Andale Sans UI" w:cs="Times New Roman"/>
          <w:kern w:val="3"/>
          <w:szCs w:val="24"/>
          <w:lang w:val="de-DE" w:eastAsia="ja-JP" w:bidi="fa-IR"/>
        </w:rPr>
        <w:t>Преподаватель</w:t>
      </w:r>
      <w:proofErr w:type="spellEnd"/>
      <w:r w:rsidRPr="00395BC8">
        <w:rPr>
          <w:rFonts w:eastAsia="Andale Sans UI" w:cs="Times New Roman"/>
          <w:kern w:val="3"/>
          <w:szCs w:val="28"/>
          <w:lang w:eastAsia="ja-JP" w:bidi="fa-IR"/>
        </w:rPr>
        <w:t xml:space="preserve"> </w:t>
      </w:r>
      <w:r w:rsidRPr="00395BC8">
        <w:rPr>
          <w:rFonts w:eastAsia="Andale Sans UI" w:cs="Times New Roman"/>
          <w:kern w:val="3"/>
          <w:szCs w:val="28"/>
          <w:lang w:eastAsia="ja-JP" w:bidi="fa-IR"/>
        </w:rPr>
        <w:tab/>
      </w:r>
      <w:r w:rsidRPr="00395BC8">
        <w:rPr>
          <w:rFonts w:eastAsia="Andale Sans UI" w:cs="Times New Roman"/>
          <w:kern w:val="3"/>
          <w:szCs w:val="28"/>
          <w:lang w:eastAsia="ja-JP" w:bidi="fa-IR"/>
        </w:rPr>
        <w:tab/>
      </w:r>
      <w:r w:rsidRPr="00395BC8">
        <w:rPr>
          <w:rFonts w:eastAsia="Andale Sans UI" w:cs="Times New Roman"/>
          <w:kern w:val="3"/>
          <w:szCs w:val="28"/>
          <w:lang w:eastAsia="ja-JP" w:bidi="fa-IR"/>
        </w:rPr>
        <w:tab/>
      </w:r>
      <w:r w:rsidRPr="00395BC8">
        <w:rPr>
          <w:rFonts w:eastAsia="Andale Sans UI" w:cs="Times New Roman"/>
          <w:kern w:val="3"/>
          <w:szCs w:val="28"/>
          <w:lang w:eastAsia="ja-JP" w:bidi="fa-IR"/>
        </w:rPr>
        <w:tab/>
        <w:t xml:space="preserve"> </w:t>
      </w:r>
      <w:r w:rsidRPr="00395BC8">
        <w:rPr>
          <w:rFonts w:eastAsia="Andale Sans UI" w:cs="Times New Roman"/>
          <w:kern w:val="3"/>
          <w:szCs w:val="28"/>
          <w:lang w:eastAsia="ja-JP" w:bidi="fa-IR"/>
        </w:rPr>
        <w:tab/>
        <w:t>_________</w:t>
      </w:r>
      <w:r w:rsidRPr="00395BC8">
        <w:rPr>
          <w:rFonts w:eastAsia="Andale Sans UI" w:cs="Times New Roman"/>
          <w:kern w:val="3"/>
          <w:szCs w:val="28"/>
          <w:lang w:eastAsia="ja-JP" w:bidi="fa-IR"/>
        </w:rPr>
        <w:tab/>
      </w:r>
      <w:r w:rsidRPr="00395BC8">
        <w:rPr>
          <w:rFonts w:eastAsia="Andale Sans UI" w:cs="Times New Roman"/>
          <w:kern w:val="3"/>
          <w:szCs w:val="28"/>
          <w:lang w:eastAsia="ja-JP" w:bidi="fa-IR"/>
        </w:rPr>
        <w:tab/>
      </w:r>
      <w:r w:rsidR="00192EDF">
        <w:rPr>
          <w:rFonts w:eastAsia="Andale Sans UI" w:cs="Times New Roman"/>
          <w:kern w:val="3"/>
          <w:szCs w:val="28"/>
          <w:u w:val="single"/>
          <w:lang w:eastAsia="ja-JP" w:bidi="fa-IR"/>
        </w:rPr>
        <w:t xml:space="preserve">А.М. </w:t>
      </w:r>
      <w:proofErr w:type="spellStart"/>
      <w:r w:rsidR="00192EDF">
        <w:rPr>
          <w:rFonts w:eastAsia="Andale Sans UI" w:cs="Times New Roman"/>
          <w:kern w:val="3"/>
          <w:szCs w:val="28"/>
          <w:u w:val="single"/>
          <w:lang w:eastAsia="ja-JP" w:bidi="fa-IR"/>
        </w:rPr>
        <w:t>Скрипачев</w:t>
      </w:r>
      <w:proofErr w:type="spellEnd"/>
    </w:p>
    <w:p w14:paraId="09E08383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left="4248" w:firstLine="708"/>
        <w:jc w:val="left"/>
        <w:textAlignment w:val="baseline"/>
        <w:rPr>
          <w:rFonts w:eastAsia="Andale Sans UI" w:cs="Times New Roman"/>
          <w:kern w:val="3"/>
          <w:sz w:val="20"/>
          <w:szCs w:val="24"/>
          <w:lang w:val="de-DE" w:eastAsia="ja-JP" w:bidi="fa-IR"/>
        </w:rPr>
      </w:pPr>
      <w:proofErr w:type="spellStart"/>
      <w:proofErr w:type="gramStart"/>
      <w:r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подпись</w:t>
      </w:r>
      <w:proofErr w:type="spellEnd"/>
      <w:r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 xml:space="preserve">,  </w:t>
      </w:r>
      <w:proofErr w:type="spellStart"/>
      <w:r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дата</w:t>
      </w:r>
      <w:proofErr w:type="spellEnd"/>
      <w:proofErr w:type="gramEnd"/>
      <w:r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 xml:space="preserve"> </w:t>
      </w:r>
      <w:r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ab/>
      </w:r>
      <w:r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ab/>
      </w:r>
      <w:proofErr w:type="spellStart"/>
      <w:r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инициалы</w:t>
      </w:r>
      <w:proofErr w:type="spellEnd"/>
      <w:r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 xml:space="preserve">, </w:t>
      </w:r>
      <w:proofErr w:type="spellStart"/>
      <w:r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фамилия</w:t>
      </w:r>
      <w:proofErr w:type="spellEnd"/>
    </w:p>
    <w:p w14:paraId="0521ED91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left"/>
        <w:textAlignment w:val="baseline"/>
        <w:rPr>
          <w:rFonts w:eastAsia="Andale Sans UI" w:cs="Times New Roman"/>
          <w:kern w:val="3"/>
          <w:sz w:val="20"/>
          <w:szCs w:val="24"/>
          <w:lang w:val="de-DE" w:eastAsia="ja-JP" w:bidi="fa-IR"/>
        </w:rPr>
      </w:pPr>
    </w:p>
    <w:p w14:paraId="01A39744" w14:textId="10282B3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left"/>
        <w:textAlignment w:val="baseline"/>
        <w:rPr>
          <w:rFonts w:eastAsia="Andale Sans UI" w:cs="Times New Roman"/>
          <w:kern w:val="3"/>
          <w:szCs w:val="28"/>
          <w:lang w:eastAsia="ja-JP" w:bidi="fa-IR"/>
        </w:rPr>
      </w:pPr>
      <w:proofErr w:type="spellStart"/>
      <w:r w:rsidRPr="00395BC8">
        <w:rPr>
          <w:rFonts w:eastAsia="Andale Sans UI" w:cs="Times New Roman"/>
          <w:kern w:val="3"/>
          <w:szCs w:val="28"/>
          <w:lang w:val="de-DE" w:eastAsia="ja-JP" w:bidi="fa-IR"/>
        </w:rPr>
        <w:t>Студент</w:t>
      </w:r>
      <w:proofErr w:type="spellEnd"/>
      <w:r w:rsidRPr="00395BC8">
        <w:rPr>
          <w:rFonts w:eastAsia="Andale Sans UI" w:cs="Times New Roman"/>
          <w:kern w:val="3"/>
          <w:szCs w:val="28"/>
          <w:lang w:val="de-DE" w:eastAsia="ja-JP" w:bidi="fa-IR"/>
        </w:rPr>
        <w:tab/>
      </w:r>
      <w:r w:rsidRPr="00395BC8">
        <w:rPr>
          <w:rFonts w:eastAsia="Andale Sans UI" w:cs="Times New Roman"/>
          <w:kern w:val="3"/>
          <w:szCs w:val="28"/>
          <w:u w:val="single"/>
          <w:lang w:eastAsia="ja-JP" w:bidi="fa-IR"/>
        </w:rPr>
        <w:t>КИ16-1</w:t>
      </w:r>
      <w:r w:rsidR="001D2FF0">
        <w:rPr>
          <w:rFonts w:eastAsia="Andale Sans UI" w:cs="Times New Roman"/>
          <w:kern w:val="3"/>
          <w:szCs w:val="28"/>
          <w:u w:val="single"/>
          <w:lang w:eastAsia="ja-JP" w:bidi="fa-IR"/>
        </w:rPr>
        <w:t>6б, №031620303</w:t>
      </w:r>
      <w:r w:rsidRPr="00395BC8">
        <w:rPr>
          <w:rFonts w:eastAsia="Andale Sans UI" w:cs="Times New Roman"/>
          <w:kern w:val="3"/>
          <w:szCs w:val="28"/>
          <w:lang w:eastAsia="ja-JP" w:bidi="fa-IR"/>
        </w:rPr>
        <w:tab/>
        <w:t>_________</w:t>
      </w:r>
      <w:r w:rsidRPr="00395BC8">
        <w:rPr>
          <w:rFonts w:eastAsia="Andale Sans UI" w:cs="Times New Roman"/>
          <w:kern w:val="3"/>
          <w:szCs w:val="28"/>
          <w:lang w:eastAsia="ja-JP" w:bidi="fa-IR"/>
        </w:rPr>
        <w:tab/>
      </w:r>
      <w:r w:rsidRPr="00395BC8">
        <w:rPr>
          <w:rFonts w:eastAsia="Andale Sans UI" w:cs="Times New Roman"/>
          <w:kern w:val="3"/>
          <w:szCs w:val="28"/>
          <w:lang w:eastAsia="ja-JP" w:bidi="fa-IR"/>
        </w:rPr>
        <w:tab/>
      </w:r>
      <w:r w:rsidR="001D2FF0">
        <w:rPr>
          <w:rFonts w:eastAsia="Andale Sans UI" w:cs="Times New Roman"/>
          <w:kern w:val="3"/>
          <w:szCs w:val="28"/>
          <w:u w:val="single"/>
          <w:lang w:eastAsia="ja-JP" w:bidi="fa-IR"/>
        </w:rPr>
        <w:t>В.В. Кокташев</w:t>
      </w:r>
    </w:p>
    <w:p w14:paraId="7BEEB908" w14:textId="71959F09" w:rsidR="009032ED" w:rsidRPr="00395BC8" w:rsidRDefault="0051570F" w:rsidP="00395BC8">
      <w:pPr>
        <w:widowControl w:val="0"/>
        <w:suppressAutoHyphens/>
        <w:autoSpaceDN w:val="0"/>
        <w:spacing w:line="240" w:lineRule="auto"/>
        <w:ind w:left="708" w:firstLine="708"/>
        <w:jc w:val="left"/>
        <w:textAlignment w:val="baseline"/>
        <w:rPr>
          <w:rFonts w:eastAsia="Andale Sans UI" w:cs="Times New Roman"/>
          <w:kern w:val="3"/>
          <w:sz w:val="20"/>
          <w:szCs w:val="24"/>
          <w:lang w:val="de-DE" w:eastAsia="ja-JP" w:bidi="fa-IR"/>
        </w:rPr>
      </w:pPr>
      <w:r w:rsidRPr="00395BC8">
        <w:rPr>
          <w:rFonts w:eastAsia="Andale Sans UI" w:cs="Times New Roman"/>
          <w:kern w:val="3"/>
          <w:sz w:val="20"/>
          <w:szCs w:val="24"/>
          <w:lang w:eastAsia="ja-JP" w:bidi="fa-IR"/>
        </w:rPr>
        <w:t xml:space="preserve"> </w:t>
      </w:r>
      <w:r w:rsidR="00740DF8" w:rsidRPr="00395BC8">
        <w:rPr>
          <w:rFonts w:eastAsia="Andale Sans UI" w:cs="Times New Roman"/>
          <w:kern w:val="3"/>
          <w:sz w:val="20"/>
          <w:szCs w:val="24"/>
          <w:lang w:eastAsia="ja-JP" w:bidi="fa-IR"/>
        </w:rPr>
        <w:t>н</w:t>
      </w:r>
      <w:proofErr w:type="spellStart"/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омер</w:t>
      </w:r>
      <w:proofErr w:type="spellEnd"/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 xml:space="preserve"> </w:t>
      </w:r>
      <w:proofErr w:type="spellStart"/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группы</w:t>
      </w:r>
      <w:proofErr w:type="spellEnd"/>
      <w:r w:rsidR="009032ED" w:rsidRPr="00395BC8">
        <w:rPr>
          <w:rFonts w:eastAsia="Andale Sans UI" w:cs="Times New Roman"/>
          <w:kern w:val="3"/>
          <w:sz w:val="20"/>
          <w:szCs w:val="24"/>
          <w:lang w:eastAsia="ja-JP" w:bidi="fa-IR"/>
        </w:rPr>
        <w:t>, зачетной книжки</w:t>
      </w:r>
      <w:r w:rsidR="009032ED" w:rsidRPr="00395BC8">
        <w:rPr>
          <w:rFonts w:eastAsia="Andale Sans UI" w:cs="Times New Roman"/>
          <w:kern w:val="3"/>
          <w:sz w:val="20"/>
          <w:szCs w:val="24"/>
          <w:lang w:eastAsia="ja-JP" w:bidi="fa-IR"/>
        </w:rPr>
        <w:tab/>
      </w:r>
      <w:r w:rsidR="009032ED" w:rsidRPr="00395BC8">
        <w:rPr>
          <w:rFonts w:eastAsia="Andale Sans UI" w:cs="Times New Roman"/>
          <w:kern w:val="3"/>
          <w:sz w:val="20"/>
          <w:szCs w:val="24"/>
          <w:lang w:eastAsia="ja-JP" w:bidi="fa-IR"/>
        </w:rPr>
        <w:tab/>
      </w:r>
      <w:proofErr w:type="spellStart"/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подпись</w:t>
      </w:r>
      <w:proofErr w:type="spellEnd"/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 xml:space="preserve">, </w:t>
      </w:r>
      <w:proofErr w:type="spellStart"/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дата</w:t>
      </w:r>
      <w:proofErr w:type="spellEnd"/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 xml:space="preserve"> </w:t>
      </w:r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ab/>
      </w:r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ab/>
      </w:r>
      <w:proofErr w:type="spellStart"/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инициалы</w:t>
      </w:r>
      <w:proofErr w:type="spellEnd"/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 xml:space="preserve">, </w:t>
      </w:r>
      <w:proofErr w:type="spellStart"/>
      <w:r w:rsidR="009032ED" w:rsidRPr="00395BC8">
        <w:rPr>
          <w:rFonts w:eastAsia="Andale Sans UI" w:cs="Times New Roman"/>
          <w:kern w:val="3"/>
          <w:sz w:val="20"/>
          <w:szCs w:val="24"/>
          <w:lang w:val="de-DE" w:eastAsia="ja-JP" w:bidi="fa-IR"/>
        </w:rPr>
        <w:t>фамилия</w:t>
      </w:r>
      <w:proofErr w:type="spellEnd"/>
    </w:p>
    <w:p w14:paraId="103D63FE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left"/>
        <w:textAlignment w:val="baseline"/>
        <w:rPr>
          <w:rFonts w:eastAsia="Andale Sans UI" w:cs="Times New Roman"/>
          <w:kern w:val="3"/>
          <w:sz w:val="22"/>
          <w:szCs w:val="28"/>
          <w:lang w:val="de-DE" w:eastAsia="ja-JP" w:bidi="fa-IR"/>
        </w:rPr>
      </w:pPr>
    </w:p>
    <w:p w14:paraId="1E31BE7F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left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7565E2F4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left"/>
        <w:textAlignment w:val="baseline"/>
        <w:rPr>
          <w:rFonts w:eastAsia="Andale Sans UI" w:cs="Times New Roman"/>
          <w:kern w:val="3"/>
          <w:szCs w:val="28"/>
          <w:lang w:val="de-DE" w:eastAsia="ja-JP" w:bidi="fa-IR"/>
        </w:rPr>
      </w:pPr>
    </w:p>
    <w:p w14:paraId="60C09C28" w14:textId="77777777" w:rsidR="009032ED" w:rsidRPr="00395BC8" w:rsidRDefault="009032ED" w:rsidP="00395BC8">
      <w:pPr>
        <w:widowControl w:val="0"/>
        <w:suppressAutoHyphens/>
        <w:autoSpaceDN w:val="0"/>
        <w:spacing w:line="240" w:lineRule="auto"/>
        <w:ind w:firstLine="0"/>
        <w:jc w:val="left"/>
        <w:textAlignment w:val="baseline"/>
        <w:rPr>
          <w:rFonts w:eastAsia="Andale Sans UI" w:cs="Times New Roman"/>
          <w:kern w:val="3"/>
          <w:szCs w:val="28"/>
          <w:lang w:eastAsia="ja-JP" w:bidi="fa-IR"/>
        </w:rPr>
      </w:pPr>
    </w:p>
    <w:p w14:paraId="49D29903" w14:textId="204F8410" w:rsidR="00A50C17" w:rsidRPr="00A50C17" w:rsidRDefault="009032ED" w:rsidP="00A50C17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 w:cs="Times New Roman"/>
          <w:kern w:val="3"/>
          <w:szCs w:val="28"/>
          <w:highlight w:val="yellow"/>
          <w:lang w:eastAsia="ja-JP" w:bidi="fa-IR"/>
        </w:rPr>
      </w:pPr>
      <w:proofErr w:type="spellStart"/>
      <w:r w:rsidRPr="00395BC8">
        <w:rPr>
          <w:rFonts w:eastAsia="Andale Sans UI" w:cs="Times New Roman"/>
          <w:kern w:val="3"/>
          <w:szCs w:val="28"/>
          <w:lang w:val="de-DE" w:eastAsia="ja-JP" w:bidi="fa-IR"/>
        </w:rPr>
        <w:t>Красноярск</w:t>
      </w:r>
      <w:proofErr w:type="spellEnd"/>
      <w:r w:rsidRPr="00395BC8">
        <w:rPr>
          <w:rFonts w:eastAsia="Andale Sans UI" w:cs="Times New Roman"/>
          <w:kern w:val="3"/>
          <w:szCs w:val="28"/>
          <w:lang w:val="de-DE" w:eastAsia="ja-JP" w:bidi="fa-IR"/>
        </w:rPr>
        <w:t xml:space="preserve"> 201</w:t>
      </w:r>
      <w:r w:rsidR="00BE3E43" w:rsidRPr="00395BC8">
        <w:rPr>
          <w:rFonts w:eastAsia="Andale Sans UI" w:cs="Times New Roman"/>
          <w:kern w:val="3"/>
          <w:szCs w:val="28"/>
          <w:lang w:eastAsia="ja-JP" w:bidi="fa-IR"/>
        </w:rPr>
        <w:t>8</w:t>
      </w:r>
      <w:r w:rsidR="00A50C17">
        <w:rPr>
          <w:rFonts w:eastAsia="Times New Roman" w:cs="Times New Roman"/>
          <w:bCs/>
          <w:szCs w:val="28"/>
          <w:shd w:val="clear" w:color="auto" w:fill="FFFFFF"/>
        </w:rPr>
        <w:t xml:space="preserve"> </w:t>
      </w:r>
    </w:p>
    <w:p w14:paraId="5E2DA6C2" w14:textId="6DDCA858" w:rsidR="007622F1" w:rsidRPr="00395BC8" w:rsidRDefault="00823669" w:rsidP="00A50C17">
      <w:pPr>
        <w:suppressAutoHyphens/>
        <w:spacing w:after="100" w:line="240" w:lineRule="auto"/>
        <w:ind w:right="709"/>
        <w:rPr>
          <w:rFonts w:eastAsia="Times New Roman" w:cs="Times New Roman"/>
          <w:bCs/>
          <w:szCs w:val="28"/>
          <w:shd w:val="clear" w:color="auto" w:fill="FFFFFF"/>
        </w:rPr>
      </w:pPr>
      <w:r w:rsidRPr="00395BC8">
        <w:rPr>
          <w:rFonts w:cs="Times New Roman"/>
          <w:b/>
          <w:szCs w:val="28"/>
        </w:rPr>
        <w:lastRenderedPageBreak/>
        <w:t xml:space="preserve">1 </w:t>
      </w:r>
      <w:r w:rsidR="007622F1" w:rsidRPr="00395BC8">
        <w:rPr>
          <w:rFonts w:cs="Times New Roman"/>
          <w:b/>
          <w:szCs w:val="28"/>
        </w:rPr>
        <w:t>Цель работы</w:t>
      </w:r>
    </w:p>
    <w:p w14:paraId="06587663" w14:textId="77777777" w:rsidR="00582621" w:rsidRPr="00582621" w:rsidRDefault="00582621" w:rsidP="00582621">
      <w:pPr>
        <w:pStyle w:val="1"/>
        <w:numPr>
          <w:ilvl w:val="0"/>
          <w:numId w:val="0"/>
        </w:numPr>
        <w:spacing w:after="100" w:afterAutospacing="1" w:line="240" w:lineRule="auto"/>
        <w:ind w:firstLine="708"/>
        <w:rPr>
          <w:rFonts w:cs="Times New Roman"/>
          <w:szCs w:val="28"/>
        </w:rPr>
      </w:pPr>
      <w:r>
        <w:rPr>
          <w:rFonts w:eastAsiaTheme="minorHAnsi" w:cs="Times New Roman"/>
          <w:b w:val="0"/>
          <w:szCs w:val="28"/>
        </w:rPr>
        <w:t xml:space="preserve">Изучить основы работы с содержимым веб-страниц с использованием языка </w:t>
      </w:r>
      <w:r>
        <w:rPr>
          <w:rFonts w:eastAsiaTheme="minorHAnsi" w:cs="Times New Roman"/>
          <w:b w:val="0"/>
          <w:szCs w:val="28"/>
          <w:lang w:val="en-US"/>
        </w:rPr>
        <w:t>JavaScript</w:t>
      </w:r>
      <w:r w:rsidRPr="00582621">
        <w:rPr>
          <w:rFonts w:eastAsiaTheme="minorHAnsi" w:cs="Times New Roman"/>
          <w:b w:val="0"/>
          <w:szCs w:val="28"/>
        </w:rPr>
        <w:t>.</w:t>
      </w:r>
    </w:p>
    <w:p w14:paraId="32A41CE2" w14:textId="6562890F" w:rsidR="007622F1" w:rsidRPr="00395BC8" w:rsidRDefault="006C5FAA" w:rsidP="00616190">
      <w:pPr>
        <w:pStyle w:val="1"/>
        <w:numPr>
          <w:ilvl w:val="0"/>
          <w:numId w:val="0"/>
        </w:numPr>
        <w:spacing w:after="100" w:afterAutospacing="1" w:line="240" w:lineRule="auto"/>
        <w:ind w:firstLine="709"/>
        <w:mirrorIndents/>
        <w:rPr>
          <w:rFonts w:cs="Times New Roman"/>
          <w:szCs w:val="28"/>
        </w:rPr>
      </w:pPr>
      <w:r w:rsidRPr="00395BC8">
        <w:rPr>
          <w:rFonts w:cs="Times New Roman"/>
          <w:szCs w:val="28"/>
        </w:rPr>
        <w:t>2</w:t>
      </w:r>
      <w:r w:rsidR="001D5589" w:rsidRPr="00395BC8">
        <w:rPr>
          <w:rFonts w:cs="Times New Roman"/>
          <w:szCs w:val="28"/>
        </w:rPr>
        <w:t xml:space="preserve"> Задание</w:t>
      </w:r>
    </w:p>
    <w:p w14:paraId="63AC0540" w14:textId="4CEF1027" w:rsidR="001D5589" w:rsidRPr="00395BC8" w:rsidRDefault="00582621" w:rsidP="00616190">
      <w:pPr>
        <w:pStyle w:val="a7"/>
        <w:numPr>
          <w:ilvl w:val="0"/>
          <w:numId w:val="17"/>
        </w:numPr>
        <w:shd w:val="clear" w:color="auto" w:fill="FFFFFF"/>
        <w:ind w:left="0"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загрузки страницы вывести в консоль информацию </w:t>
      </w:r>
      <w:proofErr w:type="gramStart"/>
      <w:r>
        <w:rPr>
          <w:color w:val="000000" w:themeColor="text1"/>
          <w:sz w:val="28"/>
          <w:szCs w:val="28"/>
        </w:rPr>
        <w:t>о всех</w:t>
      </w:r>
      <w:proofErr w:type="gramEnd"/>
      <w:r>
        <w:rPr>
          <w:color w:val="000000" w:themeColor="text1"/>
          <w:sz w:val="28"/>
          <w:szCs w:val="28"/>
        </w:rPr>
        <w:t xml:space="preserve"> ссылках, якорях, изображениях;</w:t>
      </w:r>
    </w:p>
    <w:p w14:paraId="5BBA4F2D" w14:textId="0628179C" w:rsidR="000A55D1" w:rsidRPr="00395BC8" w:rsidRDefault="00582621" w:rsidP="00616190">
      <w:pPr>
        <w:pStyle w:val="a7"/>
        <w:numPr>
          <w:ilvl w:val="0"/>
          <w:numId w:val="17"/>
        </w:numPr>
        <w:shd w:val="clear" w:color="auto" w:fill="FFFFFF"/>
        <w:ind w:left="0" w:firstLine="708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используя различные способы, добавить несколько обработчиков событий различных типов, которые выводят в консоль информацию о произошедшем событии;</w:t>
      </w:r>
    </w:p>
    <w:p w14:paraId="30F082FC" w14:textId="583018B4" w:rsidR="006A6F0A" w:rsidRPr="00395BC8" w:rsidRDefault="00582621" w:rsidP="00616190">
      <w:pPr>
        <w:pStyle w:val="a7"/>
        <w:numPr>
          <w:ilvl w:val="0"/>
          <w:numId w:val="17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через подмену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8262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у </w:t>
      </w:r>
      <w:r w:rsidRPr="00582621">
        <w:rPr>
          <w:color w:val="000000" w:themeColor="text1"/>
          <w:sz w:val="28"/>
          <w:szCs w:val="28"/>
        </w:rPr>
        <w:t>&lt;</w:t>
      </w:r>
      <w:proofErr w:type="spellStart"/>
      <w:r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582621">
        <w:rPr>
          <w:color w:val="000000" w:themeColor="text1"/>
          <w:sz w:val="28"/>
          <w:szCs w:val="28"/>
        </w:rPr>
        <w:t xml:space="preserve">&gt; </w:t>
      </w:r>
      <w:r>
        <w:rPr>
          <w:color w:val="000000" w:themeColor="text1"/>
          <w:sz w:val="28"/>
          <w:szCs w:val="28"/>
        </w:rPr>
        <w:t>реализовать простейшую анимацию или перелистывание картинок.</w:t>
      </w:r>
    </w:p>
    <w:p w14:paraId="0D6F53C0" w14:textId="7A5F74A9" w:rsidR="000E54C1" w:rsidRDefault="00687187" w:rsidP="000E54C1">
      <w:pPr>
        <w:pStyle w:val="1"/>
        <w:numPr>
          <w:ilvl w:val="0"/>
          <w:numId w:val="0"/>
        </w:numPr>
        <w:spacing w:after="100" w:afterAutospacing="1" w:line="240" w:lineRule="auto"/>
        <w:ind w:firstLine="709"/>
        <w:rPr>
          <w:rFonts w:cs="Times New Roman"/>
          <w:szCs w:val="28"/>
        </w:rPr>
      </w:pPr>
      <w:r w:rsidRPr="00395BC8">
        <w:rPr>
          <w:rFonts w:cs="Times New Roman"/>
          <w:szCs w:val="28"/>
        </w:rPr>
        <w:t>3</w:t>
      </w:r>
      <w:r w:rsidR="006C5FAA" w:rsidRPr="00395BC8">
        <w:rPr>
          <w:rFonts w:cs="Times New Roman"/>
          <w:szCs w:val="28"/>
        </w:rPr>
        <w:t xml:space="preserve"> </w:t>
      </w:r>
      <w:r w:rsidR="007622F1" w:rsidRPr="00395BC8">
        <w:rPr>
          <w:rFonts w:cs="Times New Roman"/>
          <w:szCs w:val="28"/>
        </w:rPr>
        <w:t>Краткий теоретический материал</w:t>
      </w:r>
    </w:p>
    <w:p w14:paraId="71CDAE71" w14:textId="5B1B1AFB" w:rsidR="00B25D0D" w:rsidRDefault="00310E65" w:rsidP="00310E65">
      <w:pPr>
        <w:spacing w:line="240" w:lineRule="auto"/>
        <w:rPr>
          <w:szCs w:val="28"/>
        </w:rPr>
      </w:pPr>
      <w:r>
        <w:rPr>
          <w:szCs w:val="28"/>
        </w:rPr>
        <w:t xml:space="preserve">Клиентский </w:t>
      </w:r>
      <w:r>
        <w:rPr>
          <w:szCs w:val="28"/>
          <w:lang w:val="en-US"/>
        </w:rPr>
        <w:t>JavaScript</w:t>
      </w:r>
      <w:r w:rsidRPr="00310E65">
        <w:rPr>
          <w:szCs w:val="28"/>
        </w:rPr>
        <w:t xml:space="preserve"> </w:t>
      </w:r>
      <w:r>
        <w:rPr>
          <w:szCs w:val="28"/>
        </w:rPr>
        <w:t xml:space="preserve">предназначен для того, чтобы превращать статические </w:t>
      </w:r>
      <w:r>
        <w:rPr>
          <w:szCs w:val="28"/>
          <w:lang w:val="en-US"/>
        </w:rPr>
        <w:t>HTML</w:t>
      </w:r>
      <w:r w:rsidRPr="00310E65">
        <w:rPr>
          <w:szCs w:val="28"/>
        </w:rPr>
        <w:t>-</w:t>
      </w:r>
      <w:r>
        <w:rPr>
          <w:szCs w:val="28"/>
        </w:rPr>
        <w:t>документы в интерактивные веб-приложения. Его сценарии могут обращаться ко все</w:t>
      </w:r>
      <w:r w:rsidR="00C83953">
        <w:rPr>
          <w:szCs w:val="28"/>
        </w:rPr>
        <w:t>м</w:t>
      </w:r>
      <w:r>
        <w:rPr>
          <w:szCs w:val="28"/>
        </w:rPr>
        <w:t xml:space="preserve"> объектам, которые представляют элементы документа, и манипулировать ими</w:t>
      </w:r>
      <w:r w:rsidR="0024547B">
        <w:rPr>
          <w:szCs w:val="28"/>
        </w:rPr>
        <w:t>. Прямой доступ к объектам, представляющим содержимое документа, дает широчайшие возможности</w:t>
      </w:r>
      <w:r w:rsidR="001129E5">
        <w:rPr>
          <w:szCs w:val="28"/>
        </w:rPr>
        <w:t>.</w:t>
      </w:r>
    </w:p>
    <w:p w14:paraId="3C133BC0" w14:textId="471868BA" w:rsidR="0024547B" w:rsidRDefault="0024547B" w:rsidP="00310E65">
      <w:pPr>
        <w:spacing w:line="240" w:lineRule="auto"/>
        <w:rPr>
          <w:szCs w:val="28"/>
        </w:rPr>
      </w:pPr>
      <w:r>
        <w:rPr>
          <w:szCs w:val="28"/>
        </w:rPr>
        <w:t xml:space="preserve">Объект </w:t>
      </w:r>
      <w:r>
        <w:rPr>
          <w:szCs w:val="28"/>
          <w:lang w:val="en-US"/>
        </w:rPr>
        <w:t>Window</w:t>
      </w:r>
      <w:r>
        <w:rPr>
          <w:szCs w:val="28"/>
        </w:rPr>
        <w:t xml:space="preserve">, представляющий окно, имеет свойство </w:t>
      </w:r>
      <w:r>
        <w:rPr>
          <w:szCs w:val="28"/>
          <w:lang w:val="en-US"/>
        </w:rPr>
        <w:t>document</w:t>
      </w:r>
      <w:r w:rsidRPr="0024547B">
        <w:rPr>
          <w:szCs w:val="28"/>
        </w:rPr>
        <w:t xml:space="preserve">, </w:t>
      </w:r>
      <w:r>
        <w:rPr>
          <w:szCs w:val="28"/>
        </w:rPr>
        <w:t xml:space="preserve">которое ссылается на объект </w:t>
      </w:r>
      <w:r>
        <w:rPr>
          <w:szCs w:val="28"/>
          <w:lang w:val="en-US"/>
        </w:rPr>
        <w:t>Document</w:t>
      </w:r>
      <w:r w:rsidRPr="0024547B">
        <w:rPr>
          <w:szCs w:val="28"/>
        </w:rPr>
        <w:t xml:space="preserve">. </w:t>
      </w:r>
      <w:r>
        <w:rPr>
          <w:szCs w:val="28"/>
        </w:rPr>
        <w:t xml:space="preserve">Метод </w:t>
      </w:r>
      <w:r>
        <w:rPr>
          <w:szCs w:val="28"/>
          <w:lang w:val="en-US"/>
        </w:rPr>
        <w:t>write</w:t>
      </w:r>
      <w:r w:rsidRPr="0024547B">
        <w:rPr>
          <w:szCs w:val="28"/>
        </w:rPr>
        <w:t xml:space="preserve"> </w:t>
      </w:r>
      <w:r>
        <w:rPr>
          <w:szCs w:val="28"/>
        </w:rPr>
        <w:t xml:space="preserve">данного объекта позволяет записывать содержимое в тело документа. Этот метод относится к унаследованной части </w:t>
      </w:r>
      <w:r>
        <w:rPr>
          <w:szCs w:val="28"/>
          <w:lang w:val="en-US"/>
        </w:rPr>
        <w:t>DOM</w:t>
      </w:r>
      <w:r w:rsidR="002E5A46">
        <w:rPr>
          <w:szCs w:val="28"/>
        </w:rPr>
        <w:t>. Самый простой способ его использования</w:t>
      </w:r>
      <w:r>
        <w:rPr>
          <w:szCs w:val="28"/>
        </w:rPr>
        <w:t xml:space="preserve"> – вывести </w:t>
      </w:r>
      <w:r>
        <w:rPr>
          <w:szCs w:val="28"/>
          <w:lang w:val="en-US"/>
        </w:rPr>
        <w:t>HTML</w:t>
      </w:r>
      <w:r>
        <w:rPr>
          <w:szCs w:val="28"/>
        </w:rPr>
        <w:t>-текст из сценария в тело документа, анализ которого производится в текущий момент</w:t>
      </w:r>
      <w:r w:rsidRPr="0024547B">
        <w:rPr>
          <w:szCs w:val="28"/>
        </w:rPr>
        <w:t>.</w:t>
      </w:r>
    </w:p>
    <w:p w14:paraId="2F5BE687" w14:textId="13B32F25" w:rsidR="00A102D9" w:rsidRDefault="0024547B" w:rsidP="00310E65">
      <w:pPr>
        <w:spacing w:line="240" w:lineRule="auto"/>
        <w:rPr>
          <w:szCs w:val="28"/>
        </w:rPr>
      </w:pPr>
      <w:r>
        <w:rPr>
          <w:szCs w:val="28"/>
        </w:rPr>
        <w:t xml:space="preserve">Важные категория свойств объекта </w:t>
      </w:r>
      <w:r>
        <w:rPr>
          <w:szCs w:val="28"/>
          <w:lang w:val="en-US"/>
        </w:rPr>
        <w:t>Document</w:t>
      </w:r>
      <w:r w:rsidRPr="0024547B">
        <w:rPr>
          <w:szCs w:val="28"/>
        </w:rPr>
        <w:t xml:space="preserve"> </w:t>
      </w:r>
      <w:r>
        <w:rPr>
          <w:szCs w:val="28"/>
        </w:rPr>
        <w:t>–</w:t>
      </w:r>
      <w:r w:rsidRPr="0024547B">
        <w:rPr>
          <w:szCs w:val="28"/>
        </w:rPr>
        <w:t xml:space="preserve"> </w:t>
      </w:r>
      <w:r>
        <w:rPr>
          <w:szCs w:val="28"/>
        </w:rPr>
        <w:t xml:space="preserve">коллекции объектов документа. С их помощью обеспечивается доступ к некоторым специальным </w:t>
      </w:r>
      <w:r w:rsidR="00B51AF2">
        <w:rPr>
          <w:szCs w:val="28"/>
        </w:rPr>
        <w:t xml:space="preserve">элементам: </w:t>
      </w:r>
      <w:r w:rsidR="00B51AF2">
        <w:rPr>
          <w:szCs w:val="28"/>
          <w:lang w:val="en-US"/>
        </w:rPr>
        <w:t>Java</w:t>
      </w:r>
      <w:r w:rsidR="00B51AF2" w:rsidRPr="00B51AF2">
        <w:rPr>
          <w:szCs w:val="28"/>
        </w:rPr>
        <w:t>-</w:t>
      </w:r>
      <w:r w:rsidR="00B51AF2">
        <w:rPr>
          <w:szCs w:val="28"/>
        </w:rPr>
        <w:t>апплетам (</w:t>
      </w:r>
      <w:proofErr w:type="gramStart"/>
      <w:r w:rsidR="00B51AF2">
        <w:rPr>
          <w:szCs w:val="28"/>
          <w:lang w:val="en-US"/>
        </w:rPr>
        <w:t>applets</w:t>
      </w:r>
      <w:r w:rsidR="00B51AF2" w:rsidRPr="00B51AF2">
        <w:rPr>
          <w:szCs w:val="28"/>
        </w:rPr>
        <w:t>[</w:t>
      </w:r>
      <w:proofErr w:type="gramEnd"/>
      <w:r w:rsidR="00B51AF2" w:rsidRPr="00B51AF2">
        <w:rPr>
          <w:szCs w:val="28"/>
        </w:rPr>
        <w:t>])</w:t>
      </w:r>
      <w:r w:rsidR="00B51AF2">
        <w:rPr>
          <w:szCs w:val="28"/>
        </w:rPr>
        <w:t>, формам</w:t>
      </w:r>
      <w:r w:rsidR="00B51AF2" w:rsidRPr="00B51AF2">
        <w:rPr>
          <w:szCs w:val="28"/>
        </w:rPr>
        <w:t xml:space="preserve"> (</w:t>
      </w:r>
      <w:r w:rsidR="00B51AF2">
        <w:rPr>
          <w:szCs w:val="28"/>
          <w:lang w:val="en-US"/>
        </w:rPr>
        <w:t>forms</w:t>
      </w:r>
      <w:r w:rsidR="00B51AF2" w:rsidRPr="00B51AF2">
        <w:rPr>
          <w:szCs w:val="28"/>
        </w:rPr>
        <w:t>[])</w:t>
      </w:r>
      <w:r w:rsidR="00B51AF2">
        <w:rPr>
          <w:szCs w:val="28"/>
        </w:rPr>
        <w:t>, якорям</w:t>
      </w:r>
      <w:r w:rsidR="00B51AF2" w:rsidRPr="00B51AF2">
        <w:rPr>
          <w:szCs w:val="28"/>
        </w:rPr>
        <w:t>(</w:t>
      </w:r>
      <w:r w:rsidR="00B51AF2">
        <w:rPr>
          <w:szCs w:val="28"/>
          <w:lang w:val="en-US"/>
        </w:rPr>
        <w:t>anchors</w:t>
      </w:r>
      <w:r w:rsidR="009412AC" w:rsidRPr="009412AC">
        <w:rPr>
          <w:szCs w:val="28"/>
        </w:rPr>
        <w:t>[]</w:t>
      </w:r>
      <w:r w:rsidR="00B51AF2" w:rsidRPr="00B51AF2">
        <w:rPr>
          <w:szCs w:val="28"/>
        </w:rPr>
        <w:t>)</w:t>
      </w:r>
      <w:r w:rsidR="00B51AF2">
        <w:rPr>
          <w:szCs w:val="28"/>
        </w:rPr>
        <w:t>, изображениям</w:t>
      </w:r>
      <w:r w:rsidR="00B51AF2" w:rsidRPr="00B51AF2">
        <w:rPr>
          <w:szCs w:val="28"/>
        </w:rPr>
        <w:t xml:space="preserve"> (</w:t>
      </w:r>
      <w:r w:rsidR="00B51AF2">
        <w:rPr>
          <w:szCs w:val="28"/>
          <w:lang w:val="en-US"/>
        </w:rPr>
        <w:t>images</w:t>
      </w:r>
      <w:r w:rsidR="00B51AF2" w:rsidRPr="00B51AF2">
        <w:rPr>
          <w:szCs w:val="28"/>
        </w:rPr>
        <w:t>[])</w:t>
      </w:r>
      <w:r w:rsidR="00B51AF2">
        <w:rPr>
          <w:szCs w:val="28"/>
        </w:rPr>
        <w:t xml:space="preserve">, </w:t>
      </w:r>
      <w:r w:rsidR="002E5A46">
        <w:rPr>
          <w:szCs w:val="28"/>
        </w:rPr>
        <w:t xml:space="preserve">гипертекстовым </w:t>
      </w:r>
      <w:r w:rsidR="00B51AF2">
        <w:rPr>
          <w:szCs w:val="28"/>
        </w:rPr>
        <w:t>ссылкам</w:t>
      </w:r>
      <w:r w:rsidR="00B51AF2" w:rsidRPr="002E5A46">
        <w:rPr>
          <w:szCs w:val="28"/>
        </w:rPr>
        <w:t>(</w:t>
      </w:r>
      <w:r w:rsidR="00B51AF2">
        <w:rPr>
          <w:szCs w:val="28"/>
          <w:lang w:val="en-US"/>
        </w:rPr>
        <w:t>links</w:t>
      </w:r>
      <w:r w:rsidR="00B51AF2" w:rsidRPr="002E5A46">
        <w:rPr>
          <w:szCs w:val="28"/>
        </w:rPr>
        <w:t>[])</w:t>
      </w:r>
      <w:r w:rsidR="00B51AF2">
        <w:rPr>
          <w:szCs w:val="28"/>
        </w:rPr>
        <w:t xml:space="preserve">. </w:t>
      </w:r>
      <w:r w:rsidR="002E5A46">
        <w:rPr>
          <w:szCs w:val="28"/>
        </w:rPr>
        <w:t>Элементы этих массивов располагаются в том же порядке, в котором они находятся в исходном документе</w:t>
      </w:r>
      <w:r w:rsidR="00A102D9">
        <w:rPr>
          <w:szCs w:val="28"/>
        </w:rPr>
        <w:t>.</w:t>
      </w:r>
    </w:p>
    <w:p w14:paraId="71479FC5" w14:textId="5196AD48" w:rsidR="00A102D9" w:rsidRDefault="00A102D9" w:rsidP="00310E65">
      <w:pPr>
        <w:spacing w:line="240" w:lineRule="auto"/>
        <w:rPr>
          <w:szCs w:val="28"/>
        </w:rPr>
      </w:pPr>
      <w:r>
        <w:rPr>
          <w:szCs w:val="28"/>
        </w:rPr>
        <w:t xml:space="preserve">Проблема использование числовых индексов при работе с коллекциями объектов документа состоит в том, что незначительные изменения, которые влекут за собой переупорядочивание элементов, могут привести к нарушениям в работе сценариев, опирающихся на исходный порядок следования элементов. Более надежное решение заключается в том, чтобы присваивать имена важным элементам документа и затем обращаться к ним по этим именам. В ранней версии </w:t>
      </w:r>
      <w:r>
        <w:rPr>
          <w:szCs w:val="28"/>
          <w:lang w:val="en-US"/>
        </w:rPr>
        <w:t>DOM</w:t>
      </w:r>
      <w:r w:rsidRPr="00A102D9">
        <w:rPr>
          <w:szCs w:val="28"/>
        </w:rPr>
        <w:t xml:space="preserve"> </w:t>
      </w:r>
      <w:r>
        <w:rPr>
          <w:szCs w:val="28"/>
        </w:rPr>
        <w:t xml:space="preserve">для этих целей можно было задействовать атрибут </w:t>
      </w:r>
      <w:r w:rsidR="00C96B69">
        <w:rPr>
          <w:szCs w:val="28"/>
          <w:lang w:val="en-US"/>
        </w:rPr>
        <w:t>name</w:t>
      </w:r>
      <w:r w:rsidR="00C96B69" w:rsidRPr="00C96B69">
        <w:rPr>
          <w:szCs w:val="28"/>
        </w:rPr>
        <w:t xml:space="preserve"> </w:t>
      </w:r>
      <w:r w:rsidR="00C96B69">
        <w:rPr>
          <w:szCs w:val="28"/>
        </w:rPr>
        <w:t>форм, элементов форм, изображений, апплетов и ссылок. Если атрибут присутствует, его значений используется в качестве имени соответствующего объекта.</w:t>
      </w:r>
    </w:p>
    <w:p w14:paraId="1C828B9C" w14:textId="2D17A190" w:rsidR="00C96B69" w:rsidRDefault="00C96B69" w:rsidP="00310E65">
      <w:pPr>
        <w:spacing w:line="240" w:lineRule="auto"/>
        <w:rPr>
          <w:szCs w:val="28"/>
        </w:rPr>
      </w:pPr>
      <w:r>
        <w:rPr>
          <w:szCs w:val="28"/>
        </w:rPr>
        <w:lastRenderedPageBreak/>
        <w:t xml:space="preserve">Интерактивные </w:t>
      </w:r>
      <w:r>
        <w:rPr>
          <w:szCs w:val="28"/>
          <w:lang w:val="en-US"/>
        </w:rPr>
        <w:t>JavaScript</w:t>
      </w:r>
      <w:r w:rsidRPr="00C96B69">
        <w:rPr>
          <w:szCs w:val="28"/>
        </w:rPr>
        <w:t>-</w:t>
      </w:r>
      <w:r>
        <w:rPr>
          <w:szCs w:val="28"/>
        </w:rPr>
        <w:t>программы основаны на модели программирования, управляемого событиями. При таком стиле программирования браузер генерирует событие, когда с документом или с некоторым его элементом что-то происходит.</w:t>
      </w:r>
    </w:p>
    <w:p w14:paraId="6A74E67F" w14:textId="0D585DF0" w:rsidR="00C96B69" w:rsidRPr="00C96B69" w:rsidRDefault="00C96B69" w:rsidP="00310E65">
      <w:pPr>
        <w:spacing w:line="240" w:lineRule="auto"/>
        <w:rPr>
          <w:szCs w:val="28"/>
        </w:rPr>
      </w:pPr>
      <w:r>
        <w:rPr>
          <w:szCs w:val="28"/>
        </w:rPr>
        <w:t xml:space="preserve">Если </w:t>
      </w:r>
      <w:r>
        <w:rPr>
          <w:szCs w:val="28"/>
          <w:lang w:val="en-US"/>
        </w:rPr>
        <w:t>JavaScript</w:t>
      </w:r>
      <w:r w:rsidRPr="00C96B69">
        <w:rPr>
          <w:szCs w:val="28"/>
        </w:rPr>
        <w:t>-</w:t>
      </w:r>
      <w:r>
        <w:rPr>
          <w:szCs w:val="28"/>
        </w:rPr>
        <w:t>приложение интересует определенный тип события для определенного элемента документа, оно может зарегистрировать обработчик события – функцию или фрагмент кода для э</w:t>
      </w:r>
      <w:r w:rsidR="005618A4">
        <w:rPr>
          <w:szCs w:val="28"/>
        </w:rPr>
        <w:t>того типа события в соответствующем</w:t>
      </w:r>
      <w:r>
        <w:rPr>
          <w:szCs w:val="28"/>
        </w:rPr>
        <w:t xml:space="preserve"> элементе. Когда </w:t>
      </w:r>
      <w:r w:rsidR="00271E32">
        <w:rPr>
          <w:szCs w:val="28"/>
        </w:rPr>
        <w:t>возникнет это событие, браузер вызовет код обработчика. Все приложения с графическим интерфейсом разработаны подобным образом: они ждут, пока пользователь что-нибудь сделает, и затем реагируют на его действия.</w:t>
      </w:r>
    </w:p>
    <w:p w14:paraId="31385655" w14:textId="363A72B9" w:rsidR="007622F1" w:rsidRPr="0024547B" w:rsidRDefault="0030017F" w:rsidP="00616190">
      <w:pPr>
        <w:spacing w:before="100" w:beforeAutospacing="1" w:after="100" w:afterAutospacing="1" w:line="240" w:lineRule="auto"/>
        <w:ind w:firstLine="0"/>
        <w:rPr>
          <w:rFonts w:cs="Times New Roman"/>
          <w:b/>
          <w:szCs w:val="28"/>
        </w:rPr>
      </w:pPr>
      <w:r w:rsidRPr="00B25D0D">
        <w:rPr>
          <w:rFonts w:cs="Times New Roman"/>
          <w:szCs w:val="28"/>
        </w:rPr>
        <w:tab/>
      </w:r>
      <w:r w:rsidR="00FD3368" w:rsidRPr="00395BC8">
        <w:rPr>
          <w:rFonts w:cs="Times New Roman"/>
          <w:b/>
          <w:szCs w:val="28"/>
        </w:rPr>
        <w:t>4</w:t>
      </w:r>
      <w:r w:rsidR="002D7D97" w:rsidRPr="00395BC8">
        <w:rPr>
          <w:rFonts w:cs="Times New Roman"/>
          <w:b/>
          <w:szCs w:val="28"/>
        </w:rPr>
        <w:t xml:space="preserve"> </w:t>
      </w:r>
      <w:r w:rsidR="007622F1" w:rsidRPr="00395BC8">
        <w:rPr>
          <w:rFonts w:cs="Times New Roman"/>
          <w:b/>
          <w:szCs w:val="28"/>
        </w:rPr>
        <w:t>Ход работы</w:t>
      </w:r>
    </w:p>
    <w:p w14:paraId="7ED64428" w14:textId="2A5715A1" w:rsidR="00701BCE" w:rsidRPr="00395BC8" w:rsidRDefault="001129E5" w:rsidP="00616190">
      <w:pPr>
        <w:pStyle w:val="a7"/>
        <w:numPr>
          <w:ilvl w:val="0"/>
          <w:numId w:val="11"/>
        </w:num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Была реализована функция, осуществляющая вывод в консоль браузера информации о якорях, ссылках и изображениях, содержащихся в документе</w:t>
      </w:r>
      <w:r w:rsidR="00B41E94">
        <w:rPr>
          <w:color w:val="000000"/>
          <w:sz w:val="28"/>
          <w:szCs w:val="28"/>
        </w:rPr>
        <w:t xml:space="preserve"> (рис. 1). </w:t>
      </w:r>
    </w:p>
    <w:p w14:paraId="1247B1F6" w14:textId="6F05CDC9" w:rsidR="00DF34A7" w:rsidRPr="00395BC8" w:rsidRDefault="00C83953" w:rsidP="00D66D4E">
      <w:pPr>
        <w:pStyle w:val="a7"/>
        <w:spacing w:beforeLines="100" w:before="240" w:beforeAutospacing="0" w:afterLines="100" w:after="24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B49DD7" wp14:editId="5C5B3D50">
            <wp:extent cx="6120130" cy="32397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6120" w14:textId="2DEC064D" w:rsidR="00F13C66" w:rsidRPr="00F41FCA" w:rsidRDefault="006F1336" w:rsidP="00D66D4E">
      <w:pPr>
        <w:pStyle w:val="a7"/>
        <w:spacing w:beforeLines="100" w:before="240" w:beforeAutospacing="0" w:afterLines="100" w:after="240" w:afterAutospacing="0"/>
        <w:jc w:val="center"/>
        <w:rPr>
          <w:color w:val="000000"/>
        </w:rPr>
      </w:pPr>
      <w:r>
        <w:rPr>
          <w:color w:val="000000"/>
        </w:rPr>
        <w:t>Рисунок 1 – Информация об элементах документа</w:t>
      </w:r>
    </w:p>
    <w:p w14:paraId="3FCE5B49" w14:textId="2A0D4BA1" w:rsidR="00CE73A3" w:rsidRPr="00395BC8" w:rsidRDefault="00EC2FD1" w:rsidP="00616190">
      <w:pPr>
        <w:pStyle w:val="a7"/>
        <w:numPr>
          <w:ilvl w:val="0"/>
          <w:numId w:val="11"/>
        </w:num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Посредст</w:t>
      </w:r>
      <w:r w:rsidR="00EE3B03">
        <w:rPr>
          <w:color w:val="000000"/>
          <w:sz w:val="28"/>
          <w:szCs w:val="28"/>
        </w:rPr>
        <w:t xml:space="preserve">вом различных способов </w:t>
      </w:r>
      <w:r w:rsidR="00963E0A">
        <w:rPr>
          <w:color w:val="000000"/>
          <w:sz w:val="28"/>
          <w:szCs w:val="28"/>
        </w:rPr>
        <w:t>зарегистрированы</w:t>
      </w:r>
      <w:r>
        <w:rPr>
          <w:color w:val="000000"/>
          <w:sz w:val="28"/>
          <w:szCs w:val="28"/>
        </w:rPr>
        <w:t xml:space="preserve"> обработчики событий наведения указ</w:t>
      </w:r>
      <w:r w:rsidR="00C83953">
        <w:rPr>
          <w:color w:val="000000"/>
          <w:sz w:val="28"/>
          <w:szCs w:val="28"/>
        </w:rPr>
        <w:t>ателя мыши на таблицу</w:t>
      </w:r>
      <w:r>
        <w:rPr>
          <w:color w:val="000000"/>
          <w:sz w:val="28"/>
          <w:szCs w:val="28"/>
        </w:rPr>
        <w:t xml:space="preserve">, нажатия клавиши, клика по кнопке «Наверх», </w:t>
      </w:r>
      <w:r w:rsidR="00C83953">
        <w:rPr>
          <w:color w:val="000000"/>
          <w:sz w:val="28"/>
          <w:szCs w:val="28"/>
        </w:rPr>
        <w:t>вызова контекстного меню на элементе «карусель»</w:t>
      </w:r>
      <w:r>
        <w:rPr>
          <w:color w:val="000000"/>
          <w:sz w:val="28"/>
          <w:szCs w:val="28"/>
        </w:rPr>
        <w:t xml:space="preserve">, </w:t>
      </w:r>
      <w:r w:rsidR="00C83953">
        <w:rPr>
          <w:color w:val="000000"/>
          <w:sz w:val="28"/>
          <w:szCs w:val="28"/>
        </w:rPr>
        <w:t xml:space="preserve">копирования данных со </w:t>
      </w:r>
      <w:proofErr w:type="gramStart"/>
      <w:r w:rsidR="00C83953">
        <w:rPr>
          <w:color w:val="000000"/>
          <w:sz w:val="28"/>
          <w:szCs w:val="28"/>
        </w:rPr>
        <w:t>страницы</w:t>
      </w:r>
      <w:r w:rsidR="003E7C0B">
        <w:rPr>
          <w:color w:val="000000"/>
          <w:sz w:val="28"/>
          <w:szCs w:val="28"/>
        </w:rPr>
        <w:t>(</w:t>
      </w:r>
      <w:proofErr w:type="gramEnd"/>
      <w:r w:rsidR="003E7C0B">
        <w:rPr>
          <w:color w:val="000000"/>
          <w:sz w:val="28"/>
          <w:szCs w:val="28"/>
        </w:rPr>
        <w:t>рис. 2).</w:t>
      </w:r>
    </w:p>
    <w:p w14:paraId="246FEA58" w14:textId="7D8C6EB0" w:rsidR="00CE73A3" w:rsidRPr="00395BC8" w:rsidRDefault="00C83953" w:rsidP="00C840F4">
      <w:pPr>
        <w:pStyle w:val="a7"/>
        <w:spacing w:beforeLines="100" w:before="240" w:beforeAutospacing="0" w:afterLines="100" w:after="24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F5AB7" wp14:editId="4DC56F99">
            <wp:extent cx="6120130" cy="1094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FA6F" w14:textId="6EE91FCA" w:rsidR="00CE73A3" w:rsidRPr="00C9357F" w:rsidRDefault="00CE73A3" w:rsidP="00C840F4">
      <w:pPr>
        <w:pStyle w:val="a7"/>
        <w:spacing w:beforeLines="100" w:before="240" w:beforeAutospacing="0" w:afterLines="100" w:after="240" w:afterAutospacing="0"/>
        <w:jc w:val="center"/>
        <w:rPr>
          <w:color w:val="000000"/>
        </w:rPr>
      </w:pPr>
      <w:r w:rsidRPr="00395BC8">
        <w:rPr>
          <w:color w:val="000000"/>
        </w:rPr>
        <w:t xml:space="preserve">Рисунок </w:t>
      </w:r>
      <w:r w:rsidR="00D84042" w:rsidRPr="00395BC8">
        <w:rPr>
          <w:color w:val="000000"/>
        </w:rPr>
        <w:t>2</w:t>
      </w:r>
      <w:r w:rsidRPr="00395BC8">
        <w:rPr>
          <w:color w:val="000000"/>
        </w:rPr>
        <w:t xml:space="preserve"> – </w:t>
      </w:r>
      <w:r w:rsidR="0041624E">
        <w:rPr>
          <w:color w:val="000000"/>
        </w:rPr>
        <w:t>И</w:t>
      </w:r>
      <w:r w:rsidR="00F94F36">
        <w:rPr>
          <w:color w:val="000000"/>
        </w:rPr>
        <w:t>нформации о наступлении событий</w:t>
      </w:r>
    </w:p>
    <w:p w14:paraId="5900FD17" w14:textId="1F50DB14" w:rsidR="007E3370" w:rsidRPr="00395BC8" w:rsidRDefault="00EE3B03" w:rsidP="00197AB0">
      <w:pPr>
        <w:pStyle w:val="a7"/>
        <w:numPr>
          <w:ilvl w:val="0"/>
          <w:numId w:val="11"/>
        </w:num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Добавлена</w:t>
      </w:r>
      <w:r w:rsidR="00D439E2">
        <w:rPr>
          <w:color w:val="000000"/>
          <w:sz w:val="28"/>
          <w:szCs w:val="28"/>
        </w:rPr>
        <w:t xml:space="preserve"> возможность перелистывания изображений</w:t>
      </w:r>
      <w:r w:rsidR="0094765E">
        <w:rPr>
          <w:color w:val="000000"/>
          <w:sz w:val="28"/>
          <w:szCs w:val="28"/>
        </w:rPr>
        <w:t xml:space="preserve"> </w:t>
      </w:r>
      <w:r w:rsidR="00D439E2">
        <w:rPr>
          <w:color w:val="000000"/>
          <w:sz w:val="28"/>
          <w:szCs w:val="28"/>
        </w:rPr>
        <w:t>с помощью нажатия кнопок «Назад» и «Вперед» (рис. 3</w:t>
      </w:r>
      <w:r w:rsidR="00B85A36">
        <w:rPr>
          <w:color w:val="000000"/>
          <w:sz w:val="28"/>
          <w:szCs w:val="28"/>
        </w:rPr>
        <w:t>-4</w:t>
      </w:r>
      <w:r w:rsidR="00D439E2">
        <w:rPr>
          <w:color w:val="000000"/>
          <w:sz w:val="28"/>
          <w:szCs w:val="28"/>
        </w:rPr>
        <w:t>).</w:t>
      </w:r>
    </w:p>
    <w:p w14:paraId="77396BE3" w14:textId="390621BE" w:rsidR="00F717A7" w:rsidRPr="00395BC8" w:rsidRDefault="00CA6E16" w:rsidP="00197AB0">
      <w:pPr>
        <w:pStyle w:val="a7"/>
        <w:spacing w:beforeLines="100" w:before="240" w:beforeAutospacing="0" w:afterLines="100" w:after="240" w:afterAutospacing="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B49479F" wp14:editId="4F53E289">
            <wp:extent cx="6120130" cy="24758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A927" w14:textId="5322F7FB" w:rsidR="00DD659F" w:rsidRDefault="00D84042" w:rsidP="0094765E">
      <w:pPr>
        <w:pStyle w:val="a7"/>
        <w:spacing w:beforeLines="100" w:before="240" w:beforeAutospacing="0" w:afterLines="100" w:after="240" w:afterAutospacing="0"/>
        <w:jc w:val="center"/>
        <w:rPr>
          <w:noProof/>
        </w:rPr>
      </w:pPr>
      <w:r w:rsidRPr="00395BC8">
        <w:rPr>
          <w:noProof/>
        </w:rPr>
        <w:t>Рисунок 3</w:t>
      </w:r>
      <w:r w:rsidR="0094765E">
        <w:rPr>
          <w:noProof/>
        </w:rPr>
        <w:t xml:space="preserve"> – </w:t>
      </w:r>
      <w:r w:rsidR="00CA6E16">
        <w:rPr>
          <w:noProof/>
        </w:rPr>
        <w:t>Первое изображение</w:t>
      </w:r>
    </w:p>
    <w:p w14:paraId="0A84D3F8" w14:textId="58541EAA" w:rsidR="00B85A36" w:rsidRPr="00395BC8" w:rsidRDefault="00CA6E16" w:rsidP="00B85A36">
      <w:pPr>
        <w:pStyle w:val="a7"/>
        <w:spacing w:beforeLines="100" w:before="240" w:beforeAutospacing="0" w:afterLines="100" w:after="240" w:afterAutospacing="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E293D6B" wp14:editId="0FD3CB81">
            <wp:extent cx="6120130" cy="23990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7839" w14:textId="17830D34" w:rsidR="00B85A36" w:rsidRPr="00395BC8" w:rsidRDefault="002157FC" w:rsidP="0094765E">
      <w:pPr>
        <w:pStyle w:val="a7"/>
        <w:spacing w:beforeLines="100" w:before="240" w:beforeAutospacing="0" w:afterLines="100" w:after="240" w:afterAutospacing="0"/>
        <w:jc w:val="center"/>
        <w:rPr>
          <w:noProof/>
        </w:rPr>
      </w:pPr>
      <w:r>
        <w:rPr>
          <w:noProof/>
        </w:rPr>
        <w:t>Рисунок 4</w:t>
      </w:r>
      <w:r w:rsidR="00CA6E16">
        <w:rPr>
          <w:noProof/>
        </w:rPr>
        <w:t xml:space="preserve"> – Последне</w:t>
      </w:r>
      <w:r w:rsidR="00CA6E16">
        <w:rPr>
          <w:noProof/>
        </w:rPr>
        <w:t>е изображение</w:t>
      </w:r>
      <w:bookmarkStart w:id="0" w:name="_GoBack"/>
      <w:bookmarkEnd w:id="0"/>
    </w:p>
    <w:p w14:paraId="32468A73" w14:textId="63F37AEE" w:rsidR="00E05D18" w:rsidRPr="00395BC8" w:rsidRDefault="00FD3368" w:rsidP="00616190">
      <w:pPr>
        <w:pStyle w:val="1"/>
        <w:numPr>
          <w:ilvl w:val="0"/>
          <w:numId w:val="0"/>
        </w:numPr>
        <w:spacing w:after="100" w:afterAutospacing="1" w:line="240" w:lineRule="auto"/>
        <w:ind w:firstLine="709"/>
        <w:rPr>
          <w:rFonts w:cs="Times New Roman"/>
          <w:szCs w:val="28"/>
        </w:rPr>
      </w:pPr>
      <w:r w:rsidRPr="00395BC8">
        <w:rPr>
          <w:rFonts w:cs="Times New Roman"/>
          <w:szCs w:val="28"/>
        </w:rPr>
        <w:t>5</w:t>
      </w:r>
      <w:r w:rsidR="00823669" w:rsidRPr="00395BC8">
        <w:rPr>
          <w:rFonts w:cs="Times New Roman"/>
          <w:szCs w:val="28"/>
        </w:rPr>
        <w:t xml:space="preserve"> Вывод</w:t>
      </w:r>
    </w:p>
    <w:p w14:paraId="25132C23" w14:textId="302CC14A" w:rsidR="001D53E4" w:rsidRPr="00D64E09" w:rsidRDefault="00DF7B9A" w:rsidP="00616190">
      <w:pPr>
        <w:spacing w:before="100" w:beforeAutospacing="1" w:after="100" w:afterAutospacing="1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практической работы получен </w:t>
      </w:r>
      <w:r w:rsidR="0041624E">
        <w:rPr>
          <w:rFonts w:cs="Times New Roman"/>
          <w:szCs w:val="28"/>
        </w:rPr>
        <w:t>опыт применения клиентского</w:t>
      </w:r>
      <w:r w:rsidR="00D64E09">
        <w:rPr>
          <w:rFonts w:cs="Times New Roman"/>
          <w:szCs w:val="28"/>
        </w:rPr>
        <w:t xml:space="preserve"> </w:t>
      </w:r>
      <w:r w:rsidR="00D64E09">
        <w:rPr>
          <w:rFonts w:cs="Times New Roman"/>
          <w:szCs w:val="28"/>
          <w:lang w:val="en-US"/>
        </w:rPr>
        <w:t>JavaScript</w:t>
      </w:r>
      <w:r w:rsidR="00D64E09" w:rsidRPr="00D64E09">
        <w:rPr>
          <w:rFonts w:cs="Times New Roman"/>
          <w:szCs w:val="28"/>
        </w:rPr>
        <w:t xml:space="preserve"> </w:t>
      </w:r>
      <w:r w:rsidR="009412AC">
        <w:rPr>
          <w:rFonts w:cs="Times New Roman"/>
          <w:szCs w:val="28"/>
        </w:rPr>
        <w:t>путем</w:t>
      </w:r>
      <w:r w:rsidR="00D64E09">
        <w:rPr>
          <w:rFonts w:cs="Times New Roman"/>
          <w:szCs w:val="28"/>
        </w:rPr>
        <w:t xml:space="preserve"> </w:t>
      </w:r>
      <w:r w:rsidR="0041624E">
        <w:rPr>
          <w:rFonts w:cs="Times New Roman"/>
          <w:szCs w:val="28"/>
        </w:rPr>
        <w:t xml:space="preserve">вывода информации о некоторых элементах </w:t>
      </w:r>
      <w:r w:rsidR="0041624E">
        <w:rPr>
          <w:rFonts w:cs="Times New Roman"/>
          <w:szCs w:val="28"/>
        </w:rPr>
        <w:lastRenderedPageBreak/>
        <w:t xml:space="preserve">разметки, </w:t>
      </w:r>
      <w:r w:rsidR="00D64E09">
        <w:rPr>
          <w:rFonts w:cs="Times New Roman"/>
          <w:szCs w:val="28"/>
        </w:rPr>
        <w:t xml:space="preserve">регистрации </w:t>
      </w:r>
      <w:r w:rsidR="0041624E">
        <w:rPr>
          <w:rFonts w:cs="Times New Roman"/>
          <w:szCs w:val="28"/>
        </w:rPr>
        <w:t xml:space="preserve">обработчиков различных событий, </w:t>
      </w:r>
      <w:r w:rsidR="00D64E09">
        <w:rPr>
          <w:rFonts w:cs="Times New Roman"/>
          <w:szCs w:val="28"/>
        </w:rPr>
        <w:t>создания анимации. Закреплены ранее полученные навыки создания веб</w:t>
      </w:r>
      <w:r w:rsidR="00D64E09" w:rsidRPr="00D64E09">
        <w:rPr>
          <w:rFonts w:cs="Times New Roman"/>
          <w:szCs w:val="28"/>
        </w:rPr>
        <w:t>-</w:t>
      </w:r>
      <w:r w:rsidR="00D64E09">
        <w:rPr>
          <w:rFonts w:cs="Times New Roman"/>
          <w:szCs w:val="28"/>
        </w:rPr>
        <w:t>страниц и пользовательских</w:t>
      </w:r>
      <w:r w:rsidR="00D64E09" w:rsidRPr="00D64E09">
        <w:rPr>
          <w:rFonts w:cs="Times New Roman"/>
          <w:szCs w:val="28"/>
        </w:rPr>
        <w:t xml:space="preserve"> </w:t>
      </w:r>
      <w:r w:rsidR="00D64E09">
        <w:rPr>
          <w:rFonts w:cs="Times New Roman"/>
          <w:szCs w:val="28"/>
          <w:lang w:val="en-US"/>
        </w:rPr>
        <w:t>JavaScript</w:t>
      </w:r>
      <w:r w:rsidR="00D64E09" w:rsidRPr="00D64E09">
        <w:rPr>
          <w:rFonts w:cs="Times New Roman"/>
          <w:szCs w:val="28"/>
        </w:rPr>
        <w:t>-</w:t>
      </w:r>
      <w:r w:rsidR="00D64E09">
        <w:rPr>
          <w:rFonts w:cs="Times New Roman"/>
          <w:szCs w:val="28"/>
        </w:rPr>
        <w:t xml:space="preserve">функций, использования инструмента </w:t>
      </w:r>
      <w:r w:rsidR="00D64E09">
        <w:rPr>
          <w:rFonts w:cs="Times New Roman"/>
          <w:szCs w:val="28"/>
          <w:lang w:val="en-US"/>
        </w:rPr>
        <w:t>Bootstrap</w:t>
      </w:r>
      <w:r w:rsidR="00D64E09">
        <w:rPr>
          <w:rFonts w:cs="Times New Roman"/>
          <w:szCs w:val="28"/>
        </w:rPr>
        <w:t>.</w:t>
      </w:r>
    </w:p>
    <w:p w14:paraId="603E6B93" w14:textId="22F380D5" w:rsidR="00D96505" w:rsidRPr="00395BC8" w:rsidRDefault="001D53E4" w:rsidP="00616190">
      <w:pPr>
        <w:spacing w:after="200" w:line="240" w:lineRule="auto"/>
        <w:ind w:firstLine="0"/>
        <w:jc w:val="center"/>
        <w:rPr>
          <w:rFonts w:cs="Times New Roman"/>
          <w:szCs w:val="28"/>
        </w:rPr>
      </w:pPr>
      <w:r w:rsidRPr="00395BC8">
        <w:rPr>
          <w:rFonts w:cs="Times New Roman"/>
          <w:szCs w:val="28"/>
        </w:rPr>
        <w:br w:type="page"/>
      </w:r>
      <w:r w:rsidR="00340750">
        <w:rPr>
          <w:rFonts w:cs="Times New Roman"/>
          <w:b/>
          <w:szCs w:val="28"/>
        </w:rPr>
        <w:lastRenderedPageBreak/>
        <w:t>ПРИЛОЖЕНИЕ</w:t>
      </w:r>
      <w:r w:rsidR="00561EF6" w:rsidRPr="00395BC8">
        <w:rPr>
          <w:rFonts w:cs="Times New Roman"/>
          <w:b/>
          <w:szCs w:val="28"/>
        </w:rPr>
        <w:t xml:space="preserve"> А</w:t>
      </w:r>
    </w:p>
    <w:p w14:paraId="4F67DCC8" w14:textId="621F58EE" w:rsidR="00142122" w:rsidRPr="00395BC8" w:rsidRDefault="000D0EDD" w:rsidP="00616190">
      <w:pPr>
        <w:spacing w:before="100" w:beforeAutospacing="1" w:afterLines="100" w:after="240" w:line="240" w:lineRule="auto"/>
        <w:ind w:firstLine="0"/>
        <w:jc w:val="center"/>
        <w:rPr>
          <w:rFonts w:cs="Times New Roman"/>
          <w:b/>
          <w:szCs w:val="28"/>
        </w:rPr>
      </w:pPr>
      <w:r w:rsidRPr="00395BC8">
        <w:rPr>
          <w:rFonts w:cs="Times New Roman"/>
          <w:b/>
          <w:szCs w:val="28"/>
        </w:rPr>
        <w:t xml:space="preserve">Листинг </w:t>
      </w:r>
      <w:r w:rsidRPr="00395BC8">
        <w:rPr>
          <w:rFonts w:cs="Times New Roman"/>
          <w:b/>
          <w:szCs w:val="28"/>
          <w:lang w:val="en-US"/>
        </w:rPr>
        <w:t>HTML</w:t>
      </w:r>
      <w:r w:rsidR="00263593" w:rsidRPr="00395BC8">
        <w:rPr>
          <w:rFonts w:cs="Times New Roman"/>
          <w:b/>
          <w:szCs w:val="28"/>
        </w:rPr>
        <w:t xml:space="preserve">-кода </w:t>
      </w:r>
      <w:r w:rsidR="00CE5E8A">
        <w:rPr>
          <w:rFonts w:cs="Times New Roman"/>
          <w:b/>
          <w:szCs w:val="28"/>
        </w:rPr>
        <w:t>документа</w:t>
      </w:r>
    </w:p>
    <w:p w14:paraId="682DA579" w14:textId="1C1F0769" w:rsidR="00142122" w:rsidRPr="00395BC8" w:rsidRDefault="004037A7" w:rsidP="00616190">
      <w:pPr>
        <w:spacing w:before="100" w:beforeAutospacing="1" w:after="10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Lab_1</w:t>
      </w:r>
      <w:r w:rsidR="00C00284" w:rsidRPr="00395BC8">
        <w:rPr>
          <w:rFonts w:cs="Times New Roman"/>
          <w:szCs w:val="28"/>
        </w:rPr>
        <w:t>.</w:t>
      </w:r>
      <w:r w:rsidR="00C00284" w:rsidRPr="00395BC8">
        <w:rPr>
          <w:rFonts w:cs="Times New Roman"/>
          <w:szCs w:val="28"/>
          <w:lang w:val="en-US"/>
        </w:rPr>
        <w:t>html</w:t>
      </w:r>
      <w:r w:rsidR="00C00284" w:rsidRPr="00395BC8">
        <w:rPr>
          <w:rFonts w:cs="Times New Roman"/>
          <w:szCs w:val="28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781D3F" w:rsidRPr="004037A7" w14:paraId="4ED374E7" w14:textId="77777777" w:rsidTr="00781D3F">
        <w:tc>
          <w:tcPr>
            <w:tcW w:w="9571" w:type="dxa"/>
          </w:tcPr>
          <w:p w14:paraId="37AA8960" w14:textId="77777777" w:rsidR="004037A7" w:rsidRPr="004037A7" w:rsidRDefault="004037A7" w:rsidP="004037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 xml:space="preserve">&lt;!DOCTYPE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html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html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lang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ru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head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meta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charset=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"utf-8"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meta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content=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игра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,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ключи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, game, steam,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стратегия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,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шутер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,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гонки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,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rpg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,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uplay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,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br/>
              <w:t xml:space="preserve">              origin,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gog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"keywords"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meta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content=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Интернет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-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магазин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игр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.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Продажа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лицензионных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ключей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steam,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uplay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,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br/>
              <w:t xml:space="preserve">               origin,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gog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, battle.net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по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разумным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ценам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."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"description"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Магазин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игр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GameSho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meta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"viewport"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content=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"width=device-width, initial-scale=1.0"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link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css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/bootstrap.css"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rel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"stylesheet"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script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src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"jquery-3.3.1.js"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script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script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src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js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/bootstrap.js"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script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script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src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"scripts.js"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defer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script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script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 xml:space="preserve">function </w:t>
            </w:r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val="en-US" w:eastAsia="ru-RU"/>
              </w:rPr>
              <w:t>up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() {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window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val="en-US" w:eastAsia="ru-RU"/>
              </w:rPr>
              <w:t>scrollTo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0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,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0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console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val="en-US" w:eastAsia="ru-RU"/>
              </w:rPr>
              <w:t>warn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Щелчок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по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кнопке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вверх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>\n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script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style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"text/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css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>body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br/>
              <w:t xml:space="preserve">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{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color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>#242818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font-family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'Open Sans'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background-image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background.jpg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background-attachment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fixed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}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.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>item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{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background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>#333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;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text-align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center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height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390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.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>carousel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{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margin-top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: -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23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style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head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body 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br/>
              <w:t xml:space="preserve">       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bgcolor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"#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edefea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onload=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val="en-US" w:eastAsia="ru-RU"/>
              </w:rPr>
              <w:t>task1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()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button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 xml:space="preserve">class =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btn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btn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-primary"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"button"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onclick=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val="en-US" w:eastAsia="ru-RU"/>
              </w:rPr>
              <w:t>up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()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style=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position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fixed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;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bottom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5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%;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right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5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%;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z-index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1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span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glyphicon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glyphicon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-arrow-up"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button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nav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"navbar navbar-inverse"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"container-fluid"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"navbar-header"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"navbar-brand"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"#"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style=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font-family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cursive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span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glyphicon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glyphicon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-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lastRenderedPageBreak/>
              <w:t>home"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GameShop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ul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nav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navbar-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nav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"#genres"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Игры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жанрам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"#popular"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Популярные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"#task"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Сайты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со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схожей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тематикой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"page2.html"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Обратная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связь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ul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nav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"row"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id=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"carousel1"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"carousel slide"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oncontextmenu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val="en-US" w:eastAsia="ru-RU"/>
              </w:rPr>
              <w:t>contextmenucarousel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()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ol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"carousel-indicators"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li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data-target=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"#carousel1"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data-slide-to=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"0"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li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data-target=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"#carousel1"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data-slide-to=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"1"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li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data-target=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"#carousel1"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data-slide-to=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"2"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"active"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li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data-target=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"#carousel1"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data-slide-to=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"3"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ol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"carousel-inner"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role=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listbox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"item"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img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src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"img1.jpg"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img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-responsive center-block"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"carousel-caption"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The Witcher 3: Wild Hunt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Ролевая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игра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нового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поколения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"item"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img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src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"img2.jpg"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img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-responsive center-block"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"carousel-caption"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Sea of Thieves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Настоящие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морские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приключения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"item active"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img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src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"img3.jpg"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img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-responsive center-block"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"carousel-caption"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Assassin's Creed Origins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История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том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как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начиналось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"item"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img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src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"img4.jpg"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img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-responsive center-block"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"carousel-caption"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FINAL FANTASY XV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Долгожданная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новая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глава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легендарной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серии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"left carousel-control"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"#carousel1"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role=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"button"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data-slide=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prev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span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glyphicon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glyphicon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-chevron-left"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"right carousel-control"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"#carousel1"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role=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"button"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data-slide=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"next"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span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glyphicon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glyphicon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-chevron-right"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 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"row"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style=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margin-left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%;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font-size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15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h3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"col-md-12"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"genres"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Игры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жанрам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h3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p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"col-md-12"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Здесь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вы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можете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выбрать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интересующий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вас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жанр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игр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p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"col-md-12"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нашем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сайте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предствалены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следующие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категории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: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ul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"disc"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Action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RPG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Гонки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Стратегии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Спортивные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Шутеры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Симуляторы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ul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hr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width=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"100%"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size=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"1"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color=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"#000000"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 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"row"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style=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margin-left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%;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font-size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15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h3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"col-md-12"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"popular"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Популярные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h3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p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"col-md-12"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этом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разделе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представлены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самые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популярные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игры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PC.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Рейтинг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игр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составлен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основе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усредненных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оценок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профессиональных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игровых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изданий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"col-md-5"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table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"table table-hover"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onmouseover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val="en-US" w:eastAsia="ru-RU"/>
              </w:rPr>
              <w:t>tableMouse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()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Название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Год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выпуска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Оценка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metacritic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Grand Theft Auto 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2015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96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Half-Life 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2004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96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Out of the Park Baseball 2007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2006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96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Half-Life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1998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96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BioShock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2007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96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Baldur's Gate II: Shadows of </w:t>
            </w:r>
            <w:proofErr w:type="spellStart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Amn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2000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95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Portal 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2011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95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Command &amp; Conquer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1995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94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The Elder Scrolls V: Skyrim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2011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94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Mass Effect 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2010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94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table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hr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width=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"100%"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size=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"1"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color=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"#000000"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 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"row"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style=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margin-left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%;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font-size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15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img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src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"img1.jpg"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imagge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"col-md-8 col-md-push-2"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 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"row"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style=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margin-top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2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%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button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btn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btn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-primary col-md-1 col-md-push-4"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onclick=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val="en-US" w:eastAsia="ru-RU"/>
              </w:rPr>
              <w:t>prevImage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()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Назад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button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button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btn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btn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-primary col-md-1 col-md-push-6"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onclick=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val="en-US" w:eastAsia="ru-RU"/>
              </w:rPr>
              <w:t>nextImage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()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Вперед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button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hr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width=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"100%"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size=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"1"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color=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"#000000"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/&gt;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 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"row"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style=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margin-left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%;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margin-top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: -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20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;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lang w:val="en-US" w:eastAsia="ru-RU"/>
              </w:rPr>
              <w:t>font-size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12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px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h4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"task"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Сайты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со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схожей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тематикой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h4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"https://gamazavr.ru/"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proofErr w:type="spellStart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Гамазавр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"http://store.steampowered.com/?l=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russian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Steam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r w:rsidRPr="004037A7">
              <w:rPr>
                <w:rFonts w:eastAsia="Times New Roman" w:cs="Times New Roman"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href=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"https://store.playstation.com/ru-ru/home/games"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Playstation Store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script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document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.body.oncopy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 xml:space="preserve">function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() {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console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val="en-US" w:eastAsia="ru-RU"/>
              </w:rPr>
              <w:t>warn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Данные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скопированы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>\n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); }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 xml:space="preserve">function </w:t>
            </w:r>
            <w:proofErr w:type="spellStart"/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val="en-US" w:eastAsia="ru-RU"/>
              </w:rPr>
              <w:t>keydown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()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{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console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val="en-US" w:eastAsia="ru-RU"/>
              </w:rPr>
              <w:t>warn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Нажатие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клавиши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document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.body.onkeydown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val="en-US" w:eastAsia="ru-RU"/>
              </w:rPr>
              <w:t>keydown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script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body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html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  <w:p w14:paraId="2E6A9C3B" w14:textId="73FE74A5" w:rsidR="004037A7" w:rsidRPr="00395BC8" w:rsidRDefault="004037A7" w:rsidP="004037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</w:p>
          <w:p w14:paraId="7B42DADE" w14:textId="25962B32" w:rsidR="00781D3F" w:rsidRPr="00395BC8" w:rsidRDefault="00781D3F" w:rsidP="00283D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</w:p>
        </w:tc>
      </w:tr>
    </w:tbl>
    <w:p w14:paraId="71CBA11E" w14:textId="5532D35E" w:rsidR="002717F6" w:rsidRPr="00395BC8" w:rsidRDefault="002717F6" w:rsidP="00616190">
      <w:pPr>
        <w:spacing w:afterLines="100" w:after="240" w:line="240" w:lineRule="auto"/>
        <w:ind w:firstLine="0"/>
        <w:rPr>
          <w:rFonts w:cs="Times New Roman"/>
          <w:szCs w:val="28"/>
          <w:lang w:val="en-US"/>
        </w:rPr>
      </w:pPr>
    </w:p>
    <w:p w14:paraId="19E39C3C" w14:textId="77777777" w:rsidR="002717F6" w:rsidRPr="00395BC8" w:rsidRDefault="002717F6" w:rsidP="00616190">
      <w:pPr>
        <w:spacing w:after="200" w:line="240" w:lineRule="auto"/>
        <w:ind w:firstLine="0"/>
        <w:rPr>
          <w:rFonts w:cs="Times New Roman"/>
          <w:szCs w:val="28"/>
          <w:lang w:val="en-US"/>
        </w:rPr>
      </w:pPr>
      <w:r w:rsidRPr="00395BC8">
        <w:rPr>
          <w:rFonts w:cs="Times New Roman"/>
          <w:szCs w:val="28"/>
          <w:lang w:val="en-US"/>
        </w:rPr>
        <w:br w:type="page"/>
      </w:r>
    </w:p>
    <w:p w14:paraId="01F9332A" w14:textId="7637EC99" w:rsidR="002717F6" w:rsidRPr="004037A7" w:rsidRDefault="00340750" w:rsidP="00616190">
      <w:pPr>
        <w:spacing w:after="200" w:line="240" w:lineRule="auto"/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b/>
          <w:szCs w:val="28"/>
        </w:rPr>
        <w:lastRenderedPageBreak/>
        <w:t>ПРИЛОЖЕНИЕ</w:t>
      </w:r>
      <w:r w:rsidR="002717F6" w:rsidRPr="004037A7">
        <w:rPr>
          <w:rFonts w:cs="Times New Roman"/>
          <w:b/>
          <w:szCs w:val="28"/>
          <w:lang w:val="en-US"/>
        </w:rPr>
        <w:t xml:space="preserve"> </w:t>
      </w:r>
      <w:r w:rsidR="002717F6" w:rsidRPr="00395BC8">
        <w:rPr>
          <w:rFonts w:cs="Times New Roman"/>
          <w:b/>
          <w:szCs w:val="28"/>
        </w:rPr>
        <w:t>Б</w:t>
      </w:r>
    </w:p>
    <w:p w14:paraId="502C8B6D" w14:textId="26978C45" w:rsidR="002717F6" w:rsidRPr="004037A7" w:rsidRDefault="00283D82" w:rsidP="00616190">
      <w:pPr>
        <w:spacing w:before="100" w:beforeAutospacing="1" w:afterLines="100" w:after="240" w:line="240" w:lineRule="auto"/>
        <w:ind w:firstLine="0"/>
        <w:jc w:val="center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4037A7">
        <w:rPr>
          <w:rFonts w:cs="Times New Roman"/>
          <w:b/>
          <w:szCs w:val="28"/>
          <w:lang w:val="en-US"/>
        </w:rPr>
        <w:t xml:space="preserve"> </w:t>
      </w:r>
      <w:r w:rsidR="00570163">
        <w:rPr>
          <w:rFonts w:cs="Times New Roman"/>
          <w:b/>
          <w:szCs w:val="28"/>
        </w:rPr>
        <w:t>исходн</w:t>
      </w:r>
      <w:r w:rsidR="00FC6CA6">
        <w:rPr>
          <w:rFonts w:cs="Times New Roman"/>
          <w:b/>
          <w:szCs w:val="28"/>
        </w:rPr>
        <w:t>о</w:t>
      </w:r>
      <w:r w:rsidR="00CE09C3">
        <w:rPr>
          <w:rFonts w:cs="Times New Roman"/>
          <w:b/>
          <w:szCs w:val="28"/>
        </w:rPr>
        <w:t>го</w:t>
      </w:r>
      <w:r w:rsidR="00570163" w:rsidRPr="004037A7">
        <w:rPr>
          <w:rFonts w:cs="Times New Roman"/>
          <w:b/>
          <w:szCs w:val="28"/>
          <w:lang w:val="en-US"/>
        </w:rPr>
        <w:t xml:space="preserve"> </w:t>
      </w:r>
      <w:r w:rsidR="00570163">
        <w:rPr>
          <w:rFonts w:cs="Times New Roman"/>
          <w:b/>
          <w:szCs w:val="28"/>
        </w:rPr>
        <w:t>кода</w:t>
      </w:r>
      <w:r w:rsidR="00570163" w:rsidRPr="004037A7">
        <w:rPr>
          <w:rFonts w:cs="Times New Roman"/>
          <w:b/>
          <w:szCs w:val="28"/>
          <w:lang w:val="en-US"/>
        </w:rPr>
        <w:t xml:space="preserve"> </w:t>
      </w:r>
      <w:r w:rsidR="00570163">
        <w:rPr>
          <w:rFonts w:cs="Times New Roman"/>
          <w:b/>
          <w:szCs w:val="28"/>
          <w:lang w:val="en-US"/>
        </w:rPr>
        <w:t>JavaScript</w:t>
      </w:r>
      <w:r w:rsidR="00570163" w:rsidRPr="004037A7">
        <w:rPr>
          <w:rFonts w:cs="Times New Roman"/>
          <w:b/>
          <w:szCs w:val="28"/>
          <w:lang w:val="en-US"/>
        </w:rPr>
        <w:t>-</w:t>
      </w:r>
      <w:r w:rsidR="00570163">
        <w:rPr>
          <w:rFonts w:cs="Times New Roman"/>
          <w:b/>
          <w:szCs w:val="28"/>
        </w:rPr>
        <w:t>файла</w:t>
      </w:r>
    </w:p>
    <w:p w14:paraId="57EDC524" w14:textId="3F76F05D" w:rsidR="002717F6" w:rsidRPr="004037A7" w:rsidRDefault="004037A7" w:rsidP="00616190">
      <w:pPr>
        <w:spacing w:before="100" w:beforeAutospacing="1" w:after="100" w:line="24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script</w:t>
      </w:r>
      <w:r w:rsidR="001567F9">
        <w:rPr>
          <w:rFonts w:cs="Times New Roman"/>
          <w:szCs w:val="28"/>
          <w:lang w:val="en-US"/>
        </w:rPr>
        <w:t>s</w:t>
      </w:r>
      <w:r w:rsidR="001567F9" w:rsidRPr="004037A7">
        <w:rPr>
          <w:rFonts w:cs="Times New Roman"/>
          <w:szCs w:val="28"/>
          <w:lang w:val="en-US"/>
        </w:rPr>
        <w:t>.</w:t>
      </w:r>
      <w:r w:rsidR="001567F9">
        <w:rPr>
          <w:rFonts w:cs="Times New Roman"/>
          <w:szCs w:val="28"/>
          <w:lang w:val="en-US"/>
        </w:rPr>
        <w:t>js</w:t>
      </w:r>
      <w:r w:rsidR="001567F9" w:rsidRPr="004037A7"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717F6" w:rsidRPr="00395BC8" w14:paraId="052A4DE5" w14:textId="77777777" w:rsidTr="000E54C1">
        <w:tc>
          <w:tcPr>
            <w:tcW w:w="9571" w:type="dxa"/>
          </w:tcPr>
          <w:p w14:paraId="506FB2FB" w14:textId="77777777" w:rsidR="004037A7" w:rsidRPr="004037A7" w:rsidRDefault="004037A7" w:rsidP="004037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 xml:space="preserve">function </w:t>
            </w:r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val="en-US" w:eastAsia="ru-RU"/>
              </w:rPr>
              <w:t>task1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()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>{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console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val="en-US" w:eastAsia="ru-RU"/>
              </w:rPr>
              <w:t>warn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Изображения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 xml:space="preserve">for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>var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>i</w:t>
            </w:r>
            <w:proofErr w:type="spellEnd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=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0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>i</w:t>
            </w:r>
            <w:proofErr w:type="spellEnd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document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.images.length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>i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++)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console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val="en-US" w:eastAsia="ru-RU"/>
              </w:rPr>
              <w:t>log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>i</w:t>
            </w:r>
            <w:proofErr w:type="spellEnd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+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),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document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.images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>i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]);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console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val="en-US" w:eastAsia="ru-RU"/>
              </w:rPr>
              <w:t>warn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Ссылки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 xml:space="preserve">for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>var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>i</w:t>
            </w:r>
            <w:proofErr w:type="spellEnd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=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val="en-US" w:eastAsia="ru-RU"/>
              </w:rPr>
              <w:t>0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>i</w:t>
            </w:r>
            <w:proofErr w:type="spellEnd"/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val="en-US"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val="en-US" w:eastAsia="ru-RU"/>
              </w:rPr>
              <w:t>docum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ent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.links.length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; </w:t>
            </w:r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eastAsia="ru-RU"/>
              </w:rPr>
              <w:t>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++)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console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eastAsia="ru-RU"/>
              </w:rPr>
              <w:t>log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((</w:t>
            </w:r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eastAsia="ru-RU"/>
              </w:rPr>
              <w:t xml:space="preserve">i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+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eastAsia="ru-RU"/>
              </w:rPr>
              <w:t>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),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document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.links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[</w:t>
            </w:r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eastAsia="ru-RU"/>
              </w:rPr>
              <w:t>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]);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console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eastAsia="ru-RU"/>
              </w:rPr>
              <w:t>warn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"</w:t>
            </w:r>
            <w:proofErr w:type="spellStart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Якори</w:t>
            </w:r>
            <w:proofErr w:type="spellEnd"/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>for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>var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eastAsia="ru-RU"/>
              </w:rPr>
              <w:t xml:space="preserve">i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=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eastAsia="ru-RU"/>
              </w:rPr>
              <w:t>0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; </w:t>
            </w:r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eastAsia="ru-RU"/>
              </w:rPr>
              <w:t xml:space="preserve">i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&lt;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document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.anchors.length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; </w:t>
            </w:r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eastAsia="ru-RU"/>
              </w:rPr>
              <w:t>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++)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console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eastAsia="ru-RU"/>
              </w:rPr>
              <w:t>log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((</w:t>
            </w:r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eastAsia="ru-RU"/>
              </w:rPr>
              <w:t xml:space="preserve">i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+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eastAsia="ru-RU"/>
              </w:rPr>
              <w:t>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),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document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.anchors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[</w:t>
            </w:r>
            <w:r w:rsidRPr="004037A7">
              <w:rPr>
                <w:rFonts w:eastAsia="Times New Roman" w:cs="Times New Roman"/>
                <w:color w:val="458383"/>
                <w:sz w:val="20"/>
                <w:szCs w:val="20"/>
                <w:lang w:eastAsia="ru-RU"/>
              </w:rPr>
              <w:t>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]);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>}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>function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eastAsia="ru-RU"/>
              </w:rPr>
              <w:t>tableMouse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()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>{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console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eastAsia="ru-RU"/>
              </w:rPr>
              <w:t>warn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"Указатель наведен на таблицу</w:t>
            </w:r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>\n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>}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>function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eastAsia="ru-RU"/>
              </w:rPr>
              <w:t>contextmenucarousel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()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>{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console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r w:rsidRPr="004037A7">
              <w:rPr>
                <w:rFonts w:eastAsia="Times New Roman" w:cs="Times New Roman"/>
                <w:color w:val="7A7A43"/>
                <w:sz w:val="20"/>
                <w:szCs w:val="20"/>
                <w:lang w:eastAsia="ru-RU"/>
              </w:rPr>
              <w:t>warn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"Вызвано контекстное меню на элементе карусель"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>}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>var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mas</w:t>
            </w:r>
            <w:proofErr w:type="spellEnd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= [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"img1.jpg"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"img2.jpg"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"img3.jpg"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4037A7">
              <w:rPr>
                <w:rFonts w:eastAsia="Times New Roman" w:cs="Times New Roman"/>
                <w:bCs/>
                <w:color w:val="008000"/>
                <w:sz w:val="20"/>
                <w:szCs w:val="20"/>
                <w:lang w:eastAsia="ru-RU"/>
              </w:rPr>
              <w:t>"img4.jpg"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];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>var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 xml:space="preserve">i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=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eastAsia="ru-RU"/>
              </w:rPr>
              <w:t>0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>function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eastAsia="ru-RU"/>
              </w:rPr>
              <w:t>prevImage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()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>{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--;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>if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 xml:space="preserve">i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&lt;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eastAsia="ru-RU"/>
              </w:rPr>
              <w:t>0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 xml:space="preserve">i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mas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.length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-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eastAsia="ru-RU"/>
              </w:rPr>
              <w:t>1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document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r w:rsidRPr="004037A7">
              <w:rPr>
                <w:rFonts w:eastAsia="Times New Roman" w:cs="Times New Roman"/>
                <w:bCs/>
                <w:color w:val="660E7A"/>
                <w:sz w:val="20"/>
                <w:szCs w:val="20"/>
                <w:lang w:eastAsia="ru-RU"/>
              </w:rPr>
              <w:t>imagge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r w:rsidRPr="004037A7">
              <w:rPr>
                <w:rFonts w:eastAsia="Times New Roman" w:cs="Times New Roman"/>
                <w:bCs/>
                <w:color w:val="660E7A"/>
                <w:sz w:val="20"/>
                <w:szCs w:val="20"/>
                <w:lang w:eastAsia="ru-RU"/>
              </w:rPr>
              <w:t>src</w:t>
            </w:r>
            <w:proofErr w:type="spellEnd"/>
            <w:r w:rsidRPr="004037A7">
              <w:rPr>
                <w:rFonts w:eastAsia="Times New Roman" w:cs="Times New Roman"/>
                <w:bCs/>
                <w:color w:val="660E7A"/>
                <w:sz w:val="20"/>
                <w:szCs w:val="20"/>
                <w:lang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mas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[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];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>}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>function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037A7">
              <w:rPr>
                <w:rFonts w:eastAsia="Times New Roman" w:cs="Times New Roman"/>
                <w:iCs/>
                <w:color w:val="000000"/>
                <w:sz w:val="20"/>
                <w:szCs w:val="20"/>
                <w:lang w:eastAsia="ru-RU"/>
              </w:rPr>
              <w:t>nextImage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()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>{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++;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>if</w:t>
            </w:r>
            <w:proofErr w:type="spellEnd"/>
            <w:r w:rsidRPr="004037A7">
              <w:rPr>
                <w:rFonts w:eastAsia="Times New Roman" w:cs="Times New Roman"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 xml:space="preserve">i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==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mas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.length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 xml:space="preserve">i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= </w:t>
            </w:r>
            <w:r w:rsidRPr="004037A7">
              <w:rPr>
                <w:rFonts w:eastAsia="Times New Roman" w:cs="Times New Roman"/>
                <w:color w:val="0000FF"/>
                <w:sz w:val="20"/>
                <w:szCs w:val="20"/>
                <w:lang w:eastAsia="ru-RU"/>
              </w:rPr>
              <w:t>0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document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r w:rsidRPr="004037A7">
              <w:rPr>
                <w:rFonts w:eastAsia="Times New Roman" w:cs="Times New Roman"/>
                <w:bCs/>
                <w:color w:val="660E7A"/>
                <w:sz w:val="20"/>
                <w:szCs w:val="20"/>
                <w:lang w:eastAsia="ru-RU"/>
              </w:rPr>
              <w:t>imagge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r w:rsidRPr="004037A7">
              <w:rPr>
                <w:rFonts w:eastAsia="Times New Roman" w:cs="Times New Roman"/>
                <w:bCs/>
                <w:color w:val="660E7A"/>
                <w:sz w:val="20"/>
                <w:szCs w:val="20"/>
                <w:lang w:eastAsia="ru-RU"/>
              </w:rPr>
              <w:t>src</w:t>
            </w:r>
            <w:proofErr w:type="spellEnd"/>
            <w:r w:rsidRPr="004037A7">
              <w:rPr>
                <w:rFonts w:eastAsia="Times New Roman" w:cs="Times New Roman"/>
                <w:bCs/>
                <w:color w:val="660E7A"/>
                <w:sz w:val="20"/>
                <w:szCs w:val="20"/>
                <w:lang w:eastAsia="ru-RU"/>
              </w:rPr>
              <w:t xml:space="preserve"> 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mas</w:t>
            </w:r>
            <w:proofErr w:type="spellEnd"/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[</w:t>
            </w:r>
            <w:r w:rsidRPr="004037A7">
              <w:rPr>
                <w:rFonts w:eastAsia="Times New Roman" w:cs="Times New Roman"/>
                <w:bCs/>
                <w:iCs/>
                <w:color w:val="660E7A"/>
                <w:sz w:val="20"/>
                <w:szCs w:val="20"/>
                <w:lang w:eastAsia="ru-RU"/>
              </w:rPr>
              <w:t>i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];</w:t>
            </w:r>
            <w:r w:rsidRPr="004037A7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>}</w:t>
            </w:r>
          </w:p>
          <w:p w14:paraId="4EBB974E" w14:textId="7893A4A4" w:rsidR="005D3DE2" w:rsidRPr="004037A7" w:rsidRDefault="005D3DE2" w:rsidP="005D3D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rPr>
                <w:rFonts w:cs="Times New Roman"/>
                <w:sz w:val="20"/>
                <w:szCs w:val="20"/>
              </w:rPr>
            </w:pPr>
          </w:p>
          <w:p w14:paraId="3B77FCCE" w14:textId="0AF035E7" w:rsidR="002717F6" w:rsidRPr="00570163" w:rsidRDefault="002717F6" w:rsidP="00A933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rPr>
                <w:rFonts w:cs="Times New Roman"/>
                <w:sz w:val="20"/>
                <w:szCs w:val="20"/>
              </w:rPr>
            </w:pPr>
          </w:p>
        </w:tc>
      </w:tr>
    </w:tbl>
    <w:p w14:paraId="24FF31EF" w14:textId="71B634D0" w:rsidR="00034EB6" w:rsidRPr="00395BC8" w:rsidRDefault="00034EB6" w:rsidP="003D2AAB">
      <w:pPr>
        <w:spacing w:after="200" w:line="240" w:lineRule="auto"/>
        <w:ind w:firstLine="0"/>
        <w:rPr>
          <w:rFonts w:cs="Times New Roman"/>
          <w:szCs w:val="28"/>
        </w:rPr>
      </w:pPr>
    </w:p>
    <w:sectPr w:rsidR="00034EB6" w:rsidRPr="00395BC8" w:rsidSect="00B0673D">
      <w:footerReference w:type="default" r:id="rId12"/>
      <w:pgSz w:w="11906" w:h="16838"/>
      <w:pgMar w:top="1134" w:right="567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5A4B01" w14:textId="77777777" w:rsidR="00EB399D" w:rsidRDefault="00EB399D" w:rsidP="00B0673D">
      <w:pPr>
        <w:spacing w:line="240" w:lineRule="auto"/>
      </w:pPr>
      <w:r>
        <w:separator/>
      </w:r>
    </w:p>
  </w:endnote>
  <w:endnote w:type="continuationSeparator" w:id="0">
    <w:p w14:paraId="2867902D" w14:textId="77777777" w:rsidR="00EB399D" w:rsidRDefault="00EB399D" w:rsidP="00B067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62182530"/>
      <w:docPartObj>
        <w:docPartGallery w:val="Page Numbers (Bottom of Page)"/>
        <w:docPartUnique/>
      </w:docPartObj>
    </w:sdtPr>
    <w:sdtEndPr/>
    <w:sdtContent>
      <w:p w14:paraId="31B1551F" w14:textId="4CC5755A" w:rsidR="009412AC" w:rsidRDefault="009412AC" w:rsidP="00B0673D">
        <w:pPr>
          <w:pStyle w:val="ab"/>
          <w:jc w:val="center"/>
        </w:pPr>
        <w:r>
          <w:ptab w:relativeTo="margin" w:alignment="center" w:leader="none"/>
        </w:r>
        <w:r>
          <w:ptab w:relativeTo="margin" w:alignment="left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63E0A">
          <w:rPr>
            <w:noProof/>
          </w:rPr>
          <w:t>4</w:t>
        </w:r>
        <w:r>
          <w:fldChar w:fldCharType="end"/>
        </w:r>
      </w:p>
    </w:sdtContent>
  </w:sdt>
  <w:p w14:paraId="3D5F285A" w14:textId="77777777" w:rsidR="009412AC" w:rsidRDefault="009412A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540033" w14:textId="77777777" w:rsidR="00EB399D" w:rsidRDefault="00EB399D" w:rsidP="00B0673D">
      <w:pPr>
        <w:spacing w:line="240" w:lineRule="auto"/>
      </w:pPr>
      <w:r>
        <w:separator/>
      </w:r>
    </w:p>
  </w:footnote>
  <w:footnote w:type="continuationSeparator" w:id="0">
    <w:p w14:paraId="4A64B225" w14:textId="77777777" w:rsidR="00EB399D" w:rsidRDefault="00EB399D" w:rsidP="00B067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E2488"/>
    <w:multiLevelType w:val="hybridMultilevel"/>
    <w:tmpl w:val="47C4A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D22AA"/>
    <w:multiLevelType w:val="hybridMultilevel"/>
    <w:tmpl w:val="3E3E604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34367"/>
    <w:multiLevelType w:val="hybridMultilevel"/>
    <w:tmpl w:val="EC6A422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2A3D232A"/>
    <w:multiLevelType w:val="hybridMultilevel"/>
    <w:tmpl w:val="9A10D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E6C2A"/>
    <w:multiLevelType w:val="multilevel"/>
    <w:tmpl w:val="ABE855AA"/>
    <w:lvl w:ilvl="0">
      <w:start w:val="1"/>
      <w:numFmt w:val="decimal"/>
      <w:lvlText w:val="%1."/>
      <w:lvlJc w:val="left"/>
      <w:pPr>
        <w:tabs>
          <w:tab w:val="num" w:pos="-2880"/>
        </w:tabs>
        <w:ind w:left="-2880" w:hanging="360"/>
      </w:pPr>
    </w:lvl>
    <w:lvl w:ilvl="1" w:tentative="1">
      <w:start w:val="1"/>
      <w:numFmt w:val="decimal"/>
      <w:lvlText w:val="%2."/>
      <w:lvlJc w:val="left"/>
      <w:pPr>
        <w:tabs>
          <w:tab w:val="num" w:pos="-2160"/>
        </w:tabs>
        <w:ind w:left="-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-1440"/>
        </w:tabs>
        <w:ind w:left="-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-720"/>
        </w:tabs>
        <w:ind w:left="-720" w:hanging="360"/>
      </w:pPr>
    </w:lvl>
    <w:lvl w:ilvl="4" w:tentative="1">
      <w:start w:val="1"/>
      <w:numFmt w:val="decimal"/>
      <w:lvlText w:val="%5."/>
      <w:lvlJc w:val="left"/>
      <w:pPr>
        <w:tabs>
          <w:tab w:val="num" w:pos="0"/>
        </w:tabs>
        <w:ind w:left="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"/>
        </w:tabs>
        <w:ind w:left="720" w:hanging="360"/>
      </w:pPr>
    </w:lvl>
    <w:lvl w:ilvl="6" w:tentative="1">
      <w:start w:val="1"/>
      <w:numFmt w:val="decimal"/>
      <w:lvlText w:val="%7."/>
      <w:lvlJc w:val="left"/>
      <w:pPr>
        <w:tabs>
          <w:tab w:val="num" w:pos="1440"/>
        </w:tabs>
        <w:ind w:left="1440" w:hanging="360"/>
      </w:pPr>
    </w:lvl>
    <w:lvl w:ilvl="7" w:tentative="1">
      <w:start w:val="1"/>
      <w:numFmt w:val="decimal"/>
      <w:lvlText w:val="%8."/>
      <w:lvlJc w:val="left"/>
      <w:pPr>
        <w:tabs>
          <w:tab w:val="num" w:pos="2160"/>
        </w:tabs>
        <w:ind w:left="2160" w:hanging="360"/>
      </w:pPr>
    </w:lvl>
    <w:lvl w:ilvl="8" w:tentative="1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5" w15:restartNumberingAfterBreak="0">
    <w:nsid w:val="3610360B"/>
    <w:multiLevelType w:val="hybridMultilevel"/>
    <w:tmpl w:val="E9620420"/>
    <w:lvl w:ilvl="0" w:tplc="0419000F">
      <w:start w:val="1"/>
      <w:numFmt w:val="decimal"/>
      <w:lvlText w:val="%1."/>
      <w:lvlJc w:val="left"/>
      <w:pPr>
        <w:ind w:left="1053" w:hanging="360"/>
      </w:pPr>
    </w:lvl>
    <w:lvl w:ilvl="1" w:tplc="04190019" w:tentative="1">
      <w:start w:val="1"/>
      <w:numFmt w:val="lowerLetter"/>
      <w:lvlText w:val="%2."/>
      <w:lvlJc w:val="left"/>
      <w:pPr>
        <w:ind w:left="1773" w:hanging="360"/>
      </w:pPr>
    </w:lvl>
    <w:lvl w:ilvl="2" w:tplc="0419001B" w:tentative="1">
      <w:start w:val="1"/>
      <w:numFmt w:val="lowerRoman"/>
      <w:lvlText w:val="%3."/>
      <w:lvlJc w:val="right"/>
      <w:pPr>
        <w:ind w:left="2493" w:hanging="180"/>
      </w:pPr>
    </w:lvl>
    <w:lvl w:ilvl="3" w:tplc="0419000F" w:tentative="1">
      <w:start w:val="1"/>
      <w:numFmt w:val="decimal"/>
      <w:lvlText w:val="%4."/>
      <w:lvlJc w:val="left"/>
      <w:pPr>
        <w:ind w:left="3213" w:hanging="360"/>
      </w:pPr>
    </w:lvl>
    <w:lvl w:ilvl="4" w:tplc="04190019" w:tentative="1">
      <w:start w:val="1"/>
      <w:numFmt w:val="lowerLetter"/>
      <w:lvlText w:val="%5."/>
      <w:lvlJc w:val="left"/>
      <w:pPr>
        <w:ind w:left="3933" w:hanging="360"/>
      </w:pPr>
    </w:lvl>
    <w:lvl w:ilvl="5" w:tplc="0419001B" w:tentative="1">
      <w:start w:val="1"/>
      <w:numFmt w:val="lowerRoman"/>
      <w:lvlText w:val="%6."/>
      <w:lvlJc w:val="right"/>
      <w:pPr>
        <w:ind w:left="4653" w:hanging="180"/>
      </w:pPr>
    </w:lvl>
    <w:lvl w:ilvl="6" w:tplc="0419000F" w:tentative="1">
      <w:start w:val="1"/>
      <w:numFmt w:val="decimal"/>
      <w:lvlText w:val="%7."/>
      <w:lvlJc w:val="left"/>
      <w:pPr>
        <w:ind w:left="5373" w:hanging="360"/>
      </w:pPr>
    </w:lvl>
    <w:lvl w:ilvl="7" w:tplc="04190019" w:tentative="1">
      <w:start w:val="1"/>
      <w:numFmt w:val="lowerLetter"/>
      <w:lvlText w:val="%8."/>
      <w:lvlJc w:val="left"/>
      <w:pPr>
        <w:ind w:left="6093" w:hanging="360"/>
      </w:pPr>
    </w:lvl>
    <w:lvl w:ilvl="8" w:tplc="0419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6" w15:restartNumberingAfterBreak="0">
    <w:nsid w:val="37C305BA"/>
    <w:multiLevelType w:val="hybridMultilevel"/>
    <w:tmpl w:val="6E9CE60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38CC206C"/>
    <w:multiLevelType w:val="hybridMultilevel"/>
    <w:tmpl w:val="5728012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39966D0A"/>
    <w:multiLevelType w:val="hybridMultilevel"/>
    <w:tmpl w:val="70E4441A"/>
    <w:lvl w:ilvl="0" w:tplc="9CAAD1BA">
      <w:start w:val="1"/>
      <w:numFmt w:val="decimal"/>
      <w:lvlText w:val="%1)"/>
      <w:lvlJc w:val="left"/>
      <w:pPr>
        <w:ind w:left="708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39" w:hanging="360"/>
      </w:pPr>
    </w:lvl>
    <w:lvl w:ilvl="2" w:tplc="0419001B" w:tentative="1">
      <w:start w:val="1"/>
      <w:numFmt w:val="lowerRoman"/>
      <w:lvlText w:val="%3."/>
      <w:lvlJc w:val="right"/>
      <w:pPr>
        <w:ind w:left="2759" w:hanging="180"/>
      </w:pPr>
    </w:lvl>
    <w:lvl w:ilvl="3" w:tplc="0419000F" w:tentative="1">
      <w:start w:val="1"/>
      <w:numFmt w:val="decimal"/>
      <w:lvlText w:val="%4."/>
      <w:lvlJc w:val="left"/>
      <w:pPr>
        <w:ind w:left="3479" w:hanging="360"/>
      </w:pPr>
    </w:lvl>
    <w:lvl w:ilvl="4" w:tplc="04190019" w:tentative="1">
      <w:start w:val="1"/>
      <w:numFmt w:val="lowerLetter"/>
      <w:lvlText w:val="%5."/>
      <w:lvlJc w:val="left"/>
      <w:pPr>
        <w:ind w:left="4199" w:hanging="360"/>
      </w:pPr>
    </w:lvl>
    <w:lvl w:ilvl="5" w:tplc="0419001B" w:tentative="1">
      <w:start w:val="1"/>
      <w:numFmt w:val="lowerRoman"/>
      <w:lvlText w:val="%6."/>
      <w:lvlJc w:val="right"/>
      <w:pPr>
        <w:ind w:left="4919" w:hanging="180"/>
      </w:pPr>
    </w:lvl>
    <w:lvl w:ilvl="6" w:tplc="0419000F" w:tentative="1">
      <w:start w:val="1"/>
      <w:numFmt w:val="decimal"/>
      <w:lvlText w:val="%7."/>
      <w:lvlJc w:val="left"/>
      <w:pPr>
        <w:ind w:left="5639" w:hanging="360"/>
      </w:pPr>
    </w:lvl>
    <w:lvl w:ilvl="7" w:tplc="04190019" w:tentative="1">
      <w:start w:val="1"/>
      <w:numFmt w:val="lowerLetter"/>
      <w:lvlText w:val="%8."/>
      <w:lvlJc w:val="left"/>
      <w:pPr>
        <w:ind w:left="6359" w:hanging="360"/>
      </w:pPr>
    </w:lvl>
    <w:lvl w:ilvl="8" w:tplc="0419001B" w:tentative="1">
      <w:start w:val="1"/>
      <w:numFmt w:val="lowerRoman"/>
      <w:lvlText w:val="%9."/>
      <w:lvlJc w:val="right"/>
      <w:pPr>
        <w:ind w:left="7079" w:hanging="180"/>
      </w:pPr>
    </w:lvl>
  </w:abstractNum>
  <w:abstractNum w:abstractNumId="9" w15:restartNumberingAfterBreak="0">
    <w:nsid w:val="40E30EEB"/>
    <w:multiLevelType w:val="hybridMultilevel"/>
    <w:tmpl w:val="DA464062"/>
    <w:lvl w:ilvl="0" w:tplc="7DA243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23703A9"/>
    <w:multiLevelType w:val="hybridMultilevel"/>
    <w:tmpl w:val="41F26A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4A05F95"/>
    <w:multiLevelType w:val="hybridMultilevel"/>
    <w:tmpl w:val="4DC4DF6E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E0845A8"/>
    <w:multiLevelType w:val="hybridMultilevel"/>
    <w:tmpl w:val="24D681F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4FBF1A36"/>
    <w:multiLevelType w:val="hybridMultilevel"/>
    <w:tmpl w:val="E6DE720A"/>
    <w:lvl w:ilvl="0" w:tplc="0BB2089E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59A4E6A"/>
    <w:multiLevelType w:val="hybridMultilevel"/>
    <w:tmpl w:val="1BC6BF2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6292313"/>
    <w:multiLevelType w:val="hybridMultilevel"/>
    <w:tmpl w:val="FF841B98"/>
    <w:lvl w:ilvl="0" w:tplc="5CD852A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3A7FFC"/>
    <w:multiLevelType w:val="hybridMultilevel"/>
    <w:tmpl w:val="3BF81E2C"/>
    <w:lvl w:ilvl="0" w:tplc="EECC9118">
      <w:start w:val="1"/>
      <w:numFmt w:val="decimal"/>
      <w:lvlText w:val="%1)"/>
      <w:lvlJc w:val="left"/>
      <w:pPr>
        <w:ind w:left="105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773" w:hanging="360"/>
      </w:pPr>
    </w:lvl>
    <w:lvl w:ilvl="2" w:tplc="0419001B" w:tentative="1">
      <w:start w:val="1"/>
      <w:numFmt w:val="lowerRoman"/>
      <w:lvlText w:val="%3."/>
      <w:lvlJc w:val="right"/>
      <w:pPr>
        <w:ind w:left="2493" w:hanging="180"/>
      </w:pPr>
    </w:lvl>
    <w:lvl w:ilvl="3" w:tplc="0419000F" w:tentative="1">
      <w:start w:val="1"/>
      <w:numFmt w:val="decimal"/>
      <w:lvlText w:val="%4."/>
      <w:lvlJc w:val="left"/>
      <w:pPr>
        <w:ind w:left="3213" w:hanging="360"/>
      </w:pPr>
    </w:lvl>
    <w:lvl w:ilvl="4" w:tplc="04190019" w:tentative="1">
      <w:start w:val="1"/>
      <w:numFmt w:val="lowerLetter"/>
      <w:lvlText w:val="%5."/>
      <w:lvlJc w:val="left"/>
      <w:pPr>
        <w:ind w:left="3933" w:hanging="360"/>
      </w:pPr>
    </w:lvl>
    <w:lvl w:ilvl="5" w:tplc="0419001B" w:tentative="1">
      <w:start w:val="1"/>
      <w:numFmt w:val="lowerRoman"/>
      <w:lvlText w:val="%6."/>
      <w:lvlJc w:val="right"/>
      <w:pPr>
        <w:ind w:left="4653" w:hanging="180"/>
      </w:pPr>
    </w:lvl>
    <w:lvl w:ilvl="6" w:tplc="0419000F" w:tentative="1">
      <w:start w:val="1"/>
      <w:numFmt w:val="decimal"/>
      <w:lvlText w:val="%7."/>
      <w:lvlJc w:val="left"/>
      <w:pPr>
        <w:ind w:left="5373" w:hanging="360"/>
      </w:pPr>
    </w:lvl>
    <w:lvl w:ilvl="7" w:tplc="04190019" w:tentative="1">
      <w:start w:val="1"/>
      <w:numFmt w:val="lowerLetter"/>
      <w:lvlText w:val="%8."/>
      <w:lvlJc w:val="left"/>
      <w:pPr>
        <w:ind w:left="6093" w:hanging="360"/>
      </w:pPr>
    </w:lvl>
    <w:lvl w:ilvl="8" w:tplc="0419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17" w15:restartNumberingAfterBreak="0">
    <w:nsid w:val="69E6710B"/>
    <w:multiLevelType w:val="multilevel"/>
    <w:tmpl w:val="1896915A"/>
    <w:lvl w:ilvl="0">
      <w:start w:val="1"/>
      <w:numFmt w:val="decimal"/>
      <w:pStyle w:val="1"/>
      <w:suff w:val="space"/>
      <w:lvlText w:val="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20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72DD6A11"/>
    <w:multiLevelType w:val="hybridMultilevel"/>
    <w:tmpl w:val="6B5289D0"/>
    <w:lvl w:ilvl="0" w:tplc="4970C1E2">
      <w:start w:val="5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9" w15:restartNumberingAfterBreak="0">
    <w:nsid w:val="7C4E20E7"/>
    <w:multiLevelType w:val="hybridMultilevel"/>
    <w:tmpl w:val="F912E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B2388E"/>
    <w:multiLevelType w:val="hybridMultilevel"/>
    <w:tmpl w:val="31B69D06"/>
    <w:lvl w:ilvl="0" w:tplc="04190011">
      <w:start w:val="1"/>
      <w:numFmt w:val="decimal"/>
      <w:lvlText w:val="%1)"/>
      <w:lvlJc w:val="left"/>
      <w:pPr>
        <w:ind w:left="0" w:hanging="360"/>
      </w:p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7"/>
  </w:num>
  <w:num w:numId="2">
    <w:abstractNumId w:val="19"/>
  </w:num>
  <w:num w:numId="3">
    <w:abstractNumId w:val="1"/>
  </w:num>
  <w:num w:numId="4">
    <w:abstractNumId w:val="9"/>
  </w:num>
  <w:num w:numId="5">
    <w:abstractNumId w:val="4"/>
  </w:num>
  <w:num w:numId="6">
    <w:abstractNumId w:val="2"/>
  </w:num>
  <w:num w:numId="7">
    <w:abstractNumId w:val="12"/>
  </w:num>
  <w:num w:numId="8">
    <w:abstractNumId w:val="7"/>
  </w:num>
  <w:num w:numId="9">
    <w:abstractNumId w:val="6"/>
  </w:num>
  <w:num w:numId="10">
    <w:abstractNumId w:val="3"/>
  </w:num>
  <w:num w:numId="11">
    <w:abstractNumId w:val="20"/>
  </w:num>
  <w:num w:numId="12">
    <w:abstractNumId w:val="15"/>
  </w:num>
  <w:num w:numId="13">
    <w:abstractNumId w:val="13"/>
  </w:num>
  <w:num w:numId="14">
    <w:abstractNumId w:val="5"/>
  </w:num>
  <w:num w:numId="15">
    <w:abstractNumId w:val="18"/>
  </w:num>
  <w:num w:numId="16">
    <w:abstractNumId w:val="16"/>
  </w:num>
  <w:num w:numId="17">
    <w:abstractNumId w:val="8"/>
  </w:num>
  <w:num w:numId="18">
    <w:abstractNumId w:val="0"/>
  </w:num>
  <w:num w:numId="19">
    <w:abstractNumId w:val="10"/>
  </w:num>
  <w:num w:numId="20">
    <w:abstractNumId w:val="14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2F1"/>
    <w:rsid w:val="000000F0"/>
    <w:rsid w:val="0000113A"/>
    <w:rsid w:val="00006839"/>
    <w:rsid w:val="000163AB"/>
    <w:rsid w:val="00022429"/>
    <w:rsid w:val="00034EB6"/>
    <w:rsid w:val="00035C78"/>
    <w:rsid w:val="00037BE8"/>
    <w:rsid w:val="00040407"/>
    <w:rsid w:val="00053856"/>
    <w:rsid w:val="00053BA7"/>
    <w:rsid w:val="0006147D"/>
    <w:rsid w:val="00061600"/>
    <w:rsid w:val="000672C8"/>
    <w:rsid w:val="0007170D"/>
    <w:rsid w:val="00077969"/>
    <w:rsid w:val="00084881"/>
    <w:rsid w:val="0009044F"/>
    <w:rsid w:val="000A55D1"/>
    <w:rsid w:val="000A5BAB"/>
    <w:rsid w:val="000B3CA3"/>
    <w:rsid w:val="000C3E64"/>
    <w:rsid w:val="000C5F32"/>
    <w:rsid w:val="000D0EDD"/>
    <w:rsid w:val="000D1B2A"/>
    <w:rsid w:val="000E01D2"/>
    <w:rsid w:val="000E2427"/>
    <w:rsid w:val="000E54C1"/>
    <w:rsid w:val="000F3C90"/>
    <w:rsid w:val="000F40AF"/>
    <w:rsid w:val="000F4C84"/>
    <w:rsid w:val="000F65F4"/>
    <w:rsid w:val="000F6652"/>
    <w:rsid w:val="00104774"/>
    <w:rsid w:val="00105823"/>
    <w:rsid w:val="001129E5"/>
    <w:rsid w:val="00114723"/>
    <w:rsid w:val="00115397"/>
    <w:rsid w:val="0012257F"/>
    <w:rsid w:val="0012350A"/>
    <w:rsid w:val="00123CB0"/>
    <w:rsid w:val="0012573A"/>
    <w:rsid w:val="0013794E"/>
    <w:rsid w:val="00142122"/>
    <w:rsid w:val="001424E6"/>
    <w:rsid w:val="00142783"/>
    <w:rsid w:val="0015299E"/>
    <w:rsid w:val="00152CDF"/>
    <w:rsid w:val="001567F9"/>
    <w:rsid w:val="001571B8"/>
    <w:rsid w:val="00160C29"/>
    <w:rsid w:val="001627E8"/>
    <w:rsid w:val="001643EF"/>
    <w:rsid w:val="00167A48"/>
    <w:rsid w:val="001814C6"/>
    <w:rsid w:val="001833B7"/>
    <w:rsid w:val="00191D36"/>
    <w:rsid w:val="00192EDF"/>
    <w:rsid w:val="00193623"/>
    <w:rsid w:val="00195C56"/>
    <w:rsid w:val="00197AB0"/>
    <w:rsid w:val="001A58B1"/>
    <w:rsid w:val="001B53B5"/>
    <w:rsid w:val="001D10DA"/>
    <w:rsid w:val="001D1BEF"/>
    <w:rsid w:val="001D2FF0"/>
    <w:rsid w:val="001D53E4"/>
    <w:rsid w:val="001D5589"/>
    <w:rsid w:val="001D5876"/>
    <w:rsid w:val="001E030D"/>
    <w:rsid w:val="001E0BCA"/>
    <w:rsid w:val="001E0E6B"/>
    <w:rsid w:val="001E24CE"/>
    <w:rsid w:val="001E5C39"/>
    <w:rsid w:val="001F14F3"/>
    <w:rsid w:val="001F4F4E"/>
    <w:rsid w:val="002157FC"/>
    <w:rsid w:val="00217CAA"/>
    <w:rsid w:val="00222EE3"/>
    <w:rsid w:val="00223475"/>
    <w:rsid w:val="00225362"/>
    <w:rsid w:val="00230FAD"/>
    <w:rsid w:val="0023105C"/>
    <w:rsid w:val="00233F54"/>
    <w:rsid w:val="0023582C"/>
    <w:rsid w:val="002414CF"/>
    <w:rsid w:val="0024547B"/>
    <w:rsid w:val="00245631"/>
    <w:rsid w:val="00262688"/>
    <w:rsid w:val="002633E4"/>
    <w:rsid w:val="00263593"/>
    <w:rsid w:val="002645C2"/>
    <w:rsid w:val="0026507C"/>
    <w:rsid w:val="00270E80"/>
    <w:rsid w:val="002717F6"/>
    <w:rsid w:val="00271E32"/>
    <w:rsid w:val="00273CD2"/>
    <w:rsid w:val="00274E01"/>
    <w:rsid w:val="0027557C"/>
    <w:rsid w:val="00281421"/>
    <w:rsid w:val="00283D82"/>
    <w:rsid w:val="002856F3"/>
    <w:rsid w:val="002927E6"/>
    <w:rsid w:val="002933CE"/>
    <w:rsid w:val="002A084E"/>
    <w:rsid w:val="002B7BBB"/>
    <w:rsid w:val="002C3172"/>
    <w:rsid w:val="002C4660"/>
    <w:rsid w:val="002D48BD"/>
    <w:rsid w:val="002D7D97"/>
    <w:rsid w:val="002E5A46"/>
    <w:rsid w:val="002F607F"/>
    <w:rsid w:val="0030017F"/>
    <w:rsid w:val="0030048D"/>
    <w:rsid w:val="00302B72"/>
    <w:rsid w:val="00304AF8"/>
    <w:rsid w:val="00310C31"/>
    <w:rsid w:val="00310E65"/>
    <w:rsid w:val="00316728"/>
    <w:rsid w:val="003178E3"/>
    <w:rsid w:val="0032598E"/>
    <w:rsid w:val="00340750"/>
    <w:rsid w:val="003420D2"/>
    <w:rsid w:val="003427FC"/>
    <w:rsid w:val="00346CA6"/>
    <w:rsid w:val="00351428"/>
    <w:rsid w:val="00353746"/>
    <w:rsid w:val="00353FC3"/>
    <w:rsid w:val="00364F9A"/>
    <w:rsid w:val="0036637B"/>
    <w:rsid w:val="00370418"/>
    <w:rsid w:val="00375828"/>
    <w:rsid w:val="00391B39"/>
    <w:rsid w:val="00395BC8"/>
    <w:rsid w:val="003A43EA"/>
    <w:rsid w:val="003B0C0F"/>
    <w:rsid w:val="003B56E7"/>
    <w:rsid w:val="003B58D0"/>
    <w:rsid w:val="003C13AA"/>
    <w:rsid w:val="003C165C"/>
    <w:rsid w:val="003D2AAB"/>
    <w:rsid w:val="003D40C1"/>
    <w:rsid w:val="003D4DBE"/>
    <w:rsid w:val="003E15E2"/>
    <w:rsid w:val="003E1887"/>
    <w:rsid w:val="003E2885"/>
    <w:rsid w:val="003E5200"/>
    <w:rsid w:val="003E7C0B"/>
    <w:rsid w:val="003F004A"/>
    <w:rsid w:val="00401672"/>
    <w:rsid w:val="004037A7"/>
    <w:rsid w:val="0041343C"/>
    <w:rsid w:val="00414DAA"/>
    <w:rsid w:val="004151B6"/>
    <w:rsid w:val="0041624E"/>
    <w:rsid w:val="004162F3"/>
    <w:rsid w:val="00422620"/>
    <w:rsid w:val="004464F5"/>
    <w:rsid w:val="00446907"/>
    <w:rsid w:val="00447569"/>
    <w:rsid w:val="00451AFA"/>
    <w:rsid w:val="00453D62"/>
    <w:rsid w:val="004654DD"/>
    <w:rsid w:val="00472974"/>
    <w:rsid w:val="00481DF0"/>
    <w:rsid w:val="00482C08"/>
    <w:rsid w:val="0048462E"/>
    <w:rsid w:val="00484BF3"/>
    <w:rsid w:val="00492243"/>
    <w:rsid w:val="004971D6"/>
    <w:rsid w:val="004A0A81"/>
    <w:rsid w:val="004A1976"/>
    <w:rsid w:val="004A6129"/>
    <w:rsid w:val="004A69A6"/>
    <w:rsid w:val="004B2345"/>
    <w:rsid w:val="004B65D7"/>
    <w:rsid w:val="004C640C"/>
    <w:rsid w:val="004E114A"/>
    <w:rsid w:val="004E3A0A"/>
    <w:rsid w:val="004E4C2F"/>
    <w:rsid w:val="004F432C"/>
    <w:rsid w:val="00502126"/>
    <w:rsid w:val="005046D8"/>
    <w:rsid w:val="0051179A"/>
    <w:rsid w:val="0051570F"/>
    <w:rsid w:val="00516A5F"/>
    <w:rsid w:val="00520137"/>
    <w:rsid w:val="0052099F"/>
    <w:rsid w:val="005213D4"/>
    <w:rsid w:val="00521EFE"/>
    <w:rsid w:val="005244A8"/>
    <w:rsid w:val="00524B63"/>
    <w:rsid w:val="005309B9"/>
    <w:rsid w:val="00530D04"/>
    <w:rsid w:val="005331CA"/>
    <w:rsid w:val="0053484E"/>
    <w:rsid w:val="005365CC"/>
    <w:rsid w:val="00540733"/>
    <w:rsid w:val="00542D6E"/>
    <w:rsid w:val="00547B0F"/>
    <w:rsid w:val="00547D6C"/>
    <w:rsid w:val="00553788"/>
    <w:rsid w:val="0055419C"/>
    <w:rsid w:val="00555BE0"/>
    <w:rsid w:val="005602D1"/>
    <w:rsid w:val="005618A4"/>
    <w:rsid w:val="00561EF6"/>
    <w:rsid w:val="0056265D"/>
    <w:rsid w:val="00567419"/>
    <w:rsid w:val="00570163"/>
    <w:rsid w:val="00574A4D"/>
    <w:rsid w:val="00582621"/>
    <w:rsid w:val="00595601"/>
    <w:rsid w:val="005A0D6E"/>
    <w:rsid w:val="005B3D41"/>
    <w:rsid w:val="005C3ADF"/>
    <w:rsid w:val="005C58FF"/>
    <w:rsid w:val="005C7B45"/>
    <w:rsid w:val="005D3DE2"/>
    <w:rsid w:val="005D63C2"/>
    <w:rsid w:val="005E5765"/>
    <w:rsid w:val="005F2D51"/>
    <w:rsid w:val="00600FC7"/>
    <w:rsid w:val="006011AB"/>
    <w:rsid w:val="006042DD"/>
    <w:rsid w:val="00605BF3"/>
    <w:rsid w:val="00610D41"/>
    <w:rsid w:val="00610F72"/>
    <w:rsid w:val="006120D0"/>
    <w:rsid w:val="00616190"/>
    <w:rsid w:val="00617582"/>
    <w:rsid w:val="0062498A"/>
    <w:rsid w:val="00635731"/>
    <w:rsid w:val="00636AE2"/>
    <w:rsid w:val="00642331"/>
    <w:rsid w:val="0065266E"/>
    <w:rsid w:val="006570BC"/>
    <w:rsid w:val="006576F0"/>
    <w:rsid w:val="006713CC"/>
    <w:rsid w:val="00687187"/>
    <w:rsid w:val="0069445B"/>
    <w:rsid w:val="00695864"/>
    <w:rsid w:val="006A3C17"/>
    <w:rsid w:val="006A3FF4"/>
    <w:rsid w:val="006A5EDE"/>
    <w:rsid w:val="006A6F0A"/>
    <w:rsid w:val="006B1030"/>
    <w:rsid w:val="006B12D8"/>
    <w:rsid w:val="006B3432"/>
    <w:rsid w:val="006B77B7"/>
    <w:rsid w:val="006C06EF"/>
    <w:rsid w:val="006C0843"/>
    <w:rsid w:val="006C5FAA"/>
    <w:rsid w:val="006C7B86"/>
    <w:rsid w:val="006D32BE"/>
    <w:rsid w:val="006D3B94"/>
    <w:rsid w:val="006D6FC3"/>
    <w:rsid w:val="006D761C"/>
    <w:rsid w:val="006E0388"/>
    <w:rsid w:val="006E4108"/>
    <w:rsid w:val="006E5B37"/>
    <w:rsid w:val="006F1336"/>
    <w:rsid w:val="006F6C14"/>
    <w:rsid w:val="007007F5"/>
    <w:rsid w:val="0070186D"/>
    <w:rsid w:val="00701BCE"/>
    <w:rsid w:val="007054A9"/>
    <w:rsid w:val="0070663F"/>
    <w:rsid w:val="00707222"/>
    <w:rsid w:val="00707D3D"/>
    <w:rsid w:val="0072507C"/>
    <w:rsid w:val="007258EE"/>
    <w:rsid w:val="00725D39"/>
    <w:rsid w:val="0073287D"/>
    <w:rsid w:val="00740DF8"/>
    <w:rsid w:val="00742E75"/>
    <w:rsid w:val="007474B2"/>
    <w:rsid w:val="0075097D"/>
    <w:rsid w:val="007560CF"/>
    <w:rsid w:val="007610D5"/>
    <w:rsid w:val="007622F1"/>
    <w:rsid w:val="00764953"/>
    <w:rsid w:val="00765B2A"/>
    <w:rsid w:val="00771937"/>
    <w:rsid w:val="00771E20"/>
    <w:rsid w:val="00774B6C"/>
    <w:rsid w:val="00781D3F"/>
    <w:rsid w:val="0078264D"/>
    <w:rsid w:val="007901AE"/>
    <w:rsid w:val="00794B6B"/>
    <w:rsid w:val="007954CE"/>
    <w:rsid w:val="007973F9"/>
    <w:rsid w:val="007A1EC5"/>
    <w:rsid w:val="007A60F8"/>
    <w:rsid w:val="007B01F1"/>
    <w:rsid w:val="007C775D"/>
    <w:rsid w:val="007C78F2"/>
    <w:rsid w:val="007D0DC6"/>
    <w:rsid w:val="007E0524"/>
    <w:rsid w:val="007E214E"/>
    <w:rsid w:val="007E30EA"/>
    <w:rsid w:val="007E3370"/>
    <w:rsid w:val="007E6625"/>
    <w:rsid w:val="007F0CFA"/>
    <w:rsid w:val="00800497"/>
    <w:rsid w:val="0080489F"/>
    <w:rsid w:val="00805199"/>
    <w:rsid w:val="00807429"/>
    <w:rsid w:val="00814A5A"/>
    <w:rsid w:val="0081602F"/>
    <w:rsid w:val="00823669"/>
    <w:rsid w:val="00831D94"/>
    <w:rsid w:val="00833AE8"/>
    <w:rsid w:val="00840343"/>
    <w:rsid w:val="008434B0"/>
    <w:rsid w:val="008539B4"/>
    <w:rsid w:val="008558EA"/>
    <w:rsid w:val="008626B6"/>
    <w:rsid w:val="00867CEA"/>
    <w:rsid w:val="008748F5"/>
    <w:rsid w:val="00875AF8"/>
    <w:rsid w:val="00882459"/>
    <w:rsid w:val="008905B7"/>
    <w:rsid w:val="0089730B"/>
    <w:rsid w:val="008A62F8"/>
    <w:rsid w:val="008B09DD"/>
    <w:rsid w:val="008B33A5"/>
    <w:rsid w:val="008B6B8C"/>
    <w:rsid w:val="008C2A1B"/>
    <w:rsid w:val="008C2C46"/>
    <w:rsid w:val="008D098E"/>
    <w:rsid w:val="008D2A83"/>
    <w:rsid w:val="008D318E"/>
    <w:rsid w:val="008D3965"/>
    <w:rsid w:val="008E140E"/>
    <w:rsid w:val="008E2EE1"/>
    <w:rsid w:val="008E45DA"/>
    <w:rsid w:val="008F231E"/>
    <w:rsid w:val="008F4181"/>
    <w:rsid w:val="009032ED"/>
    <w:rsid w:val="009053DB"/>
    <w:rsid w:val="00907D1D"/>
    <w:rsid w:val="00916FE2"/>
    <w:rsid w:val="00923A64"/>
    <w:rsid w:val="00932FA3"/>
    <w:rsid w:val="009347D7"/>
    <w:rsid w:val="009412AC"/>
    <w:rsid w:val="00941571"/>
    <w:rsid w:val="009427F6"/>
    <w:rsid w:val="0094567F"/>
    <w:rsid w:val="0094765E"/>
    <w:rsid w:val="00950295"/>
    <w:rsid w:val="00960F95"/>
    <w:rsid w:val="00961A71"/>
    <w:rsid w:val="00963E0A"/>
    <w:rsid w:val="0096604F"/>
    <w:rsid w:val="009718E0"/>
    <w:rsid w:val="00972046"/>
    <w:rsid w:val="00976E2C"/>
    <w:rsid w:val="0098112E"/>
    <w:rsid w:val="00982071"/>
    <w:rsid w:val="0098301F"/>
    <w:rsid w:val="00984759"/>
    <w:rsid w:val="00993CCC"/>
    <w:rsid w:val="00995D8A"/>
    <w:rsid w:val="009A33D7"/>
    <w:rsid w:val="009A3487"/>
    <w:rsid w:val="009A48A6"/>
    <w:rsid w:val="009A7E35"/>
    <w:rsid w:val="009C6AF2"/>
    <w:rsid w:val="009C785E"/>
    <w:rsid w:val="009E121C"/>
    <w:rsid w:val="009E6161"/>
    <w:rsid w:val="009F0066"/>
    <w:rsid w:val="009F634D"/>
    <w:rsid w:val="00A00C57"/>
    <w:rsid w:val="00A02C36"/>
    <w:rsid w:val="00A102D9"/>
    <w:rsid w:val="00A147B5"/>
    <w:rsid w:val="00A1502C"/>
    <w:rsid w:val="00A16FB4"/>
    <w:rsid w:val="00A24421"/>
    <w:rsid w:val="00A3259C"/>
    <w:rsid w:val="00A33E5F"/>
    <w:rsid w:val="00A357FF"/>
    <w:rsid w:val="00A47533"/>
    <w:rsid w:val="00A475D6"/>
    <w:rsid w:val="00A50C17"/>
    <w:rsid w:val="00A62DD8"/>
    <w:rsid w:val="00A63650"/>
    <w:rsid w:val="00A76DCF"/>
    <w:rsid w:val="00A933DE"/>
    <w:rsid w:val="00A959D8"/>
    <w:rsid w:val="00A95DD0"/>
    <w:rsid w:val="00A96A0B"/>
    <w:rsid w:val="00AA6474"/>
    <w:rsid w:val="00AC2288"/>
    <w:rsid w:val="00AC791B"/>
    <w:rsid w:val="00AC7CBD"/>
    <w:rsid w:val="00AF51A6"/>
    <w:rsid w:val="00B0291E"/>
    <w:rsid w:val="00B03207"/>
    <w:rsid w:val="00B0673D"/>
    <w:rsid w:val="00B17017"/>
    <w:rsid w:val="00B25D0D"/>
    <w:rsid w:val="00B26DF0"/>
    <w:rsid w:val="00B41730"/>
    <w:rsid w:val="00B41E94"/>
    <w:rsid w:val="00B51AF2"/>
    <w:rsid w:val="00B5439F"/>
    <w:rsid w:val="00B55B75"/>
    <w:rsid w:val="00B618B5"/>
    <w:rsid w:val="00B61F82"/>
    <w:rsid w:val="00B66875"/>
    <w:rsid w:val="00B7690E"/>
    <w:rsid w:val="00B823F1"/>
    <w:rsid w:val="00B83E45"/>
    <w:rsid w:val="00B840FB"/>
    <w:rsid w:val="00B8479F"/>
    <w:rsid w:val="00B85A36"/>
    <w:rsid w:val="00B86962"/>
    <w:rsid w:val="00B9004B"/>
    <w:rsid w:val="00B918BB"/>
    <w:rsid w:val="00B9337A"/>
    <w:rsid w:val="00B9565B"/>
    <w:rsid w:val="00B97B81"/>
    <w:rsid w:val="00BB105B"/>
    <w:rsid w:val="00BC7171"/>
    <w:rsid w:val="00BD667B"/>
    <w:rsid w:val="00BD6C99"/>
    <w:rsid w:val="00BE05F7"/>
    <w:rsid w:val="00BE3E43"/>
    <w:rsid w:val="00BE7DDA"/>
    <w:rsid w:val="00C00284"/>
    <w:rsid w:val="00C0045E"/>
    <w:rsid w:val="00C01EE5"/>
    <w:rsid w:val="00C05BCB"/>
    <w:rsid w:val="00C117FC"/>
    <w:rsid w:val="00C15B45"/>
    <w:rsid w:val="00C2026C"/>
    <w:rsid w:val="00C27850"/>
    <w:rsid w:val="00C27AF5"/>
    <w:rsid w:val="00C34BAC"/>
    <w:rsid w:val="00C574C4"/>
    <w:rsid w:val="00C57C4A"/>
    <w:rsid w:val="00C61611"/>
    <w:rsid w:val="00C6211F"/>
    <w:rsid w:val="00C65E03"/>
    <w:rsid w:val="00C804FE"/>
    <w:rsid w:val="00C82DC0"/>
    <w:rsid w:val="00C83953"/>
    <w:rsid w:val="00C840F4"/>
    <w:rsid w:val="00C86A74"/>
    <w:rsid w:val="00C9348F"/>
    <w:rsid w:val="00C9357F"/>
    <w:rsid w:val="00C96B69"/>
    <w:rsid w:val="00CA0E8E"/>
    <w:rsid w:val="00CA3475"/>
    <w:rsid w:val="00CA5C9F"/>
    <w:rsid w:val="00CA6E16"/>
    <w:rsid w:val="00CB3238"/>
    <w:rsid w:val="00CD14DF"/>
    <w:rsid w:val="00CD25B4"/>
    <w:rsid w:val="00CD2CCC"/>
    <w:rsid w:val="00CD3261"/>
    <w:rsid w:val="00CE09C3"/>
    <w:rsid w:val="00CE0F5D"/>
    <w:rsid w:val="00CE1E65"/>
    <w:rsid w:val="00CE1F51"/>
    <w:rsid w:val="00CE241A"/>
    <w:rsid w:val="00CE5E5F"/>
    <w:rsid w:val="00CE5E8A"/>
    <w:rsid w:val="00CE73A3"/>
    <w:rsid w:val="00CF5847"/>
    <w:rsid w:val="00CF7F38"/>
    <w:rsid w:val="00D37F9C"/>
    <w:rsid w:val="00D439E2"/>
    <w:rsid w:val="00D46797"/>
    <w:rsid w:val="00D619BC"/>
    <w:rsid w:val="00D62B9F"/>
    <w:rsid w:val="00D64E09"/>
    <w:rsid w:val="00D66D4E"/>
    <w:rsid w:val="00D72250"/>
    <w:rsid w:val="00D76093"/>
    <w:rsid w:val="00D760D0"/>
    <w:rsid w:val="00D8094E"/>
    <w:rsid w:val="00D84042"/>
    <w:rsid w:val="00D85922"/>
    <w:rsid w:val="00D86438"/>
    <w:rsid w:val="00D919B4"/>
    <w:rsid w:val="00D931CB"/>
    <w:rsid w:val="00D95BBF"/>
    <w:rsid w:val="00D96505"/>
    <w:rsid w:val="00DB5D54"/>
    <w:rsid w:val="00DC701C"/>
    <w:rsid w:val="00DD0EF4"/>
    <w:rsid w:val="00DD2B30"/>
    <w:rsid w:val="00DD3759"/>
    <w:rsid w:val="00DD659F"/>
    <w:rsid w:val="00DF2282"/>
    <w:rsid w:val="00DF2A56"/>
    <w:rsid w:val="00DF34A7"/>
    <w:rsid w:val="00DF5A6C"/>
    <w:rsid w:val="00DF7B9A"/>
    <w:rsid w:val="00E05328"/>
    <w:rsid w:val="00E05D18"/>
    <w:rsid w:val="00E13990"/>
    <w:rsid w:val="00E21BBB"/>
    <w:rsid w:val="00E2341A"/>
    <w:rsid w:val="00E2612C"/>
    <w:rsid w:val="00E2659A"/>
    <w:rsid w:val="00E27F27"/>
    <w:rsid w:val="00E33928"/>
    <w:rsid w:val="00E34711"/>
    <w:rsid w:val="00E474CC"/>
    <w:rsid w:val="00E67BCA"/>
    <w:rsid w:val="00E80377"/>
    <w:rsid w:val="00E974AA"/>
    <w:rsid w:val="00EA7E4A"/>
    <w:rsid w:val="00EB399D"/>
    <w:rsid w:val="00EC2FD1"/>
    <w:rsid w:val="00EC369F"/>
    <w:rsid w:val="00EC4473"/>
    <w:rsid w:val="00ED0636"/>
    <w:rsid w:val="00EE147E"/>
    <w:rsid w:val="00EE3524"/>
    <w:rsid w:val="00EE3B03"/>
    <w:rsid w:val="00EE579D"/>
    <w:rsid w:val="00EE5868"/>
    <w:rsid w:val="00EF0563"/>
    <w:rsid w:val="00EF064F"/>
    <w:rsid w:val="00EF1534"/>
    <w:rsid w:val="00EF3E50"/>
    <w:rsid w:val="00EF6E9A"/>
    <w:rsid w:val="00F033BD"/>
    <w:rsid w:val="00F04C54"/>
    <w:rsid w:val="00F07813"/>
    <w:rsid w:val="00F13C66"/>
    <w:rsid w:val="00F173CB"/>
    <w:rsid w:val="00F21F4B"/>
    <w:rsid w:val="00F23128"/>
    <w:rsid w:val="00F302A7"/>
    <w:rsid w:val="00F32282"/>
    <w:rsid w:val="00F3360C"/>
    <w:rsid w:val="00F361C8"/>
    <w:rsid w:val="00F41F06"/>
    <w:rsid w:val="00F41FCA"/>
    <w:rsid w:val="00F43B73"/>
    <w:rsid w:val="00F5198F"/>
    <w:rsid w:val="00F52683"/>
    <w:rsid w:val="00F54071"/>
    <w:rsid w:val="00F54F15"/>
    <w:rsid w:val="00F63E10"/>
    <w:rsid w:val="00F717A7"/>
    <w:rsid w:val="00F7687D"/>
    <w:rsid w:val="00F92303"/>
    <w:rsid w:val="00F931D8"/>
    <w:rsid w:val="00F94F36"/>
    <w:rsid w:val="00FA6C50"/>
    <w:rsid w:val="00FC1ADA"/>
    <w:rsid w:val="00FC6CA6"/>
    <w:rsid w:val="00FD20E4"/>
    <w:rsid w:val="00FD3368"/>
    <w:rsid w:val="00FD5403"/>
    <w:rsid w:val="00FD57F6"/>
    <w:rsid w:val="00FE38E1"/>
    <w:rsid w:val="00FE45B1"/>
    <w:rsid w:val="00FF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E99BBD"/>
  <w15:docId w15:val="{C49EBD35-4440-4751-95AD-D0590A65F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22F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622F1"/>
    <w:pPr>
      <w:keepNext/>
      <w:keepLines/>
      <w:numPr>
        <w:numId w:val="1"/>
      </w:numPr>
      <w:spacing w:before="100" w:beforeAutospacing="1" w:line="480" w:lineRule="auto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622F1"/>
    <w:pPr>
      <w:keepNext/>
      <w:keepLines/>
      <w:numPr>
        <w:ilvl w:val="1"/>
        <w:numId w:val="1"/>
      </w:numPr>
      <w:spacing w:before="100" w:beforeAutospacing="1" w:after="100" w:afterAutospacing="1" w:line="480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22F1"/>
    <w:pPr>
      <w:keepNext/>
      <w:keepLines/>
      <w:numPr>
        <w:ilvl w:val="2"/>
        <w:numId w:val="1"/>
      </w:numPr>
      <w:spacing w:before="100" w:beforeAutospacing="1" w:after="100" w:afterAutospacing="1" w:line="480" w:lineRule="auto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622F1"/>
    <w:pPr>
      <w:keepNext/>
      <w:keepLines/>
      <w:numPr>
        <w:ilvl w:val="3"/>
        <w:numId w:val="1"/>
      </w:numPr>
      <w:spacing w:before="100" w:beforeAutospacing="1" w:after="100" w:afterAutospacing="1" w:line="480" w:lineRule="auto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22F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622F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622F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7622F1"/>
    <w:rPr>
      <w:rFonts w:ascii="Times New Roman" w:eastAsiaTheme="majorEastAsia" w:hAnsi="Times New Roman" w:cstheme="majorBidi"/>
      <w:b/>
      <w:iCs/>
      <w:sz w:val="28"/>
    </w:rPr>
  </w:style>
  <w:style w:type="paragraph" w:styleId="a3">
    <w:name w:val="List Paragraph"/>
    <w:basedOn w:val="a"/>
    <w:uiPriority w:val="34"/>
    <w:qFormat/>
    <w:rsid w:val="007622F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622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622F1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781D3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Normal (Web)"/>
    <w:basedOn w:val="a"/>
    <w:uiPriority w:val="99"/>
    <w:unhideWhenUsed/>
    <w:rsid w:val="004226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422620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E05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05D1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B067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0673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B0673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0673D"/>
    <w:rPr>
      <w:rFonts w:ascii="Times New Roman" w:hAnsi="Times New Roman"/>
      <w:sz w:val="28"/>
    </w:rPr>
  </w:style>
  <w:style w:type="character" w:customStyle="1" w:styleId="highlight">
    <w:name w:val="highlight"/>
    <w:basedOn w:val="a0"/>
    <w:rsid w:val="00B769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5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4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6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3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3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8B8D1-B7A9-4047-871E-94659C912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10</Pages>
  <Words>2054</Words>
  <Characters>11713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Владислав Кокташев</cp:lastModifiedBy>
  <cp:revision>238</cp:revision>
  <dcterms:created xsi:type="dcterms:W3CDTF">2018-01-31T00:51:00Z</dcterms:created>
  <dcterms:modified xsi:type="dcterms:W3CDTF">2018-03-13T16:57:00Z</dcterms:modified>
</cp:coreProperties>
</file>