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40" w:type="dxa"/>
        <w:tblInd w:w="-601" w:type="dxa"/>
        <w:tblLook w:val="04A0" w:firstRow="1" w:lastRow="0" w:firstColumn="1" w:lastColumn="0" w:noHBand="0" w:noVBand="1"/>
      </w:tblPr>
      <w:tblGrid>
        <w:gridCol w:w="2328"/>
        <w:gridCol w:w="168"/>
        <w:gridCol w:w="3591"/>
        <w:gridCol w:w="1057"/>
        <w:gridCol w:w="3396"/>
      </w:tblGrid>
      <w:tr w:rsidR="00F85848" w:rsidRPr="00004D01" w:rsidTr="00764EBD">
        <w:trPr>
          <w:trHeight w:val="519"/>
        </w:trPr>
        <w:tc>
          <w:tcPr>
            <w:tcW w:w="10540" w:type="dxa"/>
            <w:gridSpan w:val="5"/>
          </w:tcPr>
          <w:p w:rsidR="00F85848" w:rsidRPr="00004D01" w:rsidRDefault="00F85848" w:rsidP="00764EBD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bookmarkStart w:id="0" w:name="_GoBack"/>
            <w:bookmarkEnd w:id="0"/>
            <w:r w:rsidRPr="00004D01">
              <w:rPr>
                <w:rFonts w:ascii="Arial" w:hAnsi="Arial" w:cs="Arial"/>
                <w:sz w:val="40"/>
                <w:szCs w:val="40"/>
              </w:rPr>
              <w:t xml:space="preserve">Acta </w:t>
            </w:r>
            <w:r w:rsidR="005005D0">
              <w:rPr>
                <w:rFonts w:ascii="Arial" w:hAnsi="Arial" w:cs="Arial"/>
                <w:sz w:val="40"/>
                <w:szCs w:val="40"/>
              </w:rPr>
              <w:t xml:space="preserve">de cierre </w:t>
            </w:r>
            <w:r w:rsidRPr="00004D01">
              <w:rPr>
                <w:rFonts w:ascii="Arial" w:hAnsi="Arial" w:cs="Arial"/>
                <w:sz w:val="40"/>
                <w:szCs w:val="40"/>
              </w:rPr>
              <w:t>del Proyecto.</w:t>
            </w:r>
          </w:p>
        </w:tc>
      </w:tr>
      <w:tr w:rsidR="00F36B80" w:rsidRPr="00004D01" w:rsidTr="005005D0">
        <w:trPr>
          <w:trHeight w:val="603"/>
        </w:trPr>
        <w:tc>
          <w:tcPr>
            <w:tcW w:w="24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 w:rsidP="00F055D3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 xml:space="preserve">Responsable: </w:t>
            </w: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:rsidR="00FA762F" w:rsidRPr="00004D01" w:rsidRDefault="00FA762F" w:rsidP="00FA762F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</w:tcPr>
          <w:p w:rsidR="00FA762F" w:rsidRPr="00004D01" w:rsidRDefault="00FA762F" w:rsidP="00F055D3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 w:rsidR="008461E5">
              <w:rPr>
                <w:rFonts w:ascii="Arial" w:hAnsi="Arial" w:cs="Arial"/>
              </w:rPr>
              <w:t xml:space="preserve">: </w:t>
            </w: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  <w:tcBorders>
              <w:top w:val="single" w:sz="4" w:space="0" w:color="auto"/>
              <w:right w:val="nil"/>
            </w:tcBorders>
          </w:tcPr>
          <w:p w:rsidR="00F85848" w:rsidRPr="00004D01" w:rsidRDefault="00F85848" w:rsidP="003305CD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 w:rsidR="003305CD">
              <w:rPr>
                <w:rFonts w:ascii="Arial" w:hAnsi="Arial" w:cs="Arial"/>
              </w:rPr>
              <w:t>del proyecto:</w:t>
            </w:r>
          </w:p>
        </w:tc>
        <w:tc>
          <w:tcPr>
            <w:tcW w:w="8044" w:type="dxa"/>
            <w:gridSpan w:val="3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27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603"/>
        </w:trPr>
        <w:tc>
          <w:tcPr>
            <w:tcW w:w="2496" w:type="dxa"/>
            <w:gridSpan w:val="2"/>
            <w:tcBorders>
              <w:right w:val="nil"/>
            </w:tcBorders>
          </w:tcPr>
          <w:p w:rsidR="00F85848" w:rsidRPr="00004D01" w:rsidRDefault="00F85848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Área de Negocio:</w:t>
            </w:r>
          </w:p>
        </w:tc>
        <w:tc>
          <w:tcPr>
            <w:tcW w:w="8044" w:type="dxa"/>
            <w:gridSpan w:val="3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  <w:vMerge w:val="restart"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Pr="00004D01" w:rsidRDefault="00FA762F" w:rsidP="003305CD">
            <w:pPr>
              <w:jc w:val="center"/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Participantes:</w:t>
            </w:r>
          </w:p>
        </w:tc>
        <w:tc>
          <w:tcPr>
            <w:tcW w:w="35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FA762F" w:rsidRPr="00004D01" w:rsidRDefault="00FA762F" w:rsidP="008461E5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318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6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6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3305CD" w:rsidRPr="00004D01" w:rsidRDefault="003305CD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349"/>
        </w:trPr>
        <w:tc>
          <w:tcPr>
            <w:tcW w:w="2496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83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1213"/>
        </w:trPr>
        <w:tc>
          <w:tcPr>
            <w:tcW w:w="2328" w:type="dxa"/>
            <w:tcBorders>
              <w:right w:val="nil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Default="003305CD" w:rsidP="0033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del proyecto:</w:t>
            </w:r>
          </w:p>
        </w:tc>
        <w:tc>
          <w:tcPr>
            <w:tcW w:w="8212" w:type="dxa"/>
            <w:gridSpan w:val="4"/>
            <w:tcBorders>
              <w:left w:val="nil"/>
            </w:tcBorders>
          </w:tcPr>
          <w:p w:rsidR="00FA762F" w:rsidRPr="00004D01" w:rsidRDefault="00FA762F" w:rsidP="00764EBD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</w:tcPr>
          <w:p w:rsidR="005C6FBE" w:rsidRPr="00004D01" w:rsidRDefault="005C6FBE" w:rsidP="00500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Costo </w:t>
            </w:r>
            <w:r w:rsidR="005005D0">
              <w:rPr>
                <w:rFonts w:ascii="Arial" w:hAnsi="Arial" w:cs="Arial"/>
              </w:rPr>
              <w:t>Final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044" w:type="dxa"/>
            <w:gridSpan w:val="3"/>
          </w:tcPr>
          <w:p w:rsidR="005C6FBE" w:rsidRPr="00004D01" w:rsidRDefault="005C6FBE" w:rsidP="005005D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328" w:type="dxa"/>
            <w:tcBorders>
              <w:right w:val="nil"/>
            </w:tcBorders>
          </w:tcPr>
          <w:p w:rsidR="00FA762F" w:rsidRDefault="005C6FBE" w:rsidP="005C6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Anticipo: </w:t>
            </w:r>
          </w:p>
        </w:tc>
        <w:tc>
          <w:tcPr>
            <w:tcW w:w="8212" w:type="dxa"/>
            <w:gridSpan w:val="4"/>
            <w:tcBorders>
              <w:left w:val="nil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05D0" w:rsidRPr="00004D01" w:rsidTr="005005D0">
        <w:trPr>
          <w:trHeight w:val="376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auto"/>
          </w:tcPr>
          <w:p w:rsidR="005005D0" w:rsidRPr="005005D0" w:rsidRDefault="005005D0">
            <w:pPr>
              <w:rPr>
                <w:rFonts w:ascii="Arial" w:hAnsi="Arial" w:cs="Arial"/>
              </w:rPr>
            </w:pPr>
            <w:r w:rsidRPr="005005D0">
              <w:rPr>
                <w:rFonts w:ascii="Arial" w:hAnsi="Arial" w:cs="Arial"/>
              </w:rPr>
              <w:t>Restante:</w:t>
            </w: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auto"/>
          </w:tcPr>
          <w:p w:rsidR="005005D0" w:rsidRPr="005005D0" w:rsidRDefault="005005D0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auto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auto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05D0" w:rsidRPr="00004D01" w:rsidTr="005005D0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5005D0" w:rsidRPr="00004D01" w:rsidRDefault="005005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DD6EE" w:themeFill="accent1" w:themeFillTint="66"/>
          </w:tcPr>
          <w:p w:rsidR="005005D0" w:rsidRPr="00004D01" w:rsidRDefault="005005D0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5005D0">
        <w:trPr>
          <w:trHeight w:val="300"/>
        </w:trPr>
        <w:tc>
          <w:tcPr>
            <w:tcW w:w="2496" w:type="dxa"/>
            <w:gridSpan w:val="2"/>
          </w:tcPr>
          <w:p w:rsidR="00FA762F" w:rsidRPr="00004D01" w:rsidRDefault="005C6FBE" w:rsidP="00D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inicio:</w:t>
            </w:r>
          </w:p>
        </w:tc>
        <w:tc>
          <w:tcPr>
            <w:tcW w:w="8044" w:type="dxa"/>
            <w:gridSpan w:val="3"/>
          </w:tcPr>
          <w:p w:rsidR="00FA762F" w:rsidRPr="00004D01" w:rsidRDefault="00F055D3" w:rsidP="00F055D3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</w:t>
            </w:r>
            <w:r w:rsidR="005C6FBE">
              <w:rPr>
                <w:rFonts w:ascii="Arial" w:hAnsi="Arial" w:cs="Arial"/>
              </w:rPr>
              <w:t>Fecha de fin:</w:t>
            </w:r>
            <w:r w:rsidR="00AD78A3">
              <w:rPr>
                <w:rFonts w:ascii="Arial" w:hAnsi="Arial" w:cs="Arial"/>
              </w:rPr>
              <w:t xml:space="preserve"> |</w:t>
            </w:r>
            <w:r w:rsidR="005C6FBE">
              <w:rPr>
                <w:rFonts w:ascii="Arial" w:hAnsi="Arial" w:cs="Arial"/>
              </w:rPr>
              <w:t xml:space="preserve"> </w:t>
            </w:r>
          </w:p>
        </w:tc>
      </w:tr>
      <w:tr w:rsidR="00F36B80" w:rsidRPr="00004D01" w:rsidTr="005005D0">
        <w:trPr>
          <w:trHeight w:val="620"/>
        </w:trPr>
        <w:tc>
          <w:tcPr>
            <w:tcW w:w="2496" w:type="dxa"/>
            <w:gridSpan w:val="2"/>
          </w:tcPr>
          <w:p w:rsidR="00AD78A3" w:rsidRDefault="00AD78A3" w:rsidP="00B47A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</w:t>
            </w:r>
            <w:r w:rsidR="00B47A64">
              <w:rPr>
                <w:rFonts w:ascii="Arial" w:hAnsi="Arial" w:cs="Arial"/>
              </w:rPr>
              <w:t>en que se entrega el proyecto</w:t>
            </w:r>
          </w:p>
        </w:tc>
        <w:tc>
          <w:tcPr>
            <w:tcW w:w="8044" w:type="dxa"/>
            <w:gridSpan w:val="3"/>
          </w:tcPr>
          <w:p w:rsidR="00AD78A3" w:rsidRDefault="00AD78A3" w:rsidP="005C6FBE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</w:p>
        </w:tc>
      </w:tr>
      <w:tr w:rsidR="00F85848" w:rsidRPr="00AB0222" w:rsidTr="00764EBD">
        <w:trPr>
          <w:trHeight w:val="199"/>
        </w:trPr>
        <w:tc>
          <w:tcPr>
            <w:tcW w:w="10540" w:type="dxa"/>
            <w:gridSpan w:val="5"/>
            <w:shd w:val="clear" w:color="auto" w:fill="BDD6EE" w:themeFill="accent1" w:themeFillTint="66"/>
          </w:tcPr>
          <w:p w:rsidR="00F85848" w:rsidRPr="00AB0222" w:rsidRDefault="00F85848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 w:val="restart"/>
          </w:tcPr>
          <w:p w:rsidR="00361B40" w:rsidRDefault="00361B40" w:rsidP="00361B40">
            <w:pPr>
              <w:pStyle w:val="Default"/>
            </w:pPr>
          </w:p>
          <w:p w:rsidR="00361B40" w:rsidRPr="00F36B80" w:rsidRDefault="005005D0" w:rsidP="00F055D3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i/>
                <w:iCs/>
                <w:szCs w:val="23"/>
              </w:rPr>
              <w:t>La firma del cliente indica la conformidad total del proyecto final desarrollado por SOLINTEC</w:t>
            </w:r>
            <w:r w:rsidR="00361B40" w:rsidRPr="00361B40">
              <w:rPr>
                <w:rFonts w:ascii="Arial" w:hAnsi="Arial" w:cs="Arial"/>
                <w:i/>
                <w:iCs/>
                <w:szCs w:val="23"/>
              </w:rPr>
              <w:t xml:space="preserve">, a los  días del mes de del año </w:t>
            </w: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5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B47A64">
        <w:trPr>
          <w:trHeight w:val="276"/>
        </w:trPr>
        <w:tc>
          <w:tcPr>
            <w:tcW w:w="10540" w:type="dxa"/>
            <w:gridSpan w:val="5"/>
            <w:vMerge/>
            <w:tcBorders>
              <w:bottom w:val="single" w:sz="4" w:space="0" w:color="auto"/>
            </w:tcBorders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B47A64" w:rsidRPr="00004D01" w:rsidTr="00025EDF">
        <w:trPr>
          <w:trHeight w:val="199"/>
        </w:trPr>
        <w:tc>
          <w:tcPr>
            <w:tcW w:w="2496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B47A64" w:rsidRPr="00B47A64" w:rsidRDefault="00B47A64" w:rsidP="00B47A64">
            <w:pPr>
              <w:rPr>
                <w:rFonts w:ascii="Arial" w:hAnsi="Arial" w:cs="Arial"/>
                <w:sz w:val="22"/>
                <w:szCs w:val="16"/>
                <w:lang w:val="es-MX"/>
              </w:rPr>
            </w:pPr>
            <w:r w:rsidRPr="00B47A64">
              <w:rPr>
                <w:rFonts w:ascii="Arial" w:hAnsi="Arial" w:cs="Arial"/>
                <w:sz w:val="22"/>
                <w:szCs w:val="16"/>
                <w:lang w:val="es-MX"/>
              </w:rPr>
              <w:t xml:space="preserve">Comentarios: </w:t>
            </w:r>
          </w:p>
        </w:tc>
        <w:tc>
          <w:tcPr>
            <w:tcW w:w="8044" w:type="dxa"/>
            <w:gridSpan w:val="3"/>
            <w:tcBorders>
              <w:left w:val="nil"/>
            </w:tcBorders>
            <w:shd w:val="clear" w:color="auto" w:fill="BDD6EE" w:themeFill="accent1" w:themeFillTint="66"/>
          </w:tcPr>
          <w:p w:rsidR="00B47A64" w:rsidRPr="00B47A64" w:rsidRDefault="00B47A64" w:rsidP="009446FF">
            <w:pPr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F36B80" w:rsidRPr="00004D01" w:rsidTr="005005D0">
        <w:trPr>
          <w:trHeight w:val="1859"/>
        </w:trPr>
        <w:tc>
          <w:tcPr>
            <w:tcW w:w="2496" w:type="dxa"/>
            <w:gridSpan w:val="2"/>
          </w:tcPr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  <w:r w:rsidRPr="00004D01">
              <w:rPr>
                <w:rFonts w:ascii="Arial" w:hAnsi="Arial" w:cs="Arial"/>
                <w:lang w:val="es-MX"/>
              </w:rPr>
              <w:t>Firmas:</w:t>
            </w:r>
          </w:p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591" w:type="dxa"/>
          </w:tcPr>
          <w:p w:rsidR="00F85848" w:rsidRPr="00004D01" w:rsidRDefault="00F85848" w:rsidP="00F36B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53" w:type="dxa"/>
            <w:gridSpan w:val="2"/>
          </w:tcPr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  <w:p w:rsidR="00764EBD" w:rsidRDefault="00764EBD" w:rsidP="00004D01">
            <w:pPr>
              <w:jc w:val="center"/>
              <w:rPr>
                <w:rFonts w:ascii="Arial" w:hAnsi="Arial" w:cs="Arial"/>
              </w:rPr>
            </w:pPr>
          </w:p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22BB9" w:rsidRPr="00361B40" w:rsidRDefault="00F22BB9" w:rsidP="00361B40">
      <w:pPr>
        <w:rPr>
          <w:rFonts w:ascii="Arial" w:hAnsi="Arial" w:cs="Arial"/>
          <w:lang w:val="en-US"/>
        </w:rPr>
      </w:pPr>
    </w:p>
    <w:sectPr w:rsidR="00F22BB9" w:rsidRPr="00361B40" w:rsidSect="00B47A64">
      <w:headerReference w:type="default" r:id="rId8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43" w:rsidRDefault="00C16F43" w:rsidP="000C2B5B">
      <w:r>
        <w:separator/>
      </w:r>
    </w:p>
  </w:endnote>
  <w:endnote w:type="continuationSeparator" w:id="0">
    <w:p w:rsidR="00C16F43" w:rsidRDefault="00C16F43" w:rsidP="000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43" w:rsidRDefault="00C16F43" w:rsidP="000C2B5B">
      <w:r>
        <w:separator/>
      </w:r>
    </w:p>
  </w:footnote>
  <w:footnote w:type="continuationSeparator" w:id="0">
    <w:p w:rsidR="00C16F43" w:rsidRDefault="00C16F43" w:rsidP="000C2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5B" w:rsidRDefault="008461E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CCE2BA5" wp14:editId="2C6D0C1E">
          <wp:simplePos x="0" y="0"/>
          <wp:positionH relativeFrom="column">
            <wp:posOffset>4273550</wp:posOffset>
          </wp:positionH>
          <wp:positionV relativeFrom="paragraph">
            <wp:posOffset>-535940</wp:posOffset>
          </wp:positionV>
          <wp:extent cx="1550035" cy="895350"/>
          <wp:effectExtent l="0" t="0" r="0" b="0"/>
          <wp:wrapThrough wrapText="bothSides">
            <wp:wrapPolygon edited="0">
              <wp:start x="9822" y="0"/>
              <wp:lineTo x="7168" y="1838"/>
              <wp:lineTo x="5044" y="5055"/>
              <wp:lineTo x="5044" y="7813"/>
              <wp:lineTo x="531" y="12409"/>
              <wp:lineTo x="0" y="13328"/>
              <wp:lineTo x="0" y="21140"/>
              <wp:lineTo x="8760" y="21140"/>
              <wp:lineTo x="18317" y="21140"/>
              <wp:lineTo x="21237" y="21140"/>
              <wp:lineTo x="21237" y="17923"/>
              <wp:lineTo x="19644" y="15166"/>
              <wp:lineTo x="20972" y="13787"/>
              <wp:lineTo x="20441" y="12409"/>
              <wp:lineTo x="15397" y="7813"/>
              <wp:lineTo x="15662" y="5515"/>
              <wp:lineTo x="13539" y="1838"/>
              <wp:lineTo x="10884" y="0"/>
              <wp:lineTo x="9822" y="0"/>
            </wp:wrapPolygon>
          </wp:wrapThrough>
          <wp:docPr id="4" name="Imagen 4" descr="F:\curriculum\Solin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urriculum\Solinte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10BF">
      <w:t xml:space="preserve">          </w:t>
    </w:r>
    <w:r w:rsidR="00F910BF">
      <w:tab/>
    </w:r>
    <w:r w:rsidR="00F910BF">
      <w:tab/>
    </w:r>
  </w:p>
  <w:p w:rsidR="00BF66FB" w:rsidRDefault="00BF66FB">
    <w:pPr>
      <w:pStyle w:val="Encabezado"/>
    </w:pPr>
  </w:p>
  <w:p w:rsidR="00BF66FB" w:rsidRDefault="00BF6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25D5"/>
    <w:multiLevelType w:val="hybridMultilevel"/>
    <w:tmpl w:val="1B26E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7E79"/>
    <w:multiLevelType w:val="hybridMultilevel"/>
    <w:tmpl w:val="9830E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D4841"/>
    <w:multiLevelType w:val="hybridMultilevel"/>
    <w:tmpl w:val="3BD0E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47A33"/>
    <w:multiLevelType w:val="hybridMultilevel"/>
    <w:tmpl w:val="B32E9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B9"/>
    <w:rsid w:val="00004D01"/>
    <w:rsid w:val="0003581A"/>
    <w:rsid w:val="000C2B5B"/>
    <w:rsid w:val="00327ABD"/>
    <w:rsid w:val="003305CD"/>
    <w:rsid w:val="00333C8E"/>
    <w:rsid w:val="00356120"/>
    <w:rsid w:val="00361B40"/>
    <w:rsid w:val="003630A9"/>
    <w:rsid w:val="00375E72"/>
    <w:rsid w:val="004534E0"/>
    <w:rsid w:val="005005D0"/>
    <w:rsid w:val="005C6FBE"/>
    <w:rsid w:val="00617EE0"/>
    <w:rsid w:val="00764EBD"/>
    <w:rsid w:val="00827669"/>
    <w:rsid w:val="008461E5"/>
    <w:rsid w:val="008F258A"/>
    <w:rsid w:val="009354C0"/>
    <w:rsid w:val="009446FF"/>
    <w:rsid w:val="009F41B9"/>
    <w:rsid w:val="00A67BC9"/>
    <w:rsid w:val="00AB0222"/>
    <w:rsid w:val="00AC0BB0"/>
    <w:rsid w:val="00AD78A3"/>
    <w:rsid w:val="00B47A64"/>
    <w:rsid w:val="00BD2CC2"/>
    <w:rsid w:val="00BF66FB"/>
    <w:rsid w:val="00C16F43"/>
    <w:rsid w:val="00C24951"/>
    <w:rsid w:val="00D522C3"/>
    <w:rsid w:val="00DB5B80"/>
    <w:rsid w:val="00E5197E"/>
    <w:rsid w:val="00F055D3"/>
    <w:rsid w:val="00F22BB9"/>
    <w:rsid w:val="00F36B80"/>
    <w:rsid w:val="00F85848"/>
    <w:rsid w:val="00F910BF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471</Characters>
  <Application>Microsoft Office Word</Application>
  <DocSecurity>0</DocSecurity>
  <Lines>117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Kaheltals K F</dc:creator>
  <cp:lastModifiedBy>Grace</cp:lastModifiedBy>
  <cp:revision>2</cp:revision>
  <cp:lastPrinted>2017-01-27T21:23:00Z</cp:lastPrinted>
  <dcterms:created xsi:type="dcterms:W3CDTF">2017-08-14T03:33:00Z</dcterms:created>
  <dcterms:modified xsi:type="dcterms:W3CDTF">2017-08-14T03:33:00Z</dcterms:modified>
</cp:coreProperties>
</file>