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20808D"/>
          <w:sz w:val="72"/>
          <w:szCs w:val="72"/>
        </w:rPr>
        <w:t xml:space="preserve">FINMATE</w:t>
      </w:r>
    </w:p>
    <w:p>
      <w:pPr>
        <w:spacing w:after="120"/>
        <w:jc w:val="center"/>
      </w:pPr>
      <w:r>
        <w:rPr>
          <w:color w:val="1A2634"/>
          <w:sz w:val="36"/>
          <w:szCs w:val="36"/>
        </w:rPr>
        <w:t xml:space="preserve">Budget &amp; Debt Tracker</w:t>
      </w:r>
    </w:p>
    <w:p>
      <w:pPr>
        <w:spacing w:after="80"/>
        <w:jc w:val="center"/>
      </w:pPr>
      <w:r>
        <w:rPr>
          <w:color w:val="20808D"/>
          <w:sz w:val="28"/>
          <w:szCs w:val="28"/>
        </w:rPr>
        <w:t xml:space="preserve">────────────────────</w:t>
      </w:r>
    </w:p>
    <w:p>
      <w:pPr>
        <w:spacing w:after="80"/>
        <w:jc w:val="center"/>
      </w:pPr>
      <w:r>
        <w:rPr>
          <w:b/>
          <w:bCs/>
          <w:color w:val="1A2634"/>
          <w:sz w:val="32"/>
          <w:szCs w:val="32"/>
        </w:rPr>
        <w:t xml:space="preserve">Go-To-Market Campaign</w:t>
      </w:r>
    </w:p>
    <w:p>
      <w:pPr>
        <w:spacing w:after="80"/>
        <w:jc w:val="center"/>
      </w:pPr>
      <w:r>
        <w:rPr>
          <w:color w:val="6B7280"/>
          <w:sz w:val="24"/>
          <w:szCs w:val="24"/>
        </w:rPr>
        <w:t xml:space="preserve">Q2–Q3 2026  ·  12-Week Launch Sprint</w:t>
      </w:r>
    </w:p>
    <w:p>
      <w:pPr>
        <w:spacing w:after="80"/>
        <w:jc w:val="center"/>
      </w:pPr>
      <w:r>
        <w:rPr>
          <w:i/>
          <w:iCs/>
          <w:color w:val="6B7280"/>
          <w:sz w:val="22"/>
          <w:szCs w:val="22"/>
        </w:rPr>
        <w:t xml:space="preserve">Prepared by Ahmed Chebli</w:t>
      </w:r>
    </w:p>
    <w:p>
      <w:pPr>
        <w:spacing w:after="80"/>
        <w:jc w:val="center"/>
      </w:pPr>
      <w:r>
        <w:rPr>
          <w:color w:val="20808D"/>
          <w:sz w:val="20"/>
          <w:szCs w:val="20"/>
        </w:rPr>
        <w:t xml:space="preserve">App Store: apps.apple.com/us/app/finmate-budget-debt-tracker/id6762636716</w:t>
      </w:r>
    </w:p>
    <w:p>
      <w:r>
        <w:br w:type="page"/>
      </w:r>
    </w:p>
    <w:p>
      <w:pPr>
        <w:pStyle w:val="Heading1"/>
        <w:spacing w:after="120" w:before="480"/>
      </w:pPr>
      <w:r>
        <w:rPr>
          <w:b/>
          <w:bCs/>
          <w:color w:val="1A2634"/>
          <w:sz w:val="40"/>
          <w:szCs w:val="40"/>
        </w:rPr>
        <w:t xml:space="preserve">1. Executive Summary</w:t>
      </w:r>
    </w:p>
    <w:p>
      <w:pPr>
        <w:pBdr>
          <w:bottom w:val="single" w:color="20808D" w:sz="4"/>
        </w:pBdr>
        <w:spacing w:after="200" w:before="200"/>
      </w:pPr>
    </w:p>
    <w:p>
      <w:pPr>
        <w:spacing w:after="120"/>
      </w:pPr>
      <w:r>
        <w:rPr>
          <w:b w:val="false"/>
          <w:bCs w:val="false"/>
          <w:color w:val="1A2634"/>
          <w:sz w:val="22"/>
          <w:szCs w:val="22"/>
        </w:rPr>
        <w:t xml:space="preserve">Finmate is a privacy-first personal finance app built for people who want real control over their money without handing their bank credentials to a third party. It combines manual transaction tracking, smart budgeting, debt payoff planning (Avalanche &amp; Snowball), AI-powered chat, 30-day balance forecasting, and savings goal coaching — all in a clean, professional mobile experience.</w:t>
      </w:r>
    </w:p>
    <w:p>
      <w:pPr>
        <w:spacing w:after="120"/>
      </w:pPr>
      <w:r>
        <w:rPr>
          <w:b w:val="false"/>
          <w:bCs w:val="false"/>
          <w:color w:val="1A2634"/>
          <w:sz w:val="22"/>
          <w:szCs w:val="22"/>
        </w:rPr>
        <w:t xml:space="preserve">This campaign covers a 12-week growth sprint designed to move Finmate from its initial launch traction (5.0 ★ rating) to 1,000+ active users and 50+ reviews. The plan follows Ahmed Chebli's 12 Week Year methodology: clear lead measures, weekly scorecards, and a singular focus on user activation.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b/>
                <w:bCs/>
                <w:color w:val="1A2634"/>
                <w:sz w:val="22"/>
                <w:szCs w:val="22"/>
              </w:rPr>
              <w:t xml:space="preserve">Campaign Goal:</w:t>
            </w:r>
            <w:r>
              <w:rPr>
                <w:color w:val="1A2634"/>
                <w:sz w:val="22"/>
                <w:szCs w:val="22"/>
              </w:rPr>
              <w:t xml:space="preserve">  1,000 downloads · 50 App Store reviews · $2K MRR from premium conversion by Week 12</w:t>
            </w:r>
          </w:p>
          <w:p>
            <w:pPr>
              <w:spacing w:after="60"/>
            </w:pPr>
            <w:r>
              <w:rPr>
                <w:b/>
                <w:bCs/>
                <w:color w:val="1A2634"/>
                <w:sz w:val="22"/>
                <w:szCs w:val="22"/>
              </w:rPr>
              <w:t xml:space="preserve">Primary Platform:</w:t>
            </w:r>
            <w:r>
              <w:rPr>
                <w:color w:val="1A2634"/>
                <w:sz w:val="22"/>
                <w:szCs w:val="22"/>
              </w:rPr>
              <w:t xml:space="preserve">  iOS (App Store — id6762636716)</w:t>
            </w:r>
          </w:p>
          <w:p>
            <w:pPr>
              <w:spacing w:after="60"/>
            </w:pPr>
            <w:r>
              <w:rPr>
                <w:b/>
                <w:bCs/>
                <w:color w:val="1A2634"/>
                <w:sz w:val="22"/>
                <w:szCs w:val="22"/>
              </w:rPr>
              <w:t xml:space="preserve">Budget:</w:t>
            </w:r>
            <w:r>
              <w:rPr>
                <w:color w:val="1A2634"/>
                <w:sz w:val="22"/>
                <w:szCs w:val="22"/>
              </w:rPr>
              <w:t xml:space="preserve">  $0–$200 (organic-first, paid optional)</w:t>
            </w:r>
          </w:p>
          <w:p>
            <w:pPr>
              <w:spacing w:after="0"/>
            </w:pPr>
            <w:r>
              <w:rPr>
                <w:b/>
                <w:bCs/>
                <w:color w:val="1A2634"/>
                <w:sz w:val="22"/>
                <w:szCs w:val="22"/>
              </w:rPr>
              <w:t xml:space="preserve">Channels:</w:t>
            </w:r>
            <w:r>
              <w:rPr>
                <w:color w:val="1A2634"/>
                <w:sz w:val="22"/>
                <w:szCs w:val="22"/>
              </w:rPr>
              <w:t xml:space="preserve">  TikTok, Instagram Reels, Reddit, X (Twitter), App Store SEO</w:t>
            </w:r>
          </w:p>
        </w:tc>
      </w:tr>
    </w:tbl>
    <w:p>
      <w:r>
        <w:br w:type="page"/>
      </w:r>
    </w:p>
    <w:p>
      <w:pPr>
        <w:pStyle w:val="Heading1"/>
        <w:spacing w:after="120" w:before="480"/>
      </w:pPr>
      <w:r>
        <w:rPr>
          <w:b/>
          <w:bCs/>
          <w:color w:val="1A2634"/>
          <w:sz w:val="40"/>
          <w:szCs w:val="40"/>
        </w:rPr>
        <w:t xml:space="preserve">2. Market Positioning &amp; Differentiation</w:t>
      </w:r>
    </w:p>
    <w:p>
      <w:pPr>
        <w:pBdr>
          <w:bottom w:val="single" w:color="20808D" w:sz="4"/>
        </w:pBdr>
        <w:spacing w:after="200" w:before="200"/>
      </w:pPr>
    </w:p>
    <w:p>
      <w:pPr>
        <w:pStyle w:val="Heading2"/>
        <w:spacing w:after="80" w:before="320"/>
      </w:pPr>
      <w:r>
        <w:rPr>
          <w:b/>
          <w:bCs/>
          <w:color w:val="20808D"/>
          <w:sz w:val="28"/>
          <w:szCs w:val="28"/>
        </w:rPr>
        <w:t xml:space="preserve">2.1  The Problem We Solve</w:t>
      </w:r>
    </w:p>
    <w:p>
      <w:pPr>
        <w:spacing w:after="120"/>
      </w:pPr>
      <w:r>
        <w:rPr>
          <w:b w:val="false"/>
          <w:bCs w:val="false"/>
          <w:color w:val="1A2634"/>
          <w:sz w:val="22"/>
          <w:szCs w:val="22"/>
        </w:rPr>
        <w:t xml:space="preserve">Most personal finance apps (Mint, YNAB, Copilot, Monarch) require bank account linking via Plaid. Millions of privacy-conscious users — gig workers, immigrants, people with thin credit files, and security-focused individuals — are left without a trustworthy alternative. Finmate fills that gap.</w:t>
      </w:r>
    </w:p>
    <w:p>
      <w:pPr>
        <w:pStyle w:val="Heading2"/>
        <w:spacing w:after="80" w:before="320"/>
      </w:pPr>
      <w:r>
        <w:rPr>
          <w:b/>
          <w:bCs/>
          <w:color w:val="20808D"/>
          <w:sz w:val="28"/>
          <w:szCs w:val="28"/>
        </w:rPr>
        <w:t xml:space="preserve">2.2  Positioning Statement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0"/>
              <w:jc w:val="center"/>
            </w:pPr>
            <w:r>
              <w:rPr>
                <w:i/>
                <w:iCs/>
                <w:color w:val="1A2634"/>
                <w:sz w:val="24"/>
                <w:szCs w:val="24"/>
              </w:rPr>
              <w:t xml:space="preserve">For privacy-conscious people who want total control of their finances,
</w:t>
            </w:r>
            <w:r>
              <w:rPr>
                <w:i/>
                <w:iCs/>
                <w:color w:val="1A2634"/>
                <w:sz w:val="24"/>
                <w:szCs w:val="24"/>
              </w:rPr>
              <w:t xml:space="preserve">Finmate is the manual-entry finance app that combines budgeting,
</w:t>
            </w:r>
            <w:r>
              <w:rPr>
                <w:i/>
                <w:iCs/>
                <w:color w:val="1A2634"/>
                <w:sz w:val="24"/>
                <w:szCs w:val="24"/>
              </w:rPr>
              <w:t xml:space="preserve">debt payoff, AI insights, and goal coaching — </w:t>
            </w:r>
            <w:r>
              <w:rPr>
                <w:b/>
                <w:bCs/>
                <w:i/>
                <w:iCs/>
                <w:color w:val="20808D"/>
                <w:sz w:val="24"/>
                <w:szCs w:val="24"/>
              </w:rPr>
              <w:t xml:space="preserve">without ever touching your bank login.</w:t>
            </w:r>
          </w:p>
        </w:tc>
      </w:tr>
    </w:tbl>
    <w:p>
      <w:pPr>
        <w:pStyle w:val="Heading2"/>
        <w:spacing w:after="80" w:before="320"/>
      </w:pPr>
      <w:r>
        <w:rPr>
          <w:b/>
          <w:bCs/>
          <w:color w:val="20808D"/>
          <w:sz w:val="28"/>
          <w:szCs w:val="28"/>
        </w:rPr>
        <w:t xml:space="preserve">2.3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App</w:t>
            </w:r>
          </w:p>
        </w:tc>
        <w:tc>
          <w:tcPr>
            <w:shd w:color="20808D" w:val="solid"/>
            <w:tcMar>
              <w:top w:type="dxa" w:w="100"/>
              <w:left w:type="dxa" w:w="150"/>
              <w:bottom w:type="dxa" w:w="100"/>
              <w:right w:type="dxa" w:w="150"/>
            </w:tcMar>
          </w:tcPr>
          <w:p>
            <w:pPr>
              <w:jc w:val="left"/>
            </w:pPr>
            <w:r>
              <w:rPr>
                <w:b/>
                <w:bCs/>
                <w:color w:val="FFFFFF"/>
                <w:sz w:val="20"/>
                <w:szCs w:val="20"/>
              </w:rPr>
              <w:t xml:space="preserve">Bank Linking</w:t>
            </w:r>
          </w:p>
        </w:tc>
        <w:tc>
          <w:tcPr>
            <w:shd w:color="20808D" w:val="solid"/>
            <w:tcMar>
              <w:top w:type="dxa" w:w="100"/>
              <w:left w:type="dxa" w:w="150"/>
              <w:bottom w:type="dxa" w:w="100"/>
              <w:right w:type="dxa" w:w="150"/>
            </w:tcMar>
          </w:tcPr>
          <w:p>
            <w:pPr>
              <w:jc w:val="left"/>
            </w:pPr>
            <w:r>
              <w:rPr>
                <w:b/>
                <w:bCs/>
                <w:color w:val="FFFFFF"/>
                <w:sz w:val="20"/>
                <w:szCs w:val="20"/>
              </w:rPr>
              <w:t xml:space="preserve">Debt Payoff</w:t>
            </w:r>
          </w:p>
        </w:tc>
        <w:tc>
          <w:tcPr>
            <w:shd w:color="20808D" w:val="solid"/>
            <w:tcMar>
              <w:top w:type="dxa" w:w="100"/>
              <w:left w:type="dxa" w:w="150"/>
              <w:bottom w:type="dxa" w:w="100"/>
              <w:right w:type="dxa" w:w="150"/>
            </w:tcMar>
          </w:tcPr>
          <w:p>
            <w:pPr>
              <w:jc w:val="left"/>
            </w:pPr>
            <w:r>
              <w:rPr>
                <w:b/>
                <w:bCs/>
                <w:color w:val="FFFFFF"/>
                <w:sz w:val="20"/>
                <w:szCs w:val="20"/>
              </w:rPr>
              <w:t xml:space="preserve">AI Chat</w:t>
            </w:r>
          </w:p>
        </w:tc>
        <w:tc>
          <w:tcPr>
            <w:shd w:color="20808D" w:val="solid"/>
            <w:tcMar>
              <w:top w:type="dxa" w:w="100"/>
              <w:left w:type="dxa" w:w="150"/>
              <w:bottom w:type="dxa" w:w="100"/>
              <w:right w:type="dxa" w:w="150"/>
            </w:tcMar>
          </w:tcPr>
          <w:p>
            <w:pPr>
              <w:jc w:val="left"/>
            </w:pPr>
            <w:r>
              <w:rPr>
                <w:b/>
                <w:bCs/>
                <w:color w:val="FFFFFF"/>
                <w:sz w:val="20"/>
                <w:szCs w:val="20"/>
              </w:rPr>
              <w:t xml:space="preserve">Goal Coach</w:t>
            </w:r>
          </w:p>
        </w:tc>
        <w:tc>
          <w:tcPr>
            <w:shd w:color="20808D" w:val="solid"/>
            <w:tcMar>
              <w:top w:type="dxa" w:w="100"/>
              <w:left w:type="dxa" w:w="150"/>
              <w:bottom w:type="dxa" w:w="100"/>
              <w:right w:type="dxa" w:w="150"/>
            </w:tcMar>
          </w:tcPr>
          <w:p>
            <w:pPr>
              <w:jc w:val="left"/>
            </w:pPr>
            <w:r>
              <w:rPr>
                <w:b/>
                <w:bCs/>
                <w:color w:val="FFFFFF"/>
                <w:sz w:val="20"/>
                <w:szCs w:val="20"/>
              </w:rPr>
              <w:t xml:space="preserve">Price</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Finmate</w:t>
            </w:r>
          </w:p>
        </w:tc>
        <w:tc>
          <w:tcPr>
            <w:tcMar>
              <w:top w:type="dxa" w:w="100"/>
              <w:left w:type="dxa" w:w="150"/>
              <w:bottom w:type="dxa" w:w="100"/>
              <w:right w:type="dxa" w:w="150"/>
            </w:tcMar>
          </w:tcPr>
          <w:p>
            <w:pPr>
              <w:jc w:val="left"/>
            </w:pPr>
            <w:r>
              <w:rPr>
                <w:b w:val="false"/>
                <w:bCs w:val="false"/>
                <w:color w:val="1A2634"/>
                <w:sz w:val="20"/>
                <w:szCs w:val="20"/>
              </w:rPr>
              <w:t xml:space="preserve">✗ Privacy-first</w:t>
            </w:r>
          </w:p>
        </w:tc>
        <w:tc>
          <w:tcPr>
            <w:tcMar>
              <w:top w:type="dxa" w:w="100"/>
              <w:left w:type="dxa" w:w="150"/>
              <w:bottom w:type="dxa" w:w="100"/>
              <w:right w:type="dxa" w:w="150"/>
            </w:tcMar>
          </w:tcPr>
          <w:p>
            <w:pPr>
              <w:jc w:val="left"/>
            </w:pPr>
            <w:r>
              <w:rPr>
                <w:b w:val="false"/>
                <w:bCs w:val="false"/>
                <w:color w:val="1A2634"/>
                <w:sz w:val="20"/>
                <w:szCs w:val="20"/>
              </w:rPr>
              <w:t xml:space="preserve">✓ Avalanche + Snowball</w:t>
            </w:r>
          </w:p>
        </w:tc>
        <w:tc>
          <w:tcPr>
            <w:tcMar>
              <w:top w:type="dxa" w:w="100"/>
              <w:left w:type="dxa" w:w="150"/>
              <w:bottom w:type="dxa" w:w="100"/>
              <w:right w:type="dxa" w:w="150"/>
            </w:tcMar>
          </w:tcPr>
          <w:p>
            <w:pPr>
              <w:jc w:val="left"/>
            </w:pPr>
            <w:r>
              <w:rPr>
                <w:b w:val="false"/>
                <w:bCs w:val="false"/>
                <w:color w:val="1A2634"/>
                <w:sz w:val="20"/>
                <w:szCs w:val="20"/>
              </w:rPr>
              <w:t xml:space="preserve">✓ GPT-4o-mini</w:t>
            </w:r>
          </w:p>
        </w:tc>
        <w:tc>
          <w:tcPr>
            <w:tcMar>
              <w:top w:type="dxa" w:w="100"/>
              <w:left w:type="dxa" w:w="150"/>
              <w:bottom w:type="dxa" w:w="100"/>
              <w:right w:type="dxa" w:w="150"/>
            </w:tcMar>
          </w:tcPr>
          <w:p>
            <w:pPr>
              <w:jc w:val="left"/>
            </w:pPr>
            <w:r>
              <w:rPr>
                <w:b w:val="false"/>
                <w:bCs w:val="false"/>
                <w:color w:val="1A2634"/>
                <w:sz w:val="20"/>
                <w:szCs w:val="20"/>
              </w:rPr>
              <w:t xml:space="preserve">✓ Included</w:t>
            </w:r>
          </w:p>
        </w:tc>
        <w:tc>
          <w:tcPr>
            <w:tcMar>
              <w:top w:type="dxa" w:w="100"/>
              <w:left w:type="dxa" w:w="150"/>
              <w:bottom w:type="dxa" w:w="100"/>
              <w:right w:type="dxa" w:w="150"/>
            </w:tcMar>
          </w:tcPr>
          <w:p>
            <w:pPr>
              <w:jc w:val="left"/>
            </w:pPr>
            <w:r>
              <w:rPr>
                <w:b w:val="false"/>
                <w:bCs w:val="false"/>
                <w:color w:val="1A2634"/>
                <w:sz w:val="20"/>
                <w:szCs w:val="20"/>
              </w:rPr>
              <w:t xml:space="preserve">Free / Premium</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Mint (defunct)</w:t>
            </w:r>
          </w:p>
        </w:tc>
        <w:tc>
          <w:tcPr>
            <w:tcMar>
              <w:top w:type="dxa" w:w="100"/>
              <w:left w:type="dxa" w:w="150"/>
              <w:bottom w:type="dxa" w:w="100"/>
              <w:right w:type="dxa" w:w="150"/>
            </w:tcMar>
          </w:tcPr>
          <w:p>
            <w:pPr>
              <w:jc w:val="left"/>
            </w:pPr>
            <w:r>
              <w:rPr>
                <w:b w:val="false"/>
                <w:bCs w:val="false"/>
                <w:color w:val="1A2634"/>
                <w:sz w:val="20"/>
                <w:szCs w:val="20"/>
              </w:rPr>
              <w:t xml:space="preserve">✓ Required</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Free (ads)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YNAB</w:t>
            </w:r>
          </w:p>
        </w:tc>
        <w:tc>
          <w:tcPr>
            <w:tcMar>
              <w:top w:type="dxa" w:w="100"/>
              <w:left w:type="dxa" w:w="150"/>
              <w:bottom w:type="dxa" w:w="100"/>
              <w:right w:type="dxa" w:w="150"/>
            </w:tcMar>
          </w:tcPr>
          <w:p>
            <w:pPr>
              <w:jc w:val="left"/>
            </w:pPr>
            <w:r>
              <w:rPr>
                <w:b w:val="false"/>
                <w:bCs w:val="false"/>
                <w:color w:val="1A2634"/>
                <w:sz w:val="20"/>
                <w:szCs w:val="20"/>
              </w:rPr>
              <w:t xml:space="preserve">✓ Required</w:t>
            </w:r>
          </w:p>
        </w:tc>
        <w:tc>
          <w:tcPr>
            <w:tcMar>
              <w:top w:type="dxa" w:w="100"/>
              <w:left w:type="dxa" w:w="150"/>
              <w:bottom w:type="dxa" w:w="100"/>
              <w:right w:type="dxa" w:w="150"/>
            </w:tcMar>
          </w:tcPr>
          <w:p>
            <w:pPr>
              <w:jc w:val="left"/>
            </w:pPr>
            <w:r>
              <w:rPr>
                <w:b w:val="false"/>
                <w:bCs w:val="false"/>
                <w:color w:val="1A2634"/>
                <w:sz w:val="20"/>
                <w:szCs w:val="20"/>
              </w:rPr>
              <w:t xml:space="preserve">Partial</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$14.99/mo</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Monarch Money</w:t>
            </w:r>
          </w:p>
        </w:tc>
        <w:tc>
          <w:tcPr>
            <w:tcMar>
              <w:top w:type="dxa" w:w="100"/>
              <w:left w:type="dxa" w:w="150"/>
              <w:bottom w:type="dxa" w:w="100"/>
              <w:right w:type="dxa" w:w="150"/>
            </w:tcMar>
          </w:tcPr>
          <w:p>
            <w:pPr>
              <w:jc w:val="left"/>
            </w:pPr>
            <w:r>
              <w:rPr>
                <w:b w:val="false"/>
                <w:bCs w:val="false"/>
                <w:color w:val="1A2634"/>
                <w:sz w:val="20"/>
                <w:szCs w:val="20"/>
              </w:rPr>
              <w:t xml:space="preserve">✓ Required</w:t>
            </w:r>
          </w:p>
        </w:tc>
        <w:tc>
          <w:tcPr>
            <w:tcMar>
              <w:top w:type="dxa" w:w="100"/>
              <w:left w:type="dxa" w:w="150"/>
              <w:bottom w:type="dxa" w:w="100"/>
              <w:right w:type="dxa" w:w="150"/>
            </w:tcMar>
          </w:tcPr>
          <w:p>
            <w:pPr>
              <w:jc w:val="left"/>
            </w:pPr>
            <w:r>
              <w:rPr>
                <w:b w:val="false"/>
                <w:bCs w:val="false"/>
                <w:color w:val="1A2634"/>
                <w:sz w:val="20"/>
                <w:szCs w:val="20"/>
              </w:rPr>
              <w:t xml:space="preserve">Partial</w:t>
            </w:r>
          </w:p>
        </w:tc>
        <w:tc>
          <w:tcPr>
            <w:tcMar>
              <w:top w:type="dxa" w:w="100"/>
              <w:left w:type="dxa" w:w="150"/>
              <w:bottom w:type="dxa" w:w="100"/>
              <w:right w:type="dxa" w:w="150"/>
            </w:tcMar>
          </w:tcPr>
          <w:p>
            <w:pPr>
              <w:jc w:val="left"/>
            </w:pPr>
            <w:r>
              <w:rPr>
                <w:b w:val="false"/>
                <w:bCs w:val="false"/>
                <w:color w:val="1A2634"/>
                <w:sz w:val="20"/>
                <w:szCs w:val="20"/>
              </w:rPr>
              <w:t xml:space="preserve">Limited</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$14.99/mo</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Copilot</w:t>
            </w:r>
          </w:p>
        </w:tc>
        <w:tc>
          <w:tcPr>
            <w:tcMar>
              <w:top w:type="dxa" w:w="100"/>
              <w:left w:type="dxa" w:w="150"/>
              <w:bottom w:type="dxa" w:w="100"/>
              <w:right w:type="dxa" w:w="150"/>
            </w:tcMar>
          </w:tcPr>
          <w:p>
            <w:pPr>
              <w:jc w:val="left"/>
            </w:pPr>
            <w:r>
              <w:rPr>
                <w:b w:val="false"/>
                <w:bCs w:val="false"/>
                <w:color w:val="1A2634"/>
                <w:sz w:val="20"/>
                <w:szCs w:val="20"/>
              </w:rPr>
              <w:t xml:space="preserve">✓ Required</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Limited</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$13/mo</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Debt Payoff Planner</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 Basic</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Free (limited)</w:t>
            </w:r>
          </w:p>
        </w:tc>
      </w:tr>
    </w:tbl>
    <w:p>
      <w:r>
        <w:br w:type="page"/>
      </w:r>
    </w:p>
    <w:p>
      <w:pPr>
        <w:pStyle w:val="Heading1"/>
        <w:spacing w:after="120" w:before="480"/>
      </w:pPr>
      <w:r>
        <w:rPr>
          <w:b/>
          <w:bCs/>
          <w:color w:val="1A2634"/>
          <w:sz w:val="40"/>
          <w:szCs w:val="40"/>
        </w:rPr>
        <w:t xml:space="preserve">3. Target Audience &amp; Personas</w:t>
      </w:r>
    </w:p>
    <w:p>
      <w:pPr>
        <w:pBdr>
          <w:bottom w:val="single" w:color="20808D" w:sz="4"/>
        </w:pBdr>
        <w:spacing w:after="200" w:before="200"/>
      </w:pPr>
    </w:p>
    <w:p>
      <w:pPr>
        <w:pStyle w:val="Heading2"/>
        <w:spacing w:after="80" w:before="320"/>
      </w:pPr>
      <w:r>
        <w:rPr>
          <w:b/>
          <w:bCs/>
          <w:color w:val="20808D"/>
          <w:sz w:val="28"/>
          <w:szCs w:val="28"/>
        </w:rPr>
        <w:t xml:space="preserve">Persona 1 — The Privacy Purist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Mar>
              <w:top w:type="dxa" w:w="100"/>
              <w:left w:type="dxa" w:w="0"/>
              <w:bottom w:type="dxa" w:w="100"/>
              <w:right w:type="dxa" w:w="200"/>
            </w:tcMar>
          </w:tcPr>
          <w:p>
            <w:pPr>
              <w:spacing w:after="40" w:before="160"/>
            </w:pPr>
            <w:r>
              <w:rPr>
                <w:b/>
                <w:bCs/>
                <w:color w:val="20808D"/>
                <w:spacing w:val="80"/>
                <w:sz w:val="18"/>
                <w:szCs w:val="18"/>
              </w:rPr>
              <w:t xml:space="preserve">WHO THEY ARE</w:t>
            </w:r>
          </w:p>
          <w:p>
            <w:pPr>
              <w:pStyle w:val="ListParagraph"/>
              <w:numPr>
                <w:ilvl w:val="0"/>
                <w:numId w:val="1"/>
              </w:numPr>
              <w:spacing w:after="80"/>
            </w:pPr>
            <w:r>
              <w:rPr>
                <w:color w:val="1A2634"/>
                <w:sz w:val="22"/>
                <w:szCs w:val="22"/>
              </w:rPr>
              <w:t xml:space="preserve">Age 25–40, tech-aware</w:t>
            </w:r>
          </w:p>
          <w:p>
            <w:pPr>
              <w:pStyle w:val="ListParagraph"/>
              <w:numPr>
                <w:ilvl w:val="0"/>
                <w:numId w:val="1"/>
              </w:numPr>
              <w:spacing w:after="80"/>
            </w:pPr>
            <w:r>
              <w:rPr>
                <w:color w:val="1A2634"/>
                <w:sz w:val="22"/>
                <w:szCs w:val="22"/>
              </w:rPr>
              <w:t xml:space="preserve">Distrusts bank-linking apps after data breach news</w:t>
            </w:r>
          </w:p>
          <w:p>
            <w:pPr>
              <w:pStyle w:val="ListParagraph"/>
              <w:numPr>
                <w:ilvl w:val="0"/>
                <w:numId w:val="1"/>
              </w:numPr>
              <w:spacing w:after="80"/>
            </w:pPr>
            <w:r>
              <w:rPr>
                <w:color w:val="1A2634"/>
                <w:sz w:val="22"/>
                <w:szCs w:val="22"/>
              </w:rPr>
              <w:t xml:space="preserve">Wants full visibility into spending without sharing credentials</w:t>
            </w:r>
          </w:p>
          <w:p>
            <w:pPr>
              <w:pStyle w:val="ListParagraph"/>
              <w:numPr>
                <w:ilvl w:val="0"/>
                <w:numId w:val="1"/>
              </w:numPr>
              <w:spacing w:after="80"/>
            </w:pPr>
            <w:r>
              <w:rPr>
                <w:color w:val="1A2634"/>
                <w:sz w:val="22"/>
                <w:szCs w:val="22"/>
              </w:rPr>
              <w:t xml:space="preserve">Often self-employed, freelance, or gig worker</w:t>
            </w:r>
          </w:p>
          <w:p>
            <w:pPr>
              <w:spacing w:after="60"/>
            </w:pPr>
          </w:p>
          <w:p>
            <w:pPr>
              <w:spacing w:after="40" w:before="160"/>
            </w:pPr>
            <w:r>
              <w:rPr>
                <w:b/>
                <w:bCs/>
                <w:color w:val="20808D"/>
                <w:spacing w:val="80"/>
                <w:sz w:val="18"/>
                <w:szCs w:val="18"/>
              </w:rPr>
              <w:t xml:space="preserve">PLATFORMS</w:t>
            </w:r>
          </w:p>
          <w:p>
            <w:pPr>
              <w:pStyle w:val="ListParagraph"/>
              <w:numPr>
                <w:ilvl w:val="0"/>
                <w:numId w:val="1"/>
              </w:numPr>
              <w:spacing w:after="80"/>
            </w:pPr>
            <w:r>
              <w:rPr>
                <w:color w:val="1A2634"/>
                <w:sz w:val="22"/>
                <w:szCs w:val="22"/>
              </w:rPr>
              <w:t xml:space="preserve">Reddit (r/personalfinance, r/privacy, r/frugal)</w:t>
            </w:r>
          </w:p>
          <w:p>
            <w:pPr>
              <w:pStyle w:val="ListParagraph"/>
              <w:numPr>
                <w:ilvl w:val="0"/>
                <w:numId w:val="1"/>
              </w:numPr>
              <w:spacing w:after="80"/>
            </w:pPr>
            <w:r>
              <w:rPr>
                <w:color w:val="1A2634"/>
                <w:sz w:val="22"/>
                <w:szCs w:val="22"/>
              </w:rPr>
              <w:t xml:space="preserve">YouTube (finance &amp; privacy channels)</w:t>
            </w:r>
          </w:p>
        </w:tc>
        <w:tc>
          <w:tcPr>
            <w:tcW w:type="pct" w:w="50%"/>
            <w:tcBorders>
              <w:top w:val="none"/>
              <w:left w:val="none"/>
              <w:bottom w:val="none"/>
              <w:right w:val="none"/>
            </w:tcBorders>
            <w:tcMar>
              <w:top w:type="dxa" w:w="100"/>
              <w:left w:type="dxa" w:w="200"/>
              <w:bottom w:type="dxa" w:w="100"/>
              <w:right w:type="dxa" w:w="0"/>
            </w:tcMar>
          </w:tcPr>
          <w:p>
            <w:pPr>
              <w:spacing w:after="40" w:before="160"/>
            </w:pPr>
            <w:r>
              <w:rPr>
                <w:b/>
                <w:bCs/>
                <w:color w:val="20808D"/>
                <w:spacing w:val="80"/>
                <w:sz w:val="18"/>
                <w:szCs w:val="18"/>
              </w:rPr>
              <w:t xml:space="preserve">PAIN POINTS</w:t>
            </w:r>
          </w:p>
          <w:p>
            <w:pPr>
              <w:pStyle w:val="ListParagraph"/>
              <w:numPr>
                <w:ilvl w:val="0"/>
                <w:numId w:val="1"/>
              </w:numPr>
              <w:spacing w:after="80"/>
            </w:pPr>
            <w:r>
              <w:rPr>
                <w:color w:val="1A2634"/>
                <w:sz w:val="22"/>
                <w:szCs w:val="22"/>
              </w:rPr>
              <w:t xml:space="preserve">Feels locked out of "good" finance apps that require Plaid</w:t>
            </w:r>
          </w:p>
          <w:p>
            <w:pPr>
              <w:pStyle w:val="ListParagraph"/>
              <w:numPr>
                <w:ilvl w:val="0"/>
                <w:numId w:val="1"/>
              </w:numPr>
              <w:spacing w:after="80"/>
            </w:pPr>
            <w:r>
              <w:rPr>
                <w:color w:val="1A2634"/>
                <w:sz w:val="22"/>
                <w:szCs w:val="22"/>
              </w:rPr>
              <w:t xml:space="preserve">Has tried spreadsheets but wants something smarter</w:t>
            </w:r>
          </w:p>
          <w:p>
            <w:pPr>
              <w:pStyle w:val="ListParagraph"/>
              <w:numPr>
                <w:ilvl w:val="0"/>
                <w:numId w:val="1"/>
              </w:numPr>
              <w:spacing w:after="80"/>
            </w:pPr>
            <w:r>
              <w:rPr>
                <w:color w:val="1A2634"/>
                <w:sz w:val="22"/>
                <w:szCs w:val="22"/>
              </w:rPr>
              <w:t xml:space="preserve">Wants debt payoff math done for them</w:t>
            </w:r>
          </w:p>
          <w:p>
            <w:pPr>
              <w:spacing w:after="60"/>
            </w:pPr>
          </w:p>
          <w:p>
            <w:pPr>
              <w:spacing w:after="40" w:before="160"/>
            </w:pPr>
            <w:r>
              <w:rPr>
                <w:b/>
                <w:bCs/>
                <w:color w:val="20808D"/>
                <w:spacing w:val="80"/>
                <w:sz w:val="18"/>
                <w:szCs w:val="18"/>
              </w:rPr>
              <w:t xml:space="preserve">FINMATE HOOK</w:t>
            </w:r>
          </w:p>
          <w:p>
            <w:pPr>
              <w:pStyle w:val="ListParagraph"/>
              <w:numPr>
                <w:ilvl w:val="0"/>
                <w:numId w:val="1"/>
              </w:numPr>
              <w:spacing w:after="80"/>
            </w:pPr>
            <w:r>
              <w:rPr>
                <w:color w:val="1A2634"/>
                <w:sz w:val="22"/>
                <w:szCs w:val="22"/>
              </w:rPr>
              <w:t xml:space="preserve">"Finally, a finance app that doesn't need my bank login"</w:t>
            </w:r>
          </w:p>
          <w:p>
            <w:pPr>
              <w:pStyle w:val="ListParagraph"/>
              <w:numPr>
                <w:ilvl w:val="0"/>
                <w:numId w:val="1"/>
              </w:numPr>
              <w:spacing w:after="80"/>
            </w:pPr>
            <w:r>
              <w:rPr>
                <w:color w:val="1A2634"/>
                <w:sz w:val="22"/>
                <w:szCs w:val="22"/>
              </w:rPr>
              <w:t xml:space="preserve">Debt Avalanche/Snowball = instant payoff clarity</w:t>
            </w:r>
          </w:p>
          <w:p>
            <w:pPr>
              <w:pStyle w:val="ListParagraph"/>
              <w:numPr>
                <w:ilvl w:val="0"/>
                <w:numId w:val="1"/>
              </w:numPr>
              <w:spacing w:after="80"/>
            </w:pPr>
            <w:r>
              <w:rPr>
                <w:color w:val="1A2634"/>
                <w:sz w:val="22"/>
                <w:szCs w:val="22"/>
              </w:rPr>
              <w:t xml:space="preserve">AI insights without data sharing to banks</w:t>
            </w:r>
          </w:p>
        </w:tc>
      </w:tr>
    </w:tbl>
    <w:p>
      <w:pPr>
        <w:pStyle w:val="Heading2"/>
        <w:spacing w:after="80" w:before="320"/>
      </w:pPr>
      <w:r>
        <w:rPr>
          <w:b/>
          <w:bCs/>
          <w:color w:val="20808D"/>
          <w:sz w:val="28"/>
          <w:szCs w:val="28"/>
        </w:rPr>
        <w:t xml:space="preserve">Persona 2 — The Debt Crusher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Mar>
              <w:top w:type="dxa" w:w="100"/>
              <w:left w:type="dxa" w:w="0"/>
              <w:bottom w:type="dxa" w:w="100"/>
              <w:right w:type="dxa" w:w="200"/>
            </w:tcMar>
          </w:tcPr>
          <w:p>
            <w:pPr>
              <w:spacing w:after="40" w:before="160"/>
            </w:pPr>
            <w:r>
              <w:rPr>
                <w:b/>
                <w:bCs/>
                <w:color w:val="20808D"/>
                <w:spacing w:val="80"/>
                <w:sz w:val="18"/>
                <w:szCs w:val="18"/>
              </w:rPr>
              <w:t xml:space="preserve">WHO THEY ARE</w:t>
            </w:r>
          </w:p>
          <w:p>
            <w:pPr>
              <w:pStyle w:val="ListParagraph"/>
              <w:numPr>
                <w:ilvl w:val="0"/>
                <w:numId w:val="1"/>
              </w:numPr>
              <w:spacing w:after="80"/>
            </w:pPr>
            <w:r>
              <w:rPr>
                <w:color w:val="1A2634"/>
                <w:sz w:val="22"/>
                <w:szCs w:val="22"/>
              </w:rPr>
              <w:t xml:space="preserve">Age 22–38, motivated to eliminate debt</w:t>
            </w:r>
          </w:p>
          <w:p>
            <w:pPr>
              <w:pStyle w:val="ListParagraph"/>
              <w:numPr>
                <w:ilvl w:val="0"/>
                <w:numId w:val="1"/>
              </w:numPr>
              <w:spacing w:after="80"/>
            </w:pPr>
            <w:r>
              <w:rPr>
                <w:color w:val="1A2634"/>
                <w:sz w:val="22"/>
                <w:szCs w:val="22"/>
              </w:rPr>
              <w:t xml:space="preserve">Carrying credit card, student, or auto debt</w:t>
            </w:r>
          </w:p>
          <w:p>
            <w:pPr>
              <w:pStyle w:val="ListParagraph"/>
              <w:numPr>
                <w:ilvl w:val="0"/>
                <w:numId w:val="1"/>
              </w:numPr>
              <w:spacing w:after="80"/>
            </w:pPr>
            <w:r>
              <w:rPr>
                <w:color w:val="1A2634"/>
                <w:sz w:val="22"/>
                <w:szCs w:val="22"/>
              </w:rPr>
              <w:t xml:space="preserve">Follows r/debtfree, Dave Ramsey, or Caleb Hammer</w:t>
            </w:r>
          </w:p>
          <w:p>
            <w:pPr>
              <w:spacing w:after="60"/>
            </w:pPr>
          </w:p>
          <w:p>
            <w:pPr>
              <w:spacing w:after="40" w:before="160"/>
            </w:pPr>
            <w:r>
              <w:rPr>
                <w:b/>
                <w:bCs/>
                <w:color w:val="20808D"/>
                <w:spacing w:val="80"/>
                <w:sz w:val="18"/>
                <w:szCs w:val="18"/>
              </w:rPr>
              <w:t xml:space="preserve">PLATFORMS</w:t>
            </w:r>
          </w:p>
          <w:p>
            <w:pPr>
              <w:pStyle w:val="ListParagraph"/>
              <w:numPr>
                <w:ilvl w:val="0"/>
                <w:numId w:val="1"/>
              </w:numPr>
              <w:spacing w:after="80"/>
            </w:pPr>
            <w:r>
              <w:rPr>
                <w:color w:val="1A2634"/>
                <w:sz w:val="22"/>
                <w:szCs w:val="22"/>
              </w:rPr>
              <w:t xml:space="preserve">TikTok (#debtfree, #debtpayoff, #debtfreecommunity)</w:t>
            </w:r>
          </w:p>
          <w:p>
            <w:pPr>
              <w:pStyle w:val="ListParagraph"/>
              <w:numPr>
                <w:ilvl w:val="0"/>
                <w:numId w:val="1"/>
              </w:numPr>
              <w:spacing w:after="80"/>
            </w:pPr>
            <w:r>
              <w:rPr>
                <w:color w:val="1A2634"/>
                <w:sz w:val="22"/>
                <w:szCs w:val="22"/>
              </w:rPr>
              <w:t xml:space="preserve">Instagram (#debtfreejourney)</w:t>
            </w:r>
          </w:p>
        </w:tc>
        <w:tc>
          <w:tcPr>
            <w:tcW w:type="pct" w:w="50%"/>
            <w:tcBorders>
              <w:top w:val="none"/>
              <w:left w:val="none"/>
              <w:bottom w:val="none"/>
              <w:right w:val="none"/>
            </w:tcBorders>
            <w:tcMar>
              <w:top w:type="dxa" w:w="100"/>
              <w:left w:type="dxa" w:w="200"/>
              <w:bottom w:type="dxa" w:w="100"/>
              <w:right w:type="dxa" w:w="0"/>
            </w:tcMar>
          </w:tcPr>
          <w:p>
            <w:pPr>
              <w:spacing w:after="40" w:before="160"/>
            </w:pPr>
            <w:r>
              <w:rPr>
                <w:b/>
                <w:bCs/>
                <w:color w:val="20808D"/>
                <w:spacing w:val="80"/>
                <w:sz w:val="18"/>
                <w:szCs w:val="18"/>
              </w:rPr>
              <w:t xml:space="preserve">PAIN POINTS</w:t>
            </w:r>
          </w:p>
          <w:p>
            <w:pPr>
              <w:pStyle w:val="ListParagraph"/>
              <w:numPr>
                <w:ilvl w:val="0"/>
                <w:numId w:val="1"/>
              </w:numPr>
              <w:spacing w:after="80"/>
            </w:pPr>
            <w:r>
              <w:rPr>
                <w:color w:val="1A2634"/>
                <w:sz w:val="22"/>
                <w:szCs w:val="22"/>
              </w:rPr>
              <w:t xml:space="preserve">No single app shows debt payoff timeline with strategy comparison</w:t>
            </w:r>
          </w:p>
          <w:p>
            <w:pPr>
              <w:pStyle w:val="ListParagraph"/>
              <w:numPr>
                <w:ilvl w:val="0"/>
                <w:numId w:val="1"/>
              </w:numPr>
              <w:spacing w:after="80"/>
            </w:pPr>
            <w:r>
              <w:rPr>
                <w:color w:val="1A2634"/>
                <w:sz w:val="22"/>
                <w:szCs w:val="22"/>
              </w:rPr>
              <w:t xml:space="preserve">Wants motivation + milestones, not just numbers</w:t>
            </w:r>
          </w:p>
          <w:p>
            <w:pPr>
              <w:spacing w:after="60"/>
            </w:pPr>
          </w:p>
          <w:p>
            <w:pPr>
              <w:spacing w:after="40" w:before="160"/>
            </w:pPr>
            <w:r>
              <w:rPr>
                <w:b/>
                <w:bCs/>
                <w:color w:val="20808D"/>
                <w:spacing w:val="80"/>
                <w:sz w:val="18"/>
                <w:szCs w:val="18"/>
              </w:rPr>
              <w:t xml:space="preserve">FINMATE HOOK</w:t>
            </w:r>
          </w:p>
          <w:p>
            <w:pPr>
              <w:pStyle w:val="ListParagraph"/>
              <w:numPr>
                <w:ilvl w:val="0"/>
                <w:numId w:val="1"/>
              </w:numPr>
              <w:spacing w:after="80"/>
            </w:pPr>
            <w:r>
              <w:rPr>
                <w:color w:val="1A2634"/>
                <w:sz w:val="22"/>
                <w:szCs w:val="22"/>
              </w:rPr>
              <w:t xml:space="preserve">Avalanche vs Snowball comparison with months-to-free date</w:t>
            </w:r>
          </w:p>
          <w:p>
            <w:pPr>
              <w:pStyle w:val="ListParagraph"/>
              <w:numPr>
                <w:ilvl w:val="0"/>
                <w:numId w:val="1"/>
              </w:numPr>
              <w:spacing w:after="80"/>
            </w:pPr>
            <w:r>
              <w:rPr>
                <w:color w:val="1A2634"/>
                <w:sz w:val="22"/>
                <w:szCs w:val="22"/>
              </w:rPr>
              <w:t xml:space="preserve">Debt milestone celebrations (gamification layer)</w:t>
            </w:r>
          </w:p>
          <w:p>
            <w:pPr>
              <w:pStyle w:val="ListParagraph"/>
              <w:numPr>
                <w:ilvl w:val="0"/>
                <w:numId w:val="1"/>
              </w:numPr>
              <w:spacing w:after="80"/>
            </w:pPr>
            <w:r>
              <w:rPr>
                <w:color w:val="1A2634"/>
                <w:sz w:val="22"/>
                <w:szCs w:val="22"/>
              </w:rPr>
              <w:t xml:space="preserve">Smart Alerts when they're ahead of schedule</w:t>
            </w:r>
          </w:p>
        </w:tc>
      </w:tr>
    </w:tbl>
    <w:p>
      <w:pPr>
        <w:pStyle w:val="Heading2"/>
        <w:spacing w:after="80" w:before="320"/>
      </w:pPr>
      <w:r>
        <w:rPr>
          <w:b/>
          <w:bCs/>
          <w:color w:val="20808D"/>
          <w:sz w:val="28"/>
          <w:szCs w:val="28"/>
        </w:rPr>
        <w:t xml:space="preserve">Persona 3 — The Gig Economy Pro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Mar>
              <w:top w:type="dxa" w:w="100"/>
              <w:left w:type="dxa" w:w="0"/>
              <w:bottom w:type="dxa" w:w="100"/>
              <w:right w:type="dxa" w:w="200"/>
            </w:tcMar>
          </w:tcPr>
          <w:p>
            <w:pPr>
              <w:spacing w:after="40" w:before="160"/>
            </w:pPr>
            <w:r>
              <w:rPr>
                <w:b/>
                <w:bCs/>
                <w:color w:val="20808D"/>
                <w:spacing w:val="80"/>
                <w:sz w:val="18"/>
                <w:szCs w:val="18"/>
              </w:rPr>
              <w:t xml:space="preserve">WHO THEY ARE</w:t>
            </w:r>
          </w:p>
          <w:p>
            <w:pPr>
              <w:pStyle w:val="ListParagraph"/>
              <w:numPr>
                <w:ilvl w:val="0"/>
                <w:numId w:val="1"/>
              </w:numPr>
              <w:spacing w:after="80"/>
            </w:pPr>
            <w:r>
              <w:rPr>
                <w:color w:val="1A2634"/>
                <w:sz w:val="22"/>
                <w:szCs w:val="22"/>
              </w:rPr>
              <w:t xml:space="preserve">Uber, DoorDash, Instacart, freelance creator</w:t>
            </w:r>
          </w:p>
          <w:p>
            <w:pPr>
              <w:pStyle w:val="ListParagraph"/>
              <w:numPr>
                <w:ilvl w:val="0"/>
                <w:numId w:val="1"/>
              </w:numPr>
              <w:spacing w:after="80"/>
            </w:pPr>
            <w:r>
              <w:rPr>
                <w:color w:val="1A2634"/>
                <w:sz w:val="22"/>
                <w:szCs w:val="22"/>
              </w:rPr>
              <w:t xml:space="preserve">Multiple irregular income streams</w:t>
            </w:r>
          </w:p>
          <w:p>
            <w:pPr>
              <w:pStyle w:val="ListParagraph"/>
              <w:numPr>
                <w:ilvl w:val="0"/>
                <w:numId w:val="1"/>
              </w:numPr>
              <w:spacing w:after="80"/>
            </w:pPr>
            <w:r>
              <w:rPr>
                <w:color w:val="1A2634"/>
                <w:sz w:val="22"/>
                <w:szCs w:val="22"/>
              </w:rPr>
              <w:t xml:space="preserve">Needs budget flexibility, not fixed paycheck tools</w:t>
            </w:r>
          </w:p>
        </w:tc>
        <w:tc>
          <w:tcPr>
            <w:tcW w:type="pct" w:w="50%"/>
            <w:tcBorders>
              <w:top w:val="none"/>
              <w:left w:val="none"/>
              <w:bottom w:val="none"/>
              <w:right w:val="none"/>
            </w:tcBorders>
            <w:tcMar>
              <w:top w:type="dxa" w:w="100"/>
              <w:left w:type="dxa" w:w="200"/>
              <w:bottom w:type="dxa" w:w="100"/>
              <w:right w:type="dxa" w:w="0"/>
            </w:tcMar>
          </w:tcPr>
          <w:p>
            <w:pPr>
              <w:spacing w:after="40" w:before="160"/>
            </w:pPr>
            <w:r>
              <w:rPr>
                <w:b/>
                <w:bCs/>
                <w:color w:val="20808D"/>
                <w:spacing w:val="80"/>
                <w:sz w:val="18"/>
                <w:szCs w:val="18"/>
              </w:rPr>
              <w:t xml:space="preserve">FINMATE HOOK</w:t>
            </w:r>
          </w:p>
          <w:p>
            <w:pPr>
              <w:pStyle w:val="ListParagraph"/>
              <w:numPr>
                <w:ilvl w:val="0"/>
                <w:numId w:val="1"/>
              </w:numPr>
              <w:spacing w:after="80"/>
            </w:pPr>
            <w:r>
              <w:rPr>
                <w:color w:val="1A2634"/>
                <w:sz w:val="22"/>
                <w:szCs w:val="22"/>
              </w:rPr>
              <w:t xml:space="preserve">Manual entry = total control over what counts</w:t>
            </w:r>
          </w:p>
          <w:p>
            <w:pPr>
              <w:pStyle w:val="ListParagraph"/>
              <w:numPr>
                <w:ilvl w:val="0"/>
                <w:numId w:val="1"/>
              </w:numPr>
              <w:spacing w:after="80"/>
            </w:pPr>
            <w:r>
              <w:rPr>
                <w:color w:val="1A2634"/>
                <w:sz w:val="22"/>
                <w:szCs w:val="22"/>
              </w:rPr>
              <w:t xml:space="preserve">Cash flow forecasting handles irregular income</w:t>
            </w:r>
          </w:p>
          <w:p>
            <w:pPr>
              <w:pStyle w:val="ListParagraph"/>
              <w:numPr>
                <w:ilvl w:val="0"/>
                <w:numId w:val="1"/>
              </w:numPr>
              <w:spacing w:after="80"/>
            </w:pPr>
            <w:r>
              <w:rPr>
                <w:color w:val="1A2634"/>
                <w:sz w:val="22"/>
                <w:szCs w:val="22"/>
              </w:rPr>
              <w:t xml:space="preserve">Receipt scanner via ML Kit for expense logging</w:t>
            </w:r>
          </w:p>
        </w:tc>
      </w:tr>
    </w:tbl>
    <w:p>
      <w:r>
        <w:br w:type="page"/>
      </w:r>
    </w:p>
    <w:p>
      <w:pPr>
        <w:pStyle w:val="Heading1"/>
        <w:spacing w:after="120" w:before="480"/>
      </w:pPr>
      <w:r>
        <w:rPr>
          <w:b/>
          <w:bCs/>
          <w:color w:val="1A2634"/>
          <w:sz w:val="40"/>
          <w:szCs w:val="40"/>
        </w:rPr>
        <w:t xml:space="preserve">4. Brand Voice &amp; Messaging</w:t>
      </w:r>
    </w:p>
    <w:p>
      <w:pPr>
        <w:pBdr>
          <w:bottom w:val="single" w:color="20808D" w:sz="4"/>
        </w:pBdr>
        <w:spacing w:after="200" w:before="200"/>
      </w:pPr>
    </w:p>
    <w:p>
      <w:pPr>
        <w:pStyle w:val="Heading2"/>
        <w:spacing w:after="80" w:before="320"/>
      </w:pPr>
      <w:r>
        <w:rPr>
          <w:b/>
          <w:bCs/>
          <w:color w:val="20808D"/>
          <w:sz w:val="28"/>
          <w:szCs w:val="28"/>
        </w:rPr>
        <w:t xml:space="preserve">Voice Attributes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Attribute</w:t>
            </w:r>
          </w:p>
        </w:tc>
        <w:tc>
          <w:tcPr>
            <w:shd w:color="20808D" w:val="solid"/>
            <w:tcMar>
              <w:top w:type="dxa" w:w="100"/>
              <w:left w:type="dxa" w:w="150"/>
              <w:bottom w:type="dxa" w:w="100"/>
              <w:right w:type="dxa" w:w="150"/>
            </w:tcMar>
          </w:tcPr>
          <w:p>
            <w:pPr>
              <w:jc w:val="left"/>
            </w:pPr>
            <w:r>
              <w:rPr>
                <w:b/>
                <w:bCs/>
                <w:color w:val="FFFFFF"/>
                <w:sz w:val="20"/>
                <w:szCs w:val="20"/>
              </w:rPr>
              <w:t xml:space="preserve">What it sounds like</w:t>
            </w:r>
          </w:p>
        </w:tc>
        <w:tc>
          <w:tcPr>
            <w:shd w:color="20808D" w:val="solid"/>
            <w:tcMar>
              <w:top w:type="dxa" w:w="100"/>
              <w:left w:type="dxa" w:w="150"/>
              <w:bottom w:type="dxa" w:w="100"/>
              <w:right w:type="dxa" w:w="150"/>
            </w:tcMar>
          </w:tcPr>
          <w:p>
            <w:pPr>
              <w:jc w:val="left"/>
            </w:pPr>
            <w:r>
              <w:rPr>
                <w:b/>
                <w:bCs/>
                <w:color w:val="FFFFFF"/>
                <w:sz w:val="20"/>
                <w:szCs w:val="20"/>
              </w:rPr>
              <w:t xml:space="preserve">What to avoid</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Confident</w:t>
            </w:r>
          </w:p>
        </w:tc>
        <w:tc>
          <w:tcPr>
            <w:tcMar>
              <w:top w:type="dxa" w:w="100"/>
              <w:left w:type="dxa" w:w="150"/>
              <w:bottom w:type="dxa" w:w="100"/>
              <w:right w:type="dxa" w:w="150"/>
            </w:tcMar>
          </w:tcPr>
          <w:p>
            <w:pPr>
              <w:jc w:val="left"/>
            </w:pPr>
            <w:r>
              <w:rPr>
                <w:b w:val="false"/>
                <w:bCs w:val="false"/>
                <w:color w:val="1A2634"/>
                <w:sz w:val="20"/>
                <w:szCs w:val="20"/>
              </w:rPr>
              <w:t xml:space="preserve">"Finmate shows you exactly where your money goes."</w:t>
            </w:r>
          </w:p>
        </w:tc>
        <w:tc>
          <w:tcPr>
            <w:tcMar>
              <w:top w:type="dxa" w:w="100"/>
              <w:left w:type="dxa" w:w="150"/>
              <w:bottom w:type="dxa" w:w="100"/>
              <w:right w:type="dxa" w:w="150"/>
            </w:tcMar>
          </w:tcPr>
          <w:p>
            <w:pPr>
              <w:jc w:val="left"/>
            </w:pPr>
            <w:r>
              <w:rPr>
                <w:b w:val="false"/>
                <w:bCs w:val="false"/>
                <w:color w:val="1A2634"/>
                <w:sz w:val="20"/>
                <w:szCs w:val="20"/>
              </w:rPr>
              <w:t xml:space="preserve">"We think maybe you could..."</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Empowering</w:t>
            </w:r>
          </w:p>
        </w:tc>
        <w:tc>
          <w:tcPr>
            <w:tcMar>
              <w:top w:type="dxa" w:w="100"/>
              <w:left w:type="dxa" w:w="150"/>
              <w:bottom w:type="dxa" w:w="100"/>
              <w:right w:type="dxa" w:w="150"/>
            </w:tcMar>
          </w:tcPr>
          <w:p>
            <w:pPr>
              <w:jc w:val="left"/>
            </w:pPr>
            <w:r>
              <w:rPr>
                <w:b w:val="false"/>
                <w:bCs w:val="false"/>
                <w:color w:val="1A2634"/>
                <w:sz w:val="20"/>
                <w:szCs w:val="20"/>
              </w:rPr>
              <w:t xml:space="preserve">"You're in control — no bank link required."</w:t>
            </w:r>
          </w:p>
        </w:tc>
        <w:tc>
          <w:tcPr>
            <w:tcMar>
              <w:top w:type="dxa" w:w="100"/>
              <w:left w:type="dxa" w:w="150"/>
              <w:bottom w:type="dxa" w:w="100"/>
              <w:right w:type="dxa" w:w="150"/>
            </w:tcMar>
          </w:tcPr>
          <w:p>
            <w:pPr>
              <w:jc w:val="left"/>
            </w:pPr>
            <w:r>
              <w:rPr>
                <w:b w:val="false"/>
                <w:bCs w:val="false"/>
                <w:color w:val="1A2634"/>
                <w:sz w:val="20"/>
                <w:szCs w:val="20"/>
              </w:rPr>
              <w:t xml:space="preserve">Paternalistic or preachy</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Smart but accessible</w:t>
            </w:r>
          </w:p>
        </w:tc>
        <w:tc>
          <w:tcPr>
            <w:tcMar>
              <w:top w:type="dxa" w:w="100"/>
              <w:left w:type="dxa" w:w="150"/>
              <w:bottom w:type="dxa" w:w="100"/>
              <w:right w:type="dxa" w:w="150"/>
            </w:tcMar>
          </w:tcPr>
          <w:p>
            <w:pPr>
              <w:jc w:val="left"/>
            </w:pPr>
            <w:r>
              <w:rPr>
                <w:b w:val="false"/>
                <w:bCs w:val="false"/>
                <w:color w:val="1A2634"/>
                <w:sz w:val="20"/>
                <w:szCs w:val="20"/>
              </w:rPr>
              <w:t xml:space="preserve">"Avalanche method saves you the most interest."</w:t>
            </w:r>
          </w:p>
        </w:tc>
        <w:tc>
          <w:tcPr>
            <w:tcMar>
              <w:top w:type="dxa" w:w="100"/>
              <w:left w:type="dxa" w:w="150"/>
              <w:bottom w:type="dxa" w:w="100"/>
              <w:right w:type="dxa" w:w="150"/>
            </w:tcMar>
          </w:tcPr>
          <w:p>
            <w:pPr>
              <w:jc w:val="left"/>
            </w:pPr>
            <w:r>
              <w:rPr>
                <w:b w:val="false"/>
                <w:bCs w:val="false"/>
                <w:color w:val="1A2634"/>
                <w:sz w:val="20"/>
                <w:szCs w:val="20"/>
              </w:rPr>
              <w:t xml:space="preserve">Jargon-heavy finance speak</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Honest</w:t>
            </w:r>
          </w:p>
        </w:tc>
        <w:tc>
          <w:tcPr>
            <w:tcMar>
              <w:top w:type="dxa" w:w="100"/>
              <w:left w:type="dxa" w:w="150"/>
              <w:bottom w:type="dxa" w:w="100"/>
              <w:right w:type="dxa" w:w="150"/>
            </w:tcMar>
          </w:tcPr>
          <w:p>
            <w:pPr>
              <w:jc w:val="left"/>
            </w:pPr>
            <w:r>
              <w:rPr>
                <w:b w:val="false"/>
                <w:bCs w:val="false"/>
                <w:color w:val="1A2634"/>
                <w:sz w:val="20"/>
                <w:szCs w:val="20"/>
              </w:rPr>
              <w:t xml:space="preserve">"Manual entry takes 2 minutes a day."</w:t>
            </w:r>
          </w:p>
        </w:tc>
        <w:tc>
          <w:tcPr>
            <w:tcMar>
              <w:top w:type="dxa" w:w="100"/>
              <w:left w:type="dxa" w:w="150"/>
              <w:bottom w:type="dxa" w:w="100"/>
              <w:right w:type="dxa" w:w="150"/>
            </w:tcMar>
          </w:tcPr>
          <w:p>
            <w:pPr>
              <w:jc w:val="left"/>
            </w:pPr>
            <w:r>
              <w:rPr>
                <w:b w:val="false"/>
                <w:bCs w:val="false"/>
                <w:color w:val="1A2634"/>
                <w:sz w:val="20"/>
                <w:szCs w:val="20"/>
              </w:rPr>
              <w:t xml:space="preserve">Overpromising automation</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Human</w:t>
            </w:r>
          </w:p>
        </w:tc>
        <w:tc>
          <w:tcPr>
            <w:tcMar>
              <w:top w:type="dxa" w:w="100"/>
              <w:left w:type="dxa" w:w="150"/>
              <w:bottom w:type="dxa" w:w="100"/>
              <w:right w:type="dxa" w:w="150"/>
            </w:tcMar>
          </w:tcPr>
          <w:p>
            <w:pPr>
              <w:jc w:val="left"/>
            </w:pPr>
            <w:r>
              <w:rPr>
                <w:b w:val="false"/>
                <w:bCs w:val="false"/>
                <w:color w:val="1A2634"/>
                <w:sz w:val="20"/>
                <w:szCs w:val="20"/>
              </w:rPr>
              <w:t xml:space="preserve">"We built this because we were tired of the same apps."</w:t>
            </w:r>
          </w:p>
        </w:tc>
        <w:tc>
          <w:tcPr>
            <w:tcMar>
              <w:top w:type="dxa" w:w="100"/>
              <w:left w:type="dxa" w:w="150"/>
              <w:bottom w:type="dxa" w:w="100"/>
              <w:right w:type="dxa" w:w="150"/>
            </w:tcMar>
          </w:tcPr>
          <w:p>
            <w:pPr>
              <w:jc w:val="left"/>
            </w:pPr>
            <w:r>
              <w:rPr>
                <w:b w:val="false"/>
                <w:bCs w:val="false"/>
                <w:color w:val="1A2634"/>
                <w:sz w:val="20"/>
                <w:szCs w:val="20"/>
              </w:rPr>
              <w:t xml:space="preserve">Corporate/robotic tone</w:t>
            </w:r>
          </w:p>
        </w:tc>
      </w:tr>
    </w:tbl>
    <w:p>
      <w:pPr>
        <w:spacing w:after="120"/>
      </w:pPr>
    </w:p>
    <w:p>
      <w:pPr>
        <w:pStyle w:val="Heading2"/>
        <w:spacing w:after="80" w:before="320"/>
      </w:pPr>
      <w:r>
        <w:rPr>
          <w:b/>
          <w:bCs/>
          <w:color w:val="20808D"/>
          <w:sz w:val="28"/>
          <w:szCs w:val="28"/>
        </w:rPr>
        <w:t xml:space="preserve">Core Messages (adapt for each channel)</w:t>
      </w:r>
    </w:p>
    <w:p>
      <w:pPr>
        <w:pStyle w:val="ListParagraph"/>
        <w:numPr>
          <w:ilvl w:val="0"/>
          <w:numId w:val="1"/>
        </w:numPr>
        <w:spacing w:after="80"/>
      </w:pPr>
      <w:r>
        <w:rPr>
          <w:color w:val="1A2634"/>
          <w:sz w:val="22"/>
          <w:szCs w:val="22"/>
        </w:rPr>
        <w:t xml:space="preserve">🔒  Your money data stays on your device — no bank credentials required.</w:t>
      </w:r>
    </w:p>
    <w:p>
      <w:pPr>
        <w:pStyle w:val="ListParagraph"/>
        <w:numPr>
          <w:ilvl w:val="0"/>
          <w:numId w:val="1"/>
        </w:numPr>
        <w:spacing w:after="80"/>
      </w:pPr>
      <w:r>
        <w:rPr>
          <w:color w:val="1A2634"/>
          <w:sz w:val="22"/>
          <w:szCs w:val="22"/>
        </w:rPr>
        <w:t xml:space="preserve">💡  AI-powered insights that actually explain your spending patterns.</w:t>
      </w:r>
    </w:p>
    <w:p>
      <w:pPr>
        <w:pStyle w:val="ListParagraph"/>
        <w:numPr>
          <w:ilvl w:val="0"/>
          <w:numId w:val="1"/>
        </w:numPr>
        <w:spacing w:after="80"/>
      </w:pPr>
      <w:r>
        <w:rPr>
          <w:color w:val="1A2634"/>
          <w:sz w:val="22"/>
          <w:szCs w:val="22"/>
        </w:rPr>
        <w:t xml:space="preserve">💸  Know your debt-free date before your next payment.</w:t>
      </w:r>
    </w:p>
    <w:p>
      <w:pPr>
        <w:pStyle w:val="ListParagraph"/>
        <w:numPr>
          <w:ilvl w:val="0"/>
          <w:numId w:val="1"/>
        </w:numPr>
        <w:spacing w:after="80"/>
      </w:pPr>
      <w:r>
        <w:rPr>
          <w:color w:val="1A2634"/>
          <w:sz w:val="22"/>
          <w:szCs w:val="22"/>
        </w:rPr>
        <w:t xml:space="preserve">📊  30-day cash flow forecast so no bill ever surprises you again.</w:t>
      </w:r>
    </w:p>
    <w:p>
      <w:pPr>
        <w:pStyle w:val="ListParagraph"/>
        <w:numPr>
          <w:ilvl w:val="0"/>
          <w:numId w:val="1"/>
        </w:numPr>
        <w:spacing w:after="80"/>
      </w:pPr>
      <w:r>
        <w:rPr>
          <w:color w:val="1A2634"/>
          <w:sz w:val="22"/>
          <w:szCs w:val="22"/>
        </w:rPr>
        <w:t xml:space="preserve">🎯  Savings goals with an AI coach that adjusts when life happens.</w:t>
      </w:r>
    </w:p>
    <w:p>
      <w:r>
        <w:br w:type="page"/>
      </w:r>
    </w:p>
    <w:p>
      <w:pPr>
        <w:pStyle w:val="Heading1"/>
        <w:spacing w:after="120" w:before="480"/>
      </w:pPr>
      <w:r>
        <w:rPr>
          <w:b/>
          <w:bCs/>
          <w:color w:val="1A2634"/>
          <w:sz w:val="40"/>
          <w:szCs w:val="40"/>
        </w:rPr>
        <w:t xml:space="preserve">5. App Store Optimization (ASO)</w:t>
      </w:r>
    </w:p>
    <w:p>
      <w:pPr>
        <w:pBdr>
          <w:bottom w:val="single" w:color="20808D" w:sz="4"/>
        </w:pBdr>
        <w:spacing w:after="200" w:before="200"/>
      </w:pPr>
    </w:p>
    <w:p>
      <w:pPr>
        <w:pStyle w:val="Heading2"/>
        <w:spacing w:after="80" w:before="320"/>
      </w:pPr>
      <w:r>
        <w:rPr>
          <w:b/>
          <w:bCs/>
          <w:color w:val="20808D"/>
          <w:sz w:val="28"/>
          <w:szCs w:val="28"/>
        </w:rPr>
        <w:t xml:space="preserve">5.1  Recommended Title &amp; Subtitle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b/>
                <w:bCs/>
                <w:color w:val="1A2634"/>
                <w:sz w:val="22"/>
                <w:szCs w:val="22"/>
              </w:rPr>
              <w:t xml:space="preserve">Title (30 chars): </w:t>
            </w:r>
            <w:r>
              <w:rPr>
                <w:color w:val="1A2634"/>
                <w:sz w:val="22"/>
                <w:szCs w:val="22"/>
              </w:rPr>
              <w:t xml:space="preserve">Finmate: Budget &amp; Debt Tracker</w:t>
            </w:r>
          </w:p>
          <w:p>
            <w:pPr>
              <w:spacing w:after="0"/>
            </w:pPr>
            <w:r>
              <w:rPr>
                <w:b/>
                <w:bCs/>
                <w:color w:val="1A2634"/>
                <w:sz w:val="22"/>
                <w:szCs w:val="22"/>
              </w:rPr>
              <w:t xml:space="preserve">Subtitle (30 chars): </w:t>
            </w:r>
            <w:r>
              <w:rPr>
                <w:color w:val="1A2634"/>
                <w:sz w:val="22"/>
                <w:szCs w:val="22"/>
              </w:rPr>
              <w:t xml:space="preserve">AI Finance · No Bank Login</w:t>
            </w:r>
          </w:p>
        </w:tc>
      </w:tr>
    </w:tbl>
    <w:p>
      <w:pPr>
        <w:pStyle w:val="Heading2"/>
        <w:spacing w:after="80" w:before="320"/>
      </w:pPr>
      <w:r>
        <w:rPr>
          <w:b/>
          <w:bCs/>
          <w:color w:val="20808D"/>
          <w:sz w:val="28"/>
          <w:szCs w:val="28"/>
        </w:rPr>
        <w:t xml:space="preserve">5.2  Keyword Strategy</w:t>
      </w:r>
    </w:p>
    <w:p>
      <w:pPr>
        <w:spacing w:after="120"/>
      </w:pPr>
      <w:r>
        <w:rPr>
          <w:b w:val="false"/>
          <w:bCs w:val="false"/>
          <w:color w:val="1A2634"/>
          <w:sz w:val="22"/>
          <w:szCs w:val="22"/>
        </w:rPr>
        <w:t xml:space="preserve">Target long-tail, lower competition keywords where Finmate's privacy and AI angles differentiate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Keyword</w:t>
            </w:r>
          </w:p>
        </w:tc>
        <w:tc>
          <w:tcPr>
            <w:shd w:color="20808D" w:val="solid"/>
            <w:tcMar>
              <w:top w:type="dxa" w:w="100"/>
              <w:left w:type="dxa" w:w="150"/>
              <w:bottom w:type="dxa" w:w="100"/>
              <w:right w:type="dxa" w:w="150"/>
            </w:tcMar>
          </w:tcPr>
          <w:p>
            <w:pPr>
              <w:jc w:val="left"/>
            </w:pPr>
            <w:r>
              <w:rPr>
                <w:b/>
                <w:bCs/>
                <w:color w:val="FFFFFF"/>
                <w:sz w:val="20"/>
                <w:szCs w:val="20"/>
              </w:rPr>
              <w:t xml:space="preserve">Search Volume</w:t>
            </w:r>
          </w:p>
        </w:tc>
        <w:tc>
          <w:tcPr>
            <w:shd w:color="20808D" w:val="solid"/>
            <w:tcMar>
              <w:top w:type="dxa" w:w="100"/>
              <w:left w:type="dxa" w:w="150"/>
              <w:bottom w:type="dxa" w:w="100"/>
              <w:right w:type="dxa" w:w="150"/>
            </w:tcMar>
          </w:tcPr>
          <w:p>
            <w:pPr>
              <w:jc w:val="left"/>
            </w:pPr>
            <w:r>
              <w:rPr>
                <w:b/>
                <w:bCs/>
                <w:color w:val="FFFFFF"/>
                <w:sz w:val="20"/>
                <w:szCs w:val="20"/>
              </w:rPr>
              <w:t xml:space="preserve">Competition</w:t>
            </w:r>
          </w:p>
        </w:tc>
        <w:tc>
          <w:tcPr>
            <w:shd w:color="20808D" w:val="solid"/>
            <w:tcMar>
              <w:top w:type="dxa" w:w="100"/>
              <w:left w:type="dxa" w:w="150"/>
              <w:bottom w:type="dxa" w:w="100"/>
              <w:right w:type="dxa" w:w="150"/>
            </w:tcMar>
          </w:tcPr>
          <w:p>
            <w:pPr>
              <w:jc w:val="left"/>
            </w:pPr>
            <w:r>
              <w:rPr>
                <w:b/>
                <w:bCs/>
                <w:color w:val="FFFFFF"/>
                <w:sz w:val="20"/>
                <w:szCs w:val="20"/>
              </w:rPr>
              <w:t xml:space="preserve">Priority</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budget tracker no bank</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 High</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debt payoff planner</w:t>
            </w:r>
          </w:p>
        </w:tc>
        <w:tc>
          <w:tcPr>
            <w:tcMar>
              <w:top w:type="dxa" w:w="100"/>
              <w:left w:type="dxa" w:w="150"/>
              <w:bottom w:type="dxa" w:w="100"/>
              <w:right w:type="dxa" w:w="150"/>
            </w:tcMar>
          </w:tcPr>
          <w:p>
            <w:pPr>
              <w:jc w:val="left"/>
            </w:pPr>
            <w:r>
              <w:rPr>
                <w:b w:val="false"/>
                <w:bCs w:val="false"/>
                <w:color w:val="1A2634"/>
                <w:sz w:val="20"/>
                <w:szCs w:val="20"/>
              </w:rPr>
              <w:t xml:space="preserve">High</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 High</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manual expense tracker</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 High</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debt avalanche app</w:t>
            </w:r>
          </w:p>
        </w:tc>
        <w:tc>
          <w:tcPr>
            <w:tcMar>
              <w:top w:type="dxa" w:w="100"/>
              <w:left w:type="dxa" w:w="150"/>
              <w:bottom w:type="dxa" w:w="100"/>
              <w:right w:type="dxa" w:w="150"/>
            </w:tcMar>
          </w:tcPr>
          <w:p>
            <w:pPr>
              <w:jc w:val="left"/>
            </w:pPr>
            <w:r>
              <w:rPr>
                <w:b w:val="false"/>
                <w:bCs w:val="false"/>
                <w:color w:val="1A2634"/>
                <w:sz w:val="20"/>
                <w:szCs w:val="20"/>
              </w:rPr>
              <w:t xml:space="preserve">Low-Med</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 High</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spending tracker no plaid</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Very Low</w:t>
            </w:r>
          </w:p>
        </w:tc>
        <w:tc>
          <w:tcPr>
            <w:tcMar>
              <w:top w:type="dxa" w:w="100"/>
              <w:left w:type="dxa" w:w="150"/>
              <w:bottom w:type="dxa" w:w="100"/>
              <w:right w:type="dxa" w:w="150"/>
            </w:tcMar>
          </w:tcPr>
          <w:p>
            <w:pPr>
              <w:jc w:val="left"/>
            </w:pPr>
            <w:r>
              <w:rPr>
                <w:b w:val="false"/>
                <w:bCs w:val="false"/>
                <w:color w:val="1A2634"/>
                <w:sz w:val="20"/>
                <w:szCs w:val="20"/>
              </w:rPr>
              <w:t xml:space="preserve">🔥 High</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ai budget app</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 Medium</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cash flow forecast app</w:t>
            </w:r>
          </w:p>
        </w:tc>
        <w:tc>
          <w:tcPr>
            <w:tcMar>
              <w:top w:type="dxa" w:w="100"/>
              <w:left w:type="dxa" w:w="150"/>
              <w:bottom w:type="dxa" w:w="100"/>
              <w:right w:type="dxa" w:w="150"/>
            </w:tcMar>
          </w:tcPr>
          <w:p>
            <w:pPr>
              <w:jc w:val="left"/>
            </w:pPr>
            <w:r>
              <w:rPr>
                <w:b w:val="false"/>
                <w:bCs w:val="false"/>
                <w:color w:val="1A2634"/>
                <w:sz w:val="20"/>
                <w:szCs w:val="20"/>
              </w:rPr>
              <w:t xml:space="preserve">Low-Med</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 Medium</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savings goal tracker</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 Medium</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personal finance privacy</w:t>
            </w:r>
          </w:p>
        </w:tc>
        <w:tc>
          <w:tcPr>
            <w:tcMar>
              <w:top w:type="dxa" w:w="100"/>
              <w:left w:type="dxa" w:w="150"/>
              <w:bottom w:type="dxa" w:w="100"/>
              <w:right w:type="dxa" w:w="150"/>
            </w:tcMar>
          </w:tcPr>
          <w:p>
            <w:pPr>
              <w:jc w:val="left"/>
            </w:pPr>
            <w:r>
              <w:rPr>
                <w:b w:val="false"/>
                <w:bCs w:val="false"/>
                <w:color w:val="1A2634"/>
                <w:sz w:val="20"/>
                <w:szCs w:val="20"/>
              </w:rPr>
              <w:t xml:space="preserve">Low</w:t>
            </w:r>
          </w:p>
        </w:tc>
        <w:tc>
          <w:tcPr>
            <w:tcMar>
              <w:top w:type="dxa" w:w="100"/>
              <w:left w:type="dxa" w:w="150"/>
              <w:bottom w:type="dxa" w:w="100"/>
              <w:right w:type="dxa" w:w="150"/>
            </w:tcMar>
          </w:tcPr>
          <w:p>
            <w:pPr>
              <w:jc w:val="left"/>
            </w:pPr>
            <w:r>
              <w:rPr>
                <w:b w:val="false"/>
                <w:bCs w:val="false"/>
                <w:color w:val="1A2634"/>
                <w:sz w:val="20"/>
                <w:szCs w:val="20"/>
              </w:rPr>
              <w:t xml:space="preserve">Very Low</w:t>
            </w:r>
          </w:p>
        </w:tc>
        <w:tc>
          <w:tcPr>
            <w:tcMar>
              <w:top w:type="dxa" w:w="100"/>
              <w:left w:type="dxa" w:w="150"/>
              <w:bottom w:type="dxa" w:w="100"/>
              <w:right w:type="dxa" w:w="150"/>
            </w:tcMar>
          </w:tcPr>
          <w:p>
            <w:pPr>
              <w:jc w:val="left"/>
            </w:pPr>
            <w:r>
              <w:rPr>
                <w:b w:val="false"/>
                <w:bCs w:val="false"/>
                <w:color w:val="1A2634"/>
                <w:sz w:val="20"/>
                <w:szCs w:val="20"/>
              </w:rPr>
              <w:t xml:space="preserve">★ Medium</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debt snowball calculator</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Medium</w:t>
            </w:r>
          </w:p>
        </w:tc>
        <w:tc>
          <w:tcPr>
            <w:tcMar>
              <w:top w:type="dxa" w:w="100"/>
              <w:left w:type="dxa" w:w="150"/>
              <w:bottom w:type="dxa" w:w="100"/>
              <w:right w:type="dxa" w:w="150"/>
            </w:tcMar>
          </w:tcPr>
          <w:p>
            <w:pPr>
              <w:jc w:val="left"/>
            </w:pPr>
            <w:r>
              <w:rPr>
                <w:b w:val="false"/>
                <w:bCs w:val="false"/>
                <w:color w:val="1A2634"/>
                <w:sz w:val="20"/>
                <w:szCs w:val="20"/>
              </w:rPr>
              <w:t xml:space="preserve">○ Low</w:t>
            </w:r>
          </w:p>
        </w:tc>
      </w:tr>
    </w:tbl>
    <w:p>
      <w:pPr>
        <w:pStyle w:val="Heading2"/>
        <w:spacing w:after="80" w:before="320"/>
      </w:pPr>
      <w:r>
        <w:rPr>
          <w:b/>
          <w:bCs/>
          <w:color w:val="20808D"/>
          <w:sz w:val="28"/>
          <w:szCs w:val="28"/>
        </w:rPr>
        <w:t xml:space="preserve">5.3  Recommended App Description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100"/>
            </w:pPr>
            <w:r>
              <w:rPr>
                <w:b/>
                <w:bCs/>
                <w:color w:val="1A2634"/>
                <w:sz w:val="22"/>
                <w:szCs w:val="22"/>
              </w:rPr>
              <w:t xml:space="preserve">Take complete control of your finances — without sharing your bank login.</w:t>
            </w:r>
          </w:p>
          <w:p>
            <w:pPr>
              <w:spacing w:after="80"/>
            </w:pPr>
            <w:r>
              <w:rPr>
                <w:color w:val="1A2634"/>
                <w:sz w:val="22"/>
                <w:szCs w:val="22"/>
              </w:rPr>
              <w:t xml:space="preserve">Finmate is the privacy-first personal finance app that combines smart budgeting, debt payoff planning, AI-powered insights, and savings goal coaching into one clean experience.</w:t>
            </w:r>
          </w:p>
          <w:p>
            <w:pPr>
              <w:spacing w:after="80"/>
            </w:pPr>
            <w:r>
              <w:rPr>
                <w:b/>
                <w:bCs/>
                <w:color w:val="20808D"/>
                <w:sz w:val="22"/>
                <w:szCs w:val="22"/>
              </w:rPr>
              <w:t xml:space="preserve">── WHAT MAKES FINMATE DIFFERENT ──</w:t>
            </w:r>
          </w:p>
          <w:p>
            <w:pPr>
              <w:spacing w:after="40"/>
            </w:pPr>
            <w:r>
              <w:rPr>
                <w:color w:val="1A2634"/>
                <w:sz w:val="22"/>
                <w:szCs w:val="22"/>
              </w:rPr>
              <w:t xml:space="preserve">🔒  No bank linking required. Ever. Your data stays yours.</w:t>
            </w:r>
          </w:p>
          <w:p>
            <w:pPr>
              <w:spacing w:after="40"/>
            </w:pPr>
            <w:r>
              <w:rPr>
                <w:color w:val="1A2634"/>
                <w:sz w:val="22"/>
                <w:szCs w:val="22"/>
              </w:rPr>
              <w:t xml:space="preserve">💸  Debt Payoff Planner — Avalanche and Snowball strategies with your exact debt-free date.</w:t>
            </w:r>
          </w:p>
          <w:p>
            <w:pPr>
              <w:spacing w:after="40"/>
            </w:pPr>
            <w:r>
              <w:rPr>
                <w:color w:val="1A2634"/>
                <w:sz w:val="22"/>
                <w:szCs w:val="22"/>
              </w:rPr>
              <w:t xml:space="preserve">🤖  AI Financial Assistant — ask anything about your spending, get real answers.</w:t>
            </w:r>
          </w:p>
          <w:p>
            <w:pPr>
              <w:spacing w:after="40"/>
            </w:pPr>
            <w:r>
              <w:rPr>
                <w:color w:val="1A2634"/>
                <w:sz w:val="22"/>
                <w:szCs w:val="22"/>
              </w:rPr>
              <w:t xml:space="preserve">📊  30-Day Balance Forecast — see upcoming bills and cash flow before they hit.</w:t>
            </w:r>
          </w:p>
          <w:p>
            <w:pPr>
              <w:spacing w:after="40"/>
            </w:pPr>
            <w:r>
              <w:rPr>
                <w:color w:val="1A2634"/>
                <w:sz w:val="22"/>
                <w:szCs w:val="22"/>
              </w:rPr>
              <w:t xml:space="preserve">🎯  Goal Coach — savings goals with AI-powered contribution suggestions.</w:t>
            </w:r>
          </w:p>
          <w:p>
            <w:pPr>
              <w:spacing w:after="40"/>
            </w:pPr>
            <w:r>
              <w:rPr>
                <w:color w:val="1A2634"/>
                <w:sz w:val="22"/>
                <w:szCs w:val="22"/>
              </w:rPr>
              <w:t xml:space="preserve">📸  Receipt Scanner — snap and log expenses instantly via ML Kit.</w:t>
            </w:r>
          </w:p>
          <w:p>
            <w:pPr>
              <w:spacing w:after="80"/>
            </w:pPr>
            <w:r>
              <w:rPr>
                <w:color w:val="1A2634"/>
                <w:sz w:val="22"/>
                <w:szCs w:val="22"/>
              </w:rPr>
              <w:t xml:space="preserve">🔔  Smart Alerts — budget warnings, unusual spending, and cash flow risks.</w:t>
            </w:r>
          </w:p>
          <w:p>
            <w:pPr>
              <w:spacing w:after="80"/>
            </w:pPr>
            <w:r>
              <w:rPr>
                <w:i/>
                <w:iCs/>
                <w:color w:val="1A2634"/>
                <w:sz w:val="22"/>
                <w:szCs w:val="22"/>
              </w:rPr>
              <w:t xml:space="preserve">Perfect for gig workers, freelancers, privacy advocates, and anyone serious about getting out of debt.</w:t>
            </w:r>
          </w:p>
          <w:p>
            <w:pPr>
              <w:spacing w:after="0"/>
            </w:pPr>
            <w:r>
              <w:rPr>
                <w:b/>
                <w:bCs/>
                <w:color w:val="20808D"/>
                <w:sz w:val="22"/>
                <w:szCs w:val="22"/>
              </w:rPr>
              <w:t xml:space="preserve">Download free. Start your debt-free journey today.</w:t>
            </w:r>
          </w:p>
        </w:tc>
      </w:tr>
    </w:tbl>
    <w:p>
      <w:r>
        <w:br w:type="page"/>
      </w:r>
    </w:p>
    <w:p>
      <w:pPr>
        <w:pStyle w:val="Heading1"/>
        <w:spacing w:after="120" w:before="480"/>
      </w:pPr>
      <w:r>
        <w:rPr>
          <w:b/>
          <w:bCs/>
          <w:color w:val="1A2634"/>
          <w:sz w:val="40"/>
          <w:szCs w:val="40"/>
        </w:rPr>
        <w:t xml:space="preserve">6. Social Media Content Strategy</w:t>
      </w:r>
    </w:p>
    <w:p>
      <w:pPr>
        <w:pBdr>
          <w:bottom w:val="single" w:color="20808D" w:sz="4"/>
        </w:pBdr>
        <w:spacing w:after="200" w:before="200"/>
      </w:pPr>
    </w:p>
    <w:p>
      <w:pPr>
        <w:pStyle w:val="Heading2"/>
        <w:spacing w:after="80" w:before="320"/>
      </w:pPr>
      <w:r>
        <w:rPr>
          <w:b/>
          <w:bCs/>
          <w:color w:val="20808D"/>
          <w:sz w:val="28"/>
          <w:szCs w:val="28"/>
        </w:rPr>
        <w:t xml:space="preserve">6.1  TikTok / Instagram Reels</w:t>
      </w:r>
    </w:p>
    <w:p>
      <w:pPr>
        <w:spacing w:after="120"/>
      </w:pPr>
      <w:r>
        <w:rPr>
          <w:b w:val="false"/>
          <w:bCs w:val="false"/>
          <w:color w:val="1A2634"/>
          <w:sz w:val="22"/>
          <w:szCs w:val="22"/>
        </w:rPr>
        <w:t xml:space="preserve">Format: 30–60 second vertical video. Hook in first 2 seconds. Show the app, not just talk about it.</w:t>
      </w:r>
    </w:p>
    <w:p>
      <w:pPr>
        <w:pStyle w:val="Heading3"/>
        <w:spacing w:after="60" w:before="240"/>
      </w:pPr>
      <w:r>
        <w:rPr>
          <w:b/>
          <w:bCs/>
          <w:color w:val="1A2634"/>
          <w:sz w:val="24"/>
          <w:szCs w:val="24"/>
        </w:rPr>
        <w:t xml:space="preserve">Video Script — "The No Bank Login App" (Hook 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b/>
                <w:bCs/>
                <w:color w:val="1A2634"/>
                <w:sz w:val="22"/>
                <w:szCs w:val="22"/>
              </w:rPr>
              <w:t xml:space="preserve">[0:00–0:02] Hook:</w:t>
            </w:r>
            <w:r>
              <w:rPr>
                <w:color w:val="1A2634"/>
                <w:sz w:val="22"/>
                <w:szCs w:val="22"/>
              </w:rPr>
              <w:t xml:space="preserve"> "POV: You found a finance app that doesn't need your bank password"</w:t>
            </w:r>
          </w:p>
          <w:p>
            <w:pPr>
              <w:spacing w:after="60"/>
            </w:pPr>
            <w:r>
              <w:rPr>
                <w:b/>
                <w:bCs/>
                <w:color w:val="1A2634"/>
                <w:sz w:val="22"/>
                <w:szCs w:val="22"/>
              </w:rPr>
              <w:t xml:space="preserve">[0:02–0:08] Problem:</w:t>
            </w:r>
            <w:r>
              <w:rPr>
                <w:color w:val="1A2634"/>
                <w:sz w:val="22"/>
                <w:szCs w:val="22"/>
              </w:rPr>
              <w:t xml:space="preserve"> Quick cuts of "bank linking required" screens from other apps</w:t>
            </w:r>
          </w:p>
          <w:p>
            <w:pPr>
              <w:spacing w:after="60"/>
            </w:pPr>
            <w:r>
              <w:rPr>
                <w:b/>
                <w:bCs/>
                <w:color w:val="1A2634"/>
                <w:sz w:val="22"/>
                <w:szCs w:val="22"/>
              </w:rPr>
              <w:t xml:space="preserve">[0:08–0:35] Demo:</w:t>
            </w:r>
            <w:r>
              <w:rPr>
                <w:color w:val="1A2634"/>
                <w:sz w:val="22"/>
                <w:szCs w:val="22"/>
              </w:rPr>
              <w:t xml:space="preserve"> Screen record — add a transaction, show budget progress bar, show debt payoff timeline with months-to-free date</w:t>
            </w:r>
          </w:p>
          <w:p>
            <w:pPr>
              <w:spacing w:after="60"/>
            </w:pPr>
            <w:r>
              <w:rPr>
                <w:b/>
                <w:bCs/>
                <w:color w:val="1A2634"/>
                <w:sz w:val="22"/>
                <w:szCs w:val="22"/>
              </w:rPr>
              <w:t xml:space="preserve">[0:35–0:50] AI Moment:</w:t>
            </w:r>
            <w:r>
              <w:rPr>
                <w:color w:val="1A2634"/>
                <w:sz w:val="22"/>
                <w:szCs w:val="22"/>
              </w:rPr>
              <w:t xml:space="preserve"> Type "why am I overspending on food?" — show AI response</w:t>
            </w:r>
          </w:p>
          <w:p>
            <w:pPr>
              <w:spacing w:after="0"/>
            </w:pPr>
            <w:r>
              <w:rPr>
                <w:b/>
                <w:bCs/>
                <w:color w:val="1A2634"/>
                <w:sz w:val="22"/>
                <w:szCs w:val="22"/>
              </w:rPr>
              <w:t xml:space="preserve">[0:50–0:60] CTA:</w:t>
            </w:r>
            <w:r>
              <w:rPr>
                <w:color w:val="1A2634"/>
                <w:sz w:val="22"/>
                <w:szCs w:val="22"/>
              </w:rPr>
              <w:t xml:space="preserve"> "Link in bio — free on the App Store" + show 5-star rating</w:t>
            </w:r>
          </w:p>
        </w:tc>
      </w:tr>
    </w:tbl>
    <w:p>
      <w:pPr>
        <w:spacing w:after="80"/>
      </w:pPr>
    </w:p>
    <w:p>
      <w:pPr>
        <w:pStyle w:val="Heading3"/>
        <w:spacing w:after="60" w:before="240"/>
      </w:pPr>
      <w:r>
        <w:rPr>
          <w:b/>
          <w:bCs/>
          <w:color w:val="1A2634"/>
          <w:sz w:val="24"/>
          <w:szCs w:val="24"/>
        </w:rPr>
        <w:t xml:space="preserve">Caption Copy — Set A (Debt Angle)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color w:val="1A2634"/>
                <w:sz w:val="22"/>
                <w:szCs w:val="22"/>
              </w:rPr>
              <w:t xml:space="preserve">I built the finance app I wished existed. No bank login. No subscriptions for the basics. Just your actual debt-free date. 🔒📊</w:t>
            </w:r>
          </w:p>
          <w:p>
            <w:pPr>
              <w:spacing w:after="0"/>
            </w:pPr>
            <w:r>
              <w:rPr>
                <w:color w:val="20808D"/>
                <w:sz w:val="22"/>
                <w:szCs w:val="22"/>
              </w:rPr>
              <w:t xml:space="preserve">#debtfree #debtpayoff #personalfinance #budgetapp #debtfreecommunity #financialindependence #frugalliving #moneytips #savemoney #budgeting</w:t>
            </w:r>
          </w:p>
        </w:tc>
      </w:tr>
    </w:tbl>
    <w:p>
      <w:pPr>
        <w:spacing w:after="60"/>
      </w:pPr>
    </w:p>
    <w:p>
      <w:pPr>
        <w:pStyle w:val="Heading3"/>
        <w:spacing w:after="60" w:before="240"/>
      </w:pPr>
      <w:r>
        <w:rPr>
          <w:b/>
          <w:bCs/>
          <w:color w:val="1A2634"/>
          <w:sz w:val="24"/>
          <w:szCs w:val="24"/>
        </w:rPr>
        <w:t xml:space="preserve">Caption Copy — Set B (Privacy Angle)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color w:val="1A2634"/>
                <w:sz w:val="22"/>
                <w:szCs w:val="22"/>
              </w:rPr>
              <w:t xml:space="preserve">Tired of finance apps asking for your bank password? Same. I built Finmate — budget tracker, debt payoff planner, AI chat — zero bank linking required. Your data stays yours. 🛡️</w:t>
            </w:r>
          </w:p>
          <w:p>
            <w:pPr>
              <w:spacing w:after="0"/>
            </w:pPr>
            <w:r>
              <w:rPr>
                <w:color w:val="20808D"/>
                <w:sz w:val="22"/>
                <w:szCs w:val="22"/>
              </w:rPr>
              <w:t xml:space="preserve">#privacymatters #personalfinance #budgetapp #debtfree #gigworker #financialfreedom #noplaid #fintech</w:t>
            </w:r>
          </w:p>
        </w:tc>
      </w:tr>
    </w:tbl>
    <w:p>
      <w:pPr>
        <w:spacing w:after="60"/>
      </w:pPr>
    </w:p>
    <w:p>
      <w:pPr>
        <w:pStyle w:val="Heading3"/>
        <w:spacing w:after="60" w:before="240"/>
      </w:pPr>
      <w:r>
        <w:rPr>
          <w:b/>
          <w:bCs/>
          <w:color w:val="1A2634"/>
          <w:sz w:val="24"/>
          <w:szCs w:val="24"/>
        </w:rPr>
        <w:t xml:space="preserve">Caption Copy — Set C (AI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color w:val="1A2634"/>
                <w:sz w:val="22"/>
                <w:szCs w:val="22"/>
              </w:rPr>
              <w:t xml:space="preserve">Asked my finance app why I keep overspending on dining out. It actually answered. With context. From my own transactions. This is what AI in a budget app should look like. 🤖💬</w:t>
            </w:r>
          </w:p>
          <w:p>
            <w:pPr>
              <w:spacing w:after="0"/>
            </w:pPr>
            <w:r>
              <w:rPr>
                <w:color w:val="20808D"/>
                <w:sz w:val="22"/>
                <w:szCs w:val="22"/>
              </w:rPr>
              <w:t xml:space="preserve">#aifinance #budgetapp #personalfinance #moneytips #spendingtracker #debtfree #financialgoals</w:t>
            </w:r>
          </w:p>
        </w:tc>
      </w:tr>
    </w:tbl>
    <w:p>
      <w:pPr>
        <w:pStyle w:val="Heading2"/>
        <w:spacing w:after="80" w:before="320"/>
      </w:pPr>
      <w:r>
        <w:rPr>
          <w:b/>
          <w:bCs/>
          <w:color w:val="20808D"/>
          <w:sz w:val="28"/>
          <w:szCs w:val="28"/>
        </w:rPr>
        <w:t xml:space="preserve">6.2  Reddit Strategy</w:t>
      </w:r>
    </w:p>
    <w:p>
      <w:pPr>
        <w:spacing w:after="120"/>
      </w:pPr>
      <w:r>
        <w:rPr>
          <w:b w:val="false"/>
          <w:bCs w:val="false"/>
          <w:color w:val="1A2634"/>
          <w:sz w:val="22"/>
          <w:szCs w:val="22"/>
        </w:rPr>
        <w:t xml:space="preserve">Reddit drives high-intent, organic downloads. Do NOT post promotional content — contribute value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Subreddit</w:t>
            </w:r>
          </w:p>
        </w:tc>
        <w:tc>
          <w:tcPr>
            <w:shd w:color="20808D" w:val="solid"/>
            <w:tcMar>
              <w:top w:type="dxa" w:w="100"/>
              <w:left w:type="dxa" w:w="150"/>
              <w:bottom w:type="dxa" w:w="100"/>
              <w:right w:type="dxa" w:w="150"/>
            </w:tcMar>
          </w:tcPr>
          <w:p>
            <w:pPr>
              <w:jc w:val="left"/>
            </w:pPr>
            <w:r>
              <w:rPr>
                <w:b/>
                <w:bCs/>
                <w:color w:val="FFFFFF"/>
                <w:sz w:val="20"/>
                <w:szCs w:val="20"/>
              </w:rPr>
              <w:t xml:space="preserve">Post Strategy</w:t>
            </w:r>
          </w:p>
        </w:tc>
        <w:tc>
          <w:tcPr>
            <w:shd w:color="20808D" w:val="solid"/>
            <w:tcMar>
              <w:top w:type="dxa" w:w="100"/>
              <w:left w:type="dxa" w:w="150"/>
              <w:bottom w:type="dxa" w:w="100"/>
              <w:right w:type="dxa" w:w="150"/>
            </w:tcMar>
          </w:tcPr>
          <w:p>
            <w:pPr>
              <w:jc w:val="left"/>
            </w:pPr>
            <w:r>
              <w:rPr>
                <w:b/>
                <w:bCs/>
                <w:color w:val="FFFFFF"/>
                <w:sz w:val="20"/>
                <w:szCs w:val="20"/>
              </w:rPr>
              <w:t xml:space="preserve">Sample Angle</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r/personalfinance</w:t>
            </w:r>
          </w:p>
        </w:tc>
        <w:tc>
          <w:tcPr>
            <w:tcMar>
              <w:top w:type="dxa" w:w="100"/>
              <w:left w:type="dxa" w:w="150"/>
              <w:bottom w:type="dxa" w:w="100"/>
              <w:right w:type="dxa" w:w="150"/>
            </w:tcMar>
          </w:tcPr>
          <w:p>
            <w:pPr>
              <w:jc w:val="left"/>
            </w:pPr>
            <w:r>
              <w:rPr>
                <w:b w:val="false"/>
                <w:bCs w:val="false"/>
                <w:color w:val="1A2634"/>
                <w:sz w:val="20"/>
                <w:szCs w:val="20"/>
              </w:rPr>
              <w:t xml:space="preserve">Value post first, mention app organically in comments</w:t>
            </w:r>
          </w:p>
        </w:tc>
        <w:tc>
          <w:tcPr>
            <w:tcMar>
              <w:top w:type="dxa" w:w="100"/>
              <w:left w:type="dxa" w:w="150"/>
              <w:bottom w:type="dxa" w:w="100"/>
              <w:right w:type="dxa" w:w="150"/>
            </w:tcMar>
          </w:tcPr>
          <w:p>
            <w:pPr>
              <w:jc w:val="left"/>
            </w:pPr>
            <w:r>
              <w:rPr>
                <w:b w:val="false"/>
                <w:bCs w:val="false"/>
                <w:color w:val="1A2634"/>
                <w:sz w:val="20"/>
                <w:szCs w:val="20"/>
              </w:rPr>
              <w:t xml:space="preserve">"I paid off $8K using the Avalanche method — here's my tracker setup"</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r/debtfree</w:t>
            </w:r>
          </w:p>
        </w:tc>
        <w:tc>
          <w:tcPr>
            <w:tcMar>
              <w:top w:type="dxa" w:w="100"/>
              <w:left w:type="dxa" w:w="150"/>
              <w:bottom w:type="dxa" w:w="100"/>
              <w:right w:type="dxa" w:w="150"/>
            </w:tcMar>
          </w:tcPr>
          <w:p>
            <w:pPr>
              <w:jc w:val="left"/>
            </w:pPr>
            <w:r>
              <w:rPr>
                <w:b w:val="false"/>
                <w:bCs w:val="false"/>
                <w:color w:val="1A2634"/>
                <w:sz w:val="20"/>
                <w:szCs w:val="20"/>
              </w:rPr>
              <w:t xml:space="preserve">Progress post with Finmate screenshot as tool</w:t>
            </w:r>
          </w:p>
        </w:tc>
        <w:tc>
          <w:tcPr>
            <w:tcMar>
              <w:top w:type="dxa" w:w="100"/>
              <w:left w:type="dxa" w:w="150"/>
              <w:bottom w:type="dxa" w:w="100"/>
              <w:right w:type="dxa" w:w="150"/>
            </w:tcMar>
          </w:tcPr>
          <w:p>
            <w:pPr>
              <w:jc w:val="left"/>
            </w:pPr>
            <w:r>
              <w:rPr>
                <w:b w:val="false"/>
                <w:bCs w:val="false"/>
                <w:color w:val="1A2634"/>
                <w:sz w:val="20"/>
                <w:szCs w:val="20"/>
              </w:rPr>
              <w:t xml:space="preserve">"Month 3 update — Finmate's debt timeline is keeping me motivated"</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r/privacy</w:t>
            </w:r>
          </w:p>
        </w:tc>
        <w:tc>
          <w:tcPr>
            <w:tcMar>
              <w:top w:type="dxa" w:w="100"/>
              <w:left w:type="dxa" w:w="150"/>
              <w:bottom w:type="dxa" w:w="100"/>
              <w:right w:type="dxa" w:w="150"/>
            </w:tcMar>
          </w:tcPr>
          <w:p>
            <w:pPr>
              <w:jc w:val="left"/>
            </w:pPr>
            <w:r>
              <w:rPr>
                <w:b w:val="false"/>
                <w:bCs w:val="false"/>
                <w:color w:val="1A2634"/>
                <w:sz w:val="20"/>
                <w:szCs w:val="20"/>
              </w:rPr>
              <w:t xml:space="preserve">Educational post about finance app data risks</w:t>
            </w:r>
          </w:p>
        </w:tc>
        <w:tc>
          <w:tcPr>
            <w:tcMar>
              <w:top w:type="dxa" w:w="100"/>
              <w:left w:type="dxa" w:w="150"/>
              <w:bottom w:type="dxa" w:w="100"/>
              <w:right w:type="dxa" w:w="150"/>
            </w:tcMar>
          </w:tcPr>
          <w:p>
            <w:pPr>
              <w:jc w:val="left"/>
            </w:pPr>
            <w:r>
              <w:rPr>
                <w:b w:val="false"/>
                <w:bCs w:val="false"/>
                <w:color w:val="1A2634"/>
                <w:sz w:val="20"/>
                <w:szCs w:val="20"/>
              </w:rPr>
              <w:t xml:space="preserve">"Most budget apps sell your transaction data — here's what to look for"</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r/frugal</w:t>
            </w:r>
          </w:p>
        </w:tc>
        <w:tc>
          <w:tcPr>
            <w:tcMar>
              <w:top w:type="dxa" w:w="100"/>
              <w:left w:type="dxa" w:w="150"/>
              <w:bottom w:type="dxa" w:w="100"/>
              <w:right w:type="dxa" w:w="150"/>
            </w:tcMar>
          </w:tcPr>
          <w:p>
            <w:pPr>
              <w:jc w:val="left"/>
            </w:pPr>
            <w:r>
              <w:rPr>
                <w:b w:val="false"/>
                <w:bCs w:val="false"/>
                <w:color w:val="1A2634"/>
                <w:sz w:val="20"/>
                <w:szCs w:val="20"/>
              </w:rPr>
              <w:t xml:space="preserve">Tips post, app as supporting tool</w:t>
            </w:r>
          </w:p>
        </w:tc>
        <w:tc>
          <w:tcPr>
            <w:tcMar>
              <w:top w:type="dxa" w:w="100"/>
              <w:left w:type="dxa" w:w="150"/>
              <w:bottom w:type="dxa" w:w="100"/>
              <w:right w:type="dxa" w:w="150"/>
            </w:tcMar>
          </w:tcPr>
          <w:p>
            <w:pPr>
              <w:jc w:val="left"/>
            </w:pPr>
            <w:r>
              <w:rPr>
                <w:b w:val="false"/>
                <w:bCs w:val="false"/>
                <w:color w:val="1A2634"/>
                <w:sz w:val="20"/>
                <w:szCs w:val="20"/>
              </w:rPr>
              <w:t xml:space="preserve">"5 things I track every week that cut my spending by 30%"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r/gig_worker</w:t>
            </w:r>
          </w:p>
        </w:tc>
        <w:tc>
          <w:tcPr>
            <w:tcMar>
              <w:top w:type="dxa" w:w="100"/>
              <w:left w:type="dxa" w:w="150"/>
              <w:bottom w:type="dxa" w:w="100"/>
              <w:right w:type="dxa" w:w="150"/>
            </w:tcMar>
          </w:tcPr>
          <w:p>
            <w:pPr>
              <w:jc w:val="left"/>
            </w:pPr>
            <w:r>
              <w:rPr>
                <w:b w:val="false"/>
                <w:bCs w:val="false"/>
                <w:color w:val="1A2634"/>
                <w:sz w:val="20"/>
                <w:szCs w:val="20"/>
              </w:rPr>
              <w:t xml:space="preserve">Address irregular income problem specifically</w:t>
            </w:r>
          </w:p>
        </w:tc>
        <w:tc>
          <w:tcPr>
            <w:tcMar>
              <w:top w:type="dxa" w:w="100"/>
              <w:left w:type="dxa" w:w="150"/>
              <w:bottom w:type="dxa" w:w="100"/>
              <w:right w:type="dxa" w:w="150"/>
            </w:tcMar>
          </w:tcPr>
          <w:p>
            <w:pPr>
              <w:jc w:val="left"/>
            </w:pPr>
            <w:r>
              <w:rPr>
                <w:b w:val="false"/>
                <w:bCs w:val="false"/>
                <w:color w:val="1A2634"/>
                <w:sz w:val="20"/>
                <w:szCs w:val="20"/>
              </w:rPr>
              <w:t xml:space="preserve">"Best way to budget with inconsistent Uber income — what I use"</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r/androidapps / r/iosapps</w:t>
            </w:r>
          </w:p>
        </w:tc>
        <w:tc>
          <w:tcPr>
            <w:tcMar>
              <w:top w:type="dxa" w:w="100"/>
              <w:left w:type="dxa" w:w="150"/>
              <w:bottom w:type="dxa" w:w="100"/>
              <w:right w:type="dxa" w:w="150"/>
            </w:tcMar>
          </w:tcPr>
          <w:p>
            <w:pPr>
              <w:jc w:val="left"/>
            </w:pPr>
            <w:r>
              <w:rPr>
                <w:b w:val="false"/>
                <w:bCs w:val="false"/>
                <w:color w:val="1A2634"/>
                <w:sz w:val="20"/>
                <w:szCs w:val="20"/>
              </w:rPr>
              <w:t xml:space="preserve">Straightforward app share (read subreddit rules first)</w:t>
            </w:r>
          </w:p>
        </w:tc>
        <w:tc>
          <w:tcPr>
            <w:tcMar>
              <w:top w:type="dxa" w:w="100"/>
              <w:left w:type="dxa" w:w="150"/>
              <w:bottom w:type="dxa" w:w="100"/>
              <w:right w:type="dxa" w:w="150"/>
            </w:tcMar>
          </w:tcPr>
          <w:p>
            <w:pPr>
              <w:jc w:val="left"/>
            </w:pPr>
            <w:r>
              <w:rPr>
                <w:b w:val="false"/>
                <w:bCs w:val="false"/>
                <w:color w:val="1A2634"/>
                <w:sz w:val="20"/>
                <w:szCs w:val="20"/>
              </w:rPr>
              <w:t xml:space="preserve">"I built a privacy-first budget + debt payoff app — Finmate [Free]"</w:t>
            </w:r>
          </w:p>
        </w:tc>
      </w:tr>
    </w:tbl>
    <w:p>
      <w:pPr>
        <w:spacing w:after="80"/>
      </w:pPr>
    </w:p>
    <w:p>
      <w:pPr>
        <w:pStyle w:val="Heading3"/>
        <w:spacing w:after="60" w:before="240"/>
      </w:pPr>
      <w:r>
        <w:rPr>
          <w:b/>
          <w:bCs/>
          <w:color w:val="1A2634"/>
          <w:sz w:val="24"/>
          <w:szCs w:val="24"/>
        </w:rPr>
        <w:t xml:space="preserve">Sample Reddit Post (r/personalfinance)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b/>
                <w:bCs/>
                <w:color w:val="1A2634"/>
                <w:sz w:val="22"/>
                <w:szCs w:val="22"/>
              </w:rPr>
              <w:t xml:space="preserve">Title:</w:t>
            </w:r>
            <w:r>
              <w:rPr>
                <w:color w:val="1A2634"/>
                <w:sz w:val="22"/>
                <w:szCs w:val="22"/>
              </w:rPr>
              <w:t xml:space="preserve"> I mapped out my debt-free date using the Avalanche method — sharing my system</w:t>
            </w:r>
          </w:p>
          <w:p>
            <w:pPr>
              <w:spacing w:after="80"/>
            </w:pPr>
            <w:r>
              <w:rPr>
                <w:color w:val="1A2634"/>
                <w:sz w:val="22"/>
                <w:szCs w:val="22"/>
              </w:rPr>
              <w:t xml:space="preserve">After a year of paying minimums and going nowhere, I finally sat down and actually ran the numbers. Here's what changed everything for me:
1. Listed every debt with exact balance, rate, and minimum
2. Ranked them by interest rate (Avalanche order)
3. Calculated the exact month I'd be free at current payment pace
4. Found where I could add even $50–100/month and how many months that saved
The math was sobering but motivating. Turns out I can be debt-free 14 months earlier just by redirecting $80/month from subscriptions I wasn't using.
I use Finmate to track all of this — it's a free iOS app I built that handles the Avalanche/Snowball math automatically and shows the timeline visually. Happy to share screenshots if useful.
Happy to answer questions about the methodology too.</w:t>
            </w:r>
          </w:p>
        </w:tc>
      </w:tr>
    </w:tbl>
    <w:p>
      <w:pPr>
        <w:pStyle w:val="Heading2"/>
        <w:spacing w:after="80" w:before="320"/>
      </w:pPr>
      <w:r>
        <w:rPr>
          <w:b/>
          <w:bCs/>
          <w:color w:val="20808D"/>
          <w:sz w:val="28"/>
          <w:szCs w:val="28"/>
        </w:rPr>
        <w:t xml:space="preserve">6.3  X (Twitter) Copy</w:t>
      </w:r>
    </w:p>
    <w:p>
      <w:pPr>
        <w:pStyle w:val="Heading3"/>
        <w:spacing w:after="60" w:before="240"/>
      </w:pPr>
      <w:r>
        <w:rPr>
          <w:b/>
          <w:bCs/>
          <w:color w:val="1A2634"/>
          <w:sz w:val="24"/>
          <w:szCs w:val="24"/>
        </w:rPr>
        <w:t xml:space="preserve">Thread — "I built a finance app because I was tired of giving my bank login to every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color w:val="1A2634"/>
                <w:sz w:val="22"/>
                <w:szCs w:val="22"/>
              </w:rPr>
              <w:t xml:space="preserve">1/ I got tired of every personal finance app asking for my bank password.
So I built one that doesn't need it. 🧵</w:t>
            </w:r>
          </w:p>
          <w:p>
            <w:pPr>
              <w:spacing w:after="60"/>
            </w:pPr>
            <w:r>
              <w:rPr>
                <w:color w:val="1A2634"/>
                <w:sz w:val="22"/>
                <w:szCs w:val="22"/>
              </w:rPr>
              <w:t xml:space="preserve">2/ The problem: Mint (RIP), YNAB, Monarch — they all require you to hand over your banking credentials via Plaid.
For a lot of people (gig workers, immigrants, privacy-conscious folks), that's a dealbreaker.</w:t>
            </w:r>
          </w:p>
          <w:p>
            <w:pPr>
              <w:spacing w:after="60"/>
            </w:pPr>
            <w:r>
              <w:rPr>
                <w:color w:val="1A2634"/>
                <w:sz w:val="22"/>
                <w:szCs w:val="22"/>
              </w:rPr>
              <w:t xml:space="preserve">3/ So I spent 6 months building Finmate.
→ Manual transaction entry (30 sec/day)
→ Smart budget tracking by category
→ Debt payoff: Avalanche + Snowball
→ AI chat that actually knows your finances
→ 30-day cash flow forecast
→ Savings goal coach</w:t>
            </w:r>
          </w:p>
          <w:p>
            <w:pPr>
              <w:spacing w:after="60"/>
            </w:pPr>
            <w:r>
              <w:rPr>
                <w:color w:val="1A2634"/>
                <w:sz w:val="22"/>
                <w:szCs w:val="22"/>
              </w:rPr>
              <w:t xml:space="preserve">4/ The AI part is my favorite.
You can literally ask "why am I spending more on food this month?" and it pulls from your actual transaction data to answer.
No generic advice. Your data. Your patterns.</w:t>
            </w:r>
          </w:p>
          <w:p>
            <w:pPr>
              <w:spacing w:after="0"/>
            </w:pPr>
            <w:r>
              <w:rPr>
                <w:color w:val="1A2634"/>
                <w:sz w:val="22"/>
                <w:szCs w:val="22"/>
              </w:rPr>
              <w:t xml:space="preserve">5/ It's free on the App Store right now. 5.0 stars on early reviews.
If you've been looking for a finance app that respects your privacy — this is it.
🔗 [App Store link]
#buildinpublic #fintech #personalfinance #indiedev</w:t>
            </w:r>
          </w:p>
        </w:tc>
      </w:tr>
    </w:tbl>
    <w:p>
      <w:r>
        <w:br w:type="page"/>
      </w:r>
    </w:p>
    <w:p>
      <w:pPr>
        <w:pStyle w:val="Heading1"/>
        <w:spacing w:after="120" w:before="480"/>
      </w:pPr>
      <w:r>
        <w:rPr>
          <w:b/>
          <w:bCs/>
          <w:color w:val="1A2634"/>
          <w:sz w:val="40"/>
          <w:szCs w:val="40"/>
        </w:rPr>
        <w:t xml:space="preserve">7. Influencer &amp; Creator Outreach</w:t>
      </w:r>
    </w:p>
    <w:p>
      <w:pPr>
        <w:pBdr>
          <w:bottom w:val="single" w:color="20808D" w:sz="4"/>
        </w:pBdr>
        <w:spacing w:after="200" w:before="200"/>
      </w:pPr>
    </w:p>
    <w:p>
      <w:pPr>
        <w:pStyle w:val="Heading2"/>
        <w:spacing w:after="80" w:before="320"/>
      </w:pPr>
      <w:r>
        <w:rPr>
          <w:b/>
          <w:bCs/>
          <w:color w:val="20808D"/>
          <w:sz w:val="28"/>
          <w:szCs w:val="28"/>
        </w:rPr>
        <w:t xml:space="preserve">Target Creator Profile</w:t>
      </w:r>
    </w:p>
    <w:p>
      <w:pPr>
        <w:pStyle w:val="ListParagraph"/>
        <w:numPr>
          <w:ilvl w:val="0"/>
          <w:numId w:val="1"/>
        </w:numPr>
        <w:spacing w:after="80"/>
      </w:pPr>
      <w:r>
        <w:rPr>
          <w:color w:val="1A2634"/>
          <w:sz w:val="22"/>
          <w:szCs w:val="22"/>
        </w:rPr>
        <w:t xml:space="preserve">Personal finance TikTok/YouTube creators with 10K–500K followers</w:t>
      </w:r>
    </w:p>
    <w:p>
      <w:pPr>
        <w:pStyle w:val="ListParagraph"/>
        <w:numPr>
          <w:ilvl w:val="0"/>
          <w:numId w:val="1"/>
        </w:numPr>
        <w:spacing w:after="80"/>
      </w:pPr>
      <w:r>
        <w:rPr>
          <w:color w:val="1A2634"/>
          <w:sz w:val="22"/>
          <w:szCs w:val="22"/>
        </w:rPr>
        <w:t xml:space="preserve">Debt-free journey accounts (Instagram, TikTok)</w:t>
      </w:r>
    </w:p>
    <w:p>
      <w:pPr>
        <w:pStyle w:val="ListParagraph"/>
        <w:numPr>
          <w:ilvl w:val="0"/>
          <w:numId w:val="1"/>
        </w:numPr>
        <w:spacing w:after="80"/>
      </w:pPr>
      <w:r>
        <w:rPr>
          <w:color w:val="1A2634"/>
          <w:sz w:val="22"/>
          <w:szCs w:val="22"/>
        </w:rPr>
        <w:t xml:space="preserve">#buildinpublic indie developers on X</w:t>
      </w:r>
    </w:p>
    <w:p>
      <w:pPr>
        <w:pStyle w:val="ListParagraph"/>
        <w:numPr>
          <w:ilvl w:val="0"/>
          <w:numId w:val="1"/>
        </w:numPr>
        <w:spacing w:after="80"/>
      </w:pPr>
      <w:r>
        <w:rPr>
          <w:color w:val="1A2634"/>
          <w:sz w:val="22"/>
          <w:szCs w:val="22"/>
        </w:rPr>
        <w:t xml:space="preserve">Privacy/security-focused creators</w:t>
      </w:r>
    </w:p>
    <w:p>
      <w:pPr>
        <w:spacing w:after="80"/>
      </w:pPr>
    </w:p>
    <w:p>
      <w:pPr>
        <w:pStyle w:val="Heading2"/>
        <w:spacing w:after="80" w:before="320"/>
      </w:pPr>
      <w:r>
        <w:rPr>
          <w:b/>
          <w:bCs/>
          <w:color w:val="20808D"/>
          <w:sz w:val="28"/>
          <w:szCs w:val="28"/>
        </w:rPr>
        <w:t xml:space="preserve">Suggested Creator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Category</w:t>
            </w:r>
          </w:p>
        </w:tc>
        <w:tc>
          <w:tcPr>
            <w:shd w:color="20808D" w:val="solid"/>
            <w:tcMar>
              <w:top w:type="dxa" w:w="100"/>
              <w:left w:type="dxa" w:w="150"/>
              <w:bottom w:type="dxa" w:w="100"/>
              <w:right w:type="dxa" w:w="150"/>
            </w:tcMar>
          </w:tcPr>
          <w:p>
            <w:pPr>
              <w:jc w:val="left"/>
            </w:pPr>
            <w:r>
              <w:rPr>
                <w:b/>
                <w:bCs/>
                <w:color w:val="FFFFFF"/>
                <w:sz w:val="20"/>
                <w:szCs w:val="20"/>
              </w:rPr>
              <w:t xml:space="preserve">Examples (search these niches)</w:t>
            </w:r>
          </w:p>
        </w:tc>
        <w:tc>
          <w:tcPr>
            <w:shd w:color="20808D" w:val="solid"/>
            <w:tcMar>
              <w:top w:type="dxa" w:w="100"/>
              <w:left w:type="dxa" w:w="150"/>
              <w:bottom w:type="dxa" w:w="100"/>
              <w:right w:type="dxa" w:w="150"/>
            </w:tcMar>
          </w:tcPr>
          <w:p>
            <w:pPr>
              <w:jc w:val="left"/>
            </w:pPr>
            <w:r>
              <w:rPr>
                <w:b/>
                <w:bCs/>
                <w:color w:val="FFFFFF"/>
                <w:sz w:val="20"/>
                <w:szCs w:val="20"/>
              </w:rPr>
              <w:t xml:space="preserve">Offer</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#debtfree TikTok</w:t>
            </w:r>
          </w:p>
        </w:tc>
        <w:tc>
          <w:tcPr>
            <w:tcMar>
              <w:top w:type="dxa" w:w="100"/>
              <w:left w:type="dxa" w:w="150"/>
              <w:bottom w:type="dxa" w:w="100"/>
              <w:right w:type="dxa" w:w="150"/>
            </w:tcMar>
          </w:tcPr>
          <w:p>
            <w:pPr>
              <w:jc w:val="left"/>
            </w:pPr>
            <w:r>
              <w:rPr>
                <w:b w:val="false"/>
                <w:bCs w:val="false"/>
                <w:color w:val="1A2634"/>
                <w:sz w:val="20"/>
                <w:szCs w:val="20"/>
              </w:rPr>
              <w:t xml:space="preserve">Debt freedom journey creators (100K–1M)</w:t>
            </w:r>
          </w:p>
        </w:tc>
        <w:tc>
          <w:tcPr>
            <w:tcMar>
              <w:top w:type="dxa" w:w="100"/>
              <w:left w:type="dxa" w:w="150"/>
              <w:bottom w:type="dxa" w:w="100"/>
              <w:right w:type="dxa" w:w="150"/>
            </w:tcMar>
          </w:tcPr>
          <w:p>
            <w:pPr>
              <w:jc w:val="left"/>
            </w:pPr>
            <w:r>
              <w:rPr>
                <w:b w:val="false"/>
                <w:bCs w:val="false"/>
                <w:color w:val="1A2634"/>
                <w:sz w:val="20"/>
                <w:szCs w:val="20"/>
              </w:rPr>
              <w:t xml:space="preserve">Free premium + co-created content</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Finance YouTube (small)</w:t>
            </w:r>
          </w:p>
        </w:tc>
        <w:tc>
          <w:tcPr>
            <w:tcMar>
              <w:top w:type="dxa" w:w="100"/>
              <w:left w:type="dxa" w:w="150"/>
              <w:bottom w:type="dxa" w:w="100"/>
              <w:right w:type="dxa" w:w="150"/>
            </w:tcMar>
          </w:tcPr>
          <w:p>
            <w:pPr>
              <w:jc w:val="left"/>
            </w:pPr>
            <w:r>
              <w:rPr>
                <w:b w:val="false"/>
                <w:bCs w:val="false"/>
                <w:color w:val="1A2634"/>
                <w:sz w:val="20"/>
                <w:szCs w:val="20"/>
              </w:rPr>
              <w:t xml:space="preserve">Under-the-radar finance educators (10K–100K)</w:t>
            </w:r>
          </w:p>
        </w:tc>
        <w:tc>
          <w:tcPr>
            <w:tcMar>
              <w:top w:type="dxa" w:w="100"/>
              <w:left w:type="dxa" w:w="150"/>
              <w:bottom w:type="dxa" w:w="100"/>
              <w:right w:type="dxa" w:w="150"/>
            </w:tcMar>
          </w:tcPr>
          <w:p>
            <w:pPr>
              <w:jc w:val="left"/>
            </w:pPr>
            <w:r>
              <w:rPr>
                <w:b w:val="false"/>
                <w:bCs w:val="false"/>
                <w:color w:val="1A2634"/>
                <w:sz w:val="20"/>
                <w:szCs w:val="20"/>
              </w:rPr>
              <w:t xml:space="preserve">App review video + affiliate link</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#buildinpublic X</w:t>
            </w:r>
          </w:p>
        </w:tc>
        <w:tc>
          <w:tcPr>
            <w:tcMar>
              <w:top w:type="dxa" w:w="100"/>
              <w:left w:type="dxa" w:w="150"/>
              <w:bottom w:type="dxa" w:w="100"/>
              <w:right w:type="dxa" w:w="150"/>
            </w:tcMar>
          </w:tcPr>
          <w:p>
            <w:pPr>
              <w:jc w:val="left"/>
            </w:pPr>
            <w:r>
              <w:rPr>
                <w:b w:val="false"/>
                <w:bCs w:val="false"/>
                <w:color w:val="1A2634"/>
                <w:sz w:val="20"/>
                <w:szCs w:val="20"/>
              </w:rPr>
              <w:t xml:space="preserve">Indie developers sharing their journey</w:t>
            </w:r>
          </w:p>
        </w:tc>
        <w:tc>
          <w:tcPr>
            <w:tcMar>
              <w:top w:type="dxa" w:w="100"/>
              <w:left w:type="dxa" w:w="150"/>
              <w:bottom w:type="dxa" w:w="100"/>
              <w:right w:type="dxa" w:w="150"/>
            </w:tcMar>
          </w:tcPr>
          <w:p>
            <w:pPr>
              <w:jc w:val="left"/>
            </w:pPr>
            <w:r>
              <w:rPr>
                <w:b w:val="false"/>
                <w:bCs w:val="false"/>
                <w:color w:val="1A2634"/>
                <w:sz w:val="20"/>
                <w:szCs w:val="20"/>
              </w:rPr>
              <w:t xml:space="preserve">Cross-promotion + mutual shares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Gig economy creators</w:t>
            </w:r>
          </w:p>
        </w:tc>
        <w:tc>
          <w:tcPr>
            <w:tcMar>
              <w:top w:type="dxa" w:w="100"/>
              <w:left w:type="dxa" w:w="150"/>
              <w:bottom w:type="dxa" w:w="100"/>
              <w:right w:type="dxa" w:w="150"/>
            </w:tcMar>
          </w:tcPr>
          <w:p>
            <w:pPr>
              <w:jc w:val="left"/>
            </w:pPr>
            <w:r>
              <w:rPr>
                <w:b w:val="false"/>
                <w:bCs w:val="false"/>
                <w:color w:val="1A2634"/>
                <w:sz w:val="20"/>
                <w:szCs w:val="20"/>
              </w:rPr>
              <w:t xml:space="preserve">Uber/DoorDash tips accounts</w:t>
            </w:r>
          </w:p>
        </w:tc>
        <w:tc>
          <w:tcPr>
            <w:tcMar>
              <w:top w:type="dxa" w:w="100"/>
              <w:left w:type="dxa" w:w="150"/>
              <w:bottom w:type="dxa" w:w="100"/>
              <w:right w:type="dxa" w:w="150"/>
            </w:tcMar>
          </w:tcPr>
          <w:p>
            <w:pPr>
              <w:jc w:val="left"/>
            </w:pPr>
            <w:r>
              <w:rPr>
                <w:b w:val="false"/>
                <w:bCs w:val="false"/>
                <w:color w:val="1A2634"/>
                <w:sz w:val="20"/>
                <w:szCs w:val="20"/>
              </w:rPr>
              <w:t xml:space="preserve">Feature their use case specifically</w:t>
            </w:r>
          </w:p>
        </w:tc>
      </w:tr>
    </w:tbl>
    <w:p>
      <w:pPr>
        <w:spacing w:after="80"/>
      </w:pPr>
    </w:p>
    <w:p>
      <w:pPr>
        <w:pStyle w:val="Heading2"/>
        <w:spacing w:after="80" w:before="320"/>
      </w:pPr>
      <w:r>
        <w:rPr>
          <w:b/>
          <w:bCs/>
          <w:color w:val="20808D"/>
          <w:sz w:val="28"/>
          <w:szCs w:val="28"/>
        </w:rPr>
        <w:t xml:space="preserve">Outreach Email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pPr>
            <w:r>
              <w:rPr>
                <w:b/>
                <w:bCs/>
                <w:color w:val="1A2634"/>
                <w:sz w:val="22"/>
                <w:szCs w:val="22"/>
              </w:rPr>
              <w:t xml:space="preserve">Subject:</w:t>
            </w:r>
            <w:r>
              <w:rPr>
                <w:color w:val="1A2634"/>
                <w:sz w:val="22"/>
                <w:szCs w:val="22"/>
              </w:rPr>
              <w:t xml:space="preserve"> Built a finance app your audience might love — want early access?</w:t>
            </w:r>
          </w:p>
          <w:p>
            <w:pPr>
              <w:spacing w:after="80"/>
            </w:pPr>
            <w:r>
              <w:rPr>
                <w:color w:val="1A2634"/>
                <w:sz w:val="22"/>
                <w:szCs w:val="22"/>
              </w:rPr>
              <w:t xml:space="preserve">Hi [Name],
I follow your content on [platform] — your [specific video/post] really resonated with me.
I'm the developer behind Finmate, a free personal finance app for iOS. The core angle: full debt payoff planning + AI-powered budgeting, with zero bank account linking required.
I think your audience would love it because [specific reason tied to their content niche].
I'd love to offer you:
• Free lifetime premium access
• Exclusive early access to new features
• Affiliate link if you'd like to monetize it
No obligation for a formal "sponsored" post — even an organic mention if you genuinely like it would mean the world.
App Store: apps.apple.com/us/app/finmate-budget-debt-tracker/id6762636716
Happy to send more info or hop on a quick call. Thanks for building such valuable content.
Ahmed</w:t>
            </w:r>
          </w:p>
        </w:tc>
      </w:tr>
    </w:tbl>
    <w:p>
      <w:r>
        <w:br w:type="page"/>
      </w:r>
    </w:p>
    <w:p>
      <w:pPr>
        <w:pStyle w:val="Heading1"/>
        <w:spacing w:after="120" w:before="480"/>
      </w:pPr>
      <w:r>
        <w:rPr>
          <w:b/>
          <w:bCs/>
          <w:color w:val="1A2634"/>
          <w:sz w:val="40"/>
          <w:szCs w:val="40"/>
        </w:rPr>
        <w:t xml:space="preserve">8. 12-Week Sprint Content Calendar</w:t>
      </w:r>
    </w:p>
    <w:p>
      <w:pPr>
        <w:pBdr>
          <w:bottom w:val="single" w:color="20808D" w:sz="4"/>
        </w:pBdr>
        <w:spacing w:after="200" w:before="200"/>
      </w:pPr>
    </w:p>
    <w:p>
      <w:pPr>
        <w:spacing w:after="120"/>
      </w:pPr>
      <w:r>
        <w:rPr>
          <w:b w:val="false"/>
          <w:bCs w:val="false"/>
          <w:color w:val="1A2634"/>
          <w:sz w:val="22"/>
          <w:szCs w:val="22"/>
        </w:rPr>
        <w:t xml:space="preserve">Aligned with the 12 Week Year methodology. Each block of 4 weeks = one sprint with a single dominant theme.</w:t>
      </w:r>
    </w:p>
    <w:p>
      <w:pPr>
        <w:pStyle w:val="Heading2"/>
        <w:spacing w:after="80" w:before="320"/>
      </w:pPr>
      <w:r>
        <w:rPr>
          <w:b/>
          <w:bCs/>
          <w:color w:val="20808D"/>
          <w:sz w:val="28"/>
          <w:szCs w:val="28"/>
        </w:rPr>
        <w:t xml:space="preserve">Block 1 — Weeks 1–4: LAUNCH AWARENESS</w:t>
      </w:r>
    </w:p>
    <w:p>
      <w:pPr>
        <w:spacing w:after="120"/>
      </w:pPr>
      <w:r>
        <w:rPr>
          <w:b w:val="false"/>
          <w:bCs w:val="false"/>
          <w:color w:val="1A2634"/>
          <w:sz w:val="22"/>
          <w:szCs w:val="22"/>
        </w:rPr>
        <w:t xml:space="preserve">Theme: Get the word out. Establish presence. Seed early 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Week</w:t>
            </w:r>
          </w:p>
        </w:tc>
        <w:tc>
          <w:tcPr>
            <w:shd w:color="20808D" w:val="solid"/>
            <w:tcMar>
              <w:top w:type="dxa" w:w="100"/>
              <w:left w:type="dxa" w:w="150"/>
              <w:bottom w:type="dxa" w:w="100"/>
              <w:right w:type="dxa" w:w="150"/>
            </w:tcMar>
          </w:tcPr>
          <w:p>
            <w:pPr>
              <w:jc w:val="left"/>
            </w:pPr>
            <w:r>
              <w:rPr>
                <w:b/>
                <w:bCs/>
                <w:color w:val="FFFFFF"/>
                <w:sz w:val="20"/>
                <w:szCs w:val="20"/>
              </w:rPr>
              <w:t xml:space="preserve">Platform</w:t>
            </w:r>
          </w:p>
        </w:tc>
        <w:tc>
          <w:tcPr>
            <w:shd w:color="20808D" w:val="solid"/>
            <w:tcMar>
              <w:top w:type="dxa" w:w="100"/>
              <w:left w:type="dxa" w:w="150"/>
              <w:bottom w:type="dxa" w:w="100"/>
              <w:right w:type="dxa" w:w="150"/>
            </w:tcMar>
          </w:tcPr>
          <w:p>
            <w:pPr>
              <w:jc w:val="left"/>
            </w:pPr>
            <w:r>
              <w:rPr>
                <w:b/>
                <w:bCs/>
                <w:color w:val="FFFFFF"/>
                <w:sz w:val="20"/>
                <w:szCs w:val="20"/>
              </w:rPr>
              <w:t xml:space="preserve">Content</w:t>
            </w:r>
          </w:p>
        </w:tc>
        <w:tc>
          <w:tcPr>
            <w:shd w:color="20808D" w:val="solid"/>
            <w:tcMar>
              <w:top w:type="dxa" w:w="100"/>
              <w:left w:type="dxa" w:w="150"/>
              <w:bottom w:type="dxa" w:w="100"/>
              <w:right w:type="dxa" w:w="150"/>
            </w:tcMar>
          </w:tcPr>
          <w:p>
            <w:pPr>
              <w:jc w:val="left"/>
            </w:pPr>
            <w:r>
              <w:rPr>
                <w:b/>
                <w:bCs/>
                <w:color w:val="FFFFFF"/>
                <w:sz w:val="20"/>
                <w:szCs w:val="20"/>
              </w:rPr>
              <w:t xml:space="preserve">Goal</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"No bank login" hook video + app tour</w:t>
            </w:r>
          </w:p>
        </w:tc>
        <w:tc>
          <w:tcPr>
            <w:tcMar>
              <w:top w:type="dxa" w:w="100"/>
              <w:left w:type="dxa" w:w="150"/>
              <w:bottom w:type="dxa" w:w="100"/>
              <w:right w:type="dxa" w:w="150"/>
            </w:tcMar>
          </w:tcPr>
          <w:p>
            <w:pPr>
              <w:jc w:val="left"/>
            </w:pPr>
            <w:r>
              <w:rPr>
                <w:b w:val="false"/>
                <w:bCs w:val="false"/>
                <w:color w:val="1A2634"/>
                <w:sz w:val="20"/>
                <w:szCs w:val="20"/>
              </w:rPr>
              <w:t xml:space="preserve">5K views, 50 profile clicks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r/iosapps + r/personalfinance launch post</w:t>
            </w:r>
          </w:p>
        </w:tc>
        <w:tc>
          <w:tcPr>
            <w:tcMar>
              <w:top w:type="dxa" w:w="100"/>
              <w:left w:type="dxa" w:w="150"/>
              <w:bottom w:type="dxa" w:w="100"/>
              <w:right w:type="dxa" w:w="150"/>
            </w:tcMar>
          </w:tcPr>
          <w:p>
            <w:pPr>
              <w:jc w:val="left"/>
            </w:pPr>
            <w:r>
              <w:rPr>
                <w:b w:val="false"/>
                <w:bCs w:val="false"/>
                <w:color w:val="1A2634"/>
                <w:sz w:val="20"/>
                <w:szCs w:val="20"/>
              </w:rPr>
              <w:t xml:space="preserve">100 upvotes, 20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w:t>
            </w:r>
          </w:p>
        </w:tc>
        <w:tc>
          <w:tcPr>
            <w:tcMar>
              <w:top w:type="dxa" w:w="100"/>
              <w:left w:type="dxa" w:w="150"/>
              <w:bottom w:type="dxa" w:w="100"/>
              <w:right w:type="dxa" w:w="150"/>
            </w:tcMar>
          </w:tcPr>
          <w:p>
            <w:pPr>
              <w:jc w:val="left"/>
            </w:pPr>
            <w:r>
              <w:rPr>
                <w:b w:val="false"/>
                <w:bCs w:val="false"/>
                <w:color w:val="1A2634"/>
                <w:sz w:val="20"/>
                <w:szCs w:val="20"/>
              </w:rPr>
              <w:t xml:space="preserve">X</w:t>
            </w:r>
          </w:p>
        </w:tc>
        <w:tc>
          <w:tcPr>
            <w:tcMar>
              <w:top w:type="dxa" w:w="100"/>
              <w:left w:type="dxa" w:w="150"/>
              <w:bottom w:type="dxa" w:w="100"/>
              <w:right w:type="dxa" w:w="150"/>
            </w:tcMar>
          </w:tcPr>
          <w:p>
            <w:pPr>
              <w:jc w:val="left"/>
            </w:pPr>
            <w:r>
              <w:rPr>
                <w:b w:val="false"/>
                <w:bCs w:val="false"/>
                <w:color w:val="1A2634"/>
                <w:sz w:val="20"/>
                <w:szCs w:val="20"/>
              </w:rPr>
              <w:t xml:space="preserve">5-tweet thread (builder story)</w:t>
            </w:r>
          </w:p>
        </w:tc>
        <w:tc>
          <w:tcPr>
            <w:tcMar>
              <w:top w:type="dxa" w:w="100"/>
              <w:left w:type="dxa" w:w="150"/>
              <w:bottom w:type="dxa" w:w="100"/>
              <w:right w:type="dxa" w:w="150"/>
            </w:tcMar>
          </w:tcPr>
          <w:p>
            <w:pPr>
              <w:jc w:val="left"/>
            </w:pPr>
            <w:r>
              <w:rPr>
                <w:b w:val="false"/>
                <w:bCs w:val="false"/>
                <w:color w:val="1A2634"/>
                <w:sz w:val="20"/>
                <w:szCs w:val="20"/>
              </w:rPr>
              <w:t xml:space="preserve">50 retweets/bookmarks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2</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"How I track my Uber income" (gig angle)</w:t>
            </w:r>
          </w:p>
        </w:tc>
        <w:tc>
          <w:tcPr>
            <w:tcMar>
              <w:top w:type="dxa" w:w="100"/>
              <w:left w:type="dxa" w:w="150"/>
              <w:bottom w:type="dxa" w:w="100"/>
              <w:right w:type="dxa" w:w="150"/>
            </w:tcMar>
          </w:tcPr>
          <w:p>
            <w:pPr>
              <w:jc w:val="left"/>
            </w:pPr>
            <w:r>
              <w:rPr>
                <w:b w:val="false"/>
                <w:bCs w:val="false"/>
                <w:color w:val="1A2634"/>
                <w:sz w:val="20"/>
                <w:szCs w:val="20"/>
              </w:rPr>
              <w:t xml:space="preserve">3K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2</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r/gig_worker value post with Finmate mention</w:t>
            </w:r>
          </w:p>
        </w:tc>
        <w:tc>
          <w:tcPr>
            <w:tcMar>
              <w:top w:type="dxa" w:w="100"/>
              <w:left w:type="dxa" w:w="150"/>
              <w:bottom w:type="dxa" w:w="100"/>
              <w:right w:type="dxa" w:w="150"/>
            </w:tcMar>
          </w:tcPr>
          <w:p>
            <w:pPr>
              <w:jc w:val="left"/>
            </w:pPr>
            <w:r>
              <w:rPr>
                <w:b w:val="false"/>
                <w:bCs w:val="false"/>
                <w:color w:val="1A2634"/>
                <w:sz w:val="20"/>
                <w:szCs w:val="20"/>
              </w:rPr>
              <w:t xml:space="preserve">15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2</w:t>
            </w:r>
          </w:p>
        </w:tc>
        <w:tc>
          <w:tcPr>
            <w:tcMar>
              <w:top w:type="dxa" w:w="100"/>
              <w:left w:type="dxa" w:w="150"/>
              <w:bottom w:type="dxa" w:w="100"/>
              <w:right w:type="dxa" w:w="150"/>
            </w:tcMar>
          </w:tcPr>
          <w:p>
            <w:pPr>
              <w:jc w:val="left"/>
            </w:pPr>
            <w:r>
              <w:rPr>
                <w:b w:val="false"/>
                <w:bCs w:val="false"/>
                <w:color w:val="1A2634"/>
                <w:sz w:val="20"/>
                <w:szCs w:val="20"/>
              </w:rPr>
              <w:t xml:space="preserve">X</w:t>
            </w:r>
          </w:p>
        </w:tc>
        <w:tc>
          <w:tcPr>
            <w:tcMar>
              <w:top w:type="dxa" w:w="100"/>
              <w:left w:type="dxa" w:w="150"/>
              <w:bottom w:type="dxa" w:w="100"/>
              <w:right w:type="dxa" w:w="150"/>
            </w:tcMar>
          </w:tcPr>
          <w:p>
            <w:pPr>
              <w:jc w:val="left"/>
            </w:pPr>
            <w:r>
              <w:rPr>
                <w:b w:val="false"/>
                <w:bCs w:val="false"/>
                <w:color w:val="1A2634"/>
                <w:sz w:val="20"/>
                <w:szCs w:val="20"/>
              </w:rPr>
              <w:t xml:space="preserve">Share App Store milestone (first 100 downloads)</w:t>
            </w:r>
          </w:p>
        </w:tc>
        <w:tc>
          <w:tcPr>
            <w:tcMar>
              <w:top w:type="dxa" w:w="100"/>
              <w:left w:type="dxa" w:w="150"/>
              <w:bottom w:type="dxa" w:w="100"/>
              <w:right w:type="dxa" w:w="150"/>
            </w:tcMar>
          </w:tcPr>
          <w:p>
            <w:pPr>
              <w:jc w:val="left"/>
            </w:pPr>
            <w:r>
              <w:rPr>
                <w:b w:val="false"/>
                <w:bCs w:val="false"/>
                <w:color w:val="1A2634"/>
                <w:sz w:val="20"/>
                <w:szCs w:val="20"/>
              </w:rPr>
              <w:t xml:space="preserve">Community engagement</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3</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"Ask AI about your spending" demo</w:t>
            </w:r>
          </w:p>
        </w:tc>
        <w:tc>
          <w:tcPr>
            <w:tcMar>
              <w:top w:type="dxa" w:w="100"/>
              <w:left w:type="dxa" w:w="150"/>
              <w:bottom w:type="dxa" w:w="100"/>
              <w:right w:type="dxa" w:w="150"/>
            </w:tcMar>
          </w:tcPr>
          <w:p>
            <w:pPr>
              <w:jc w:val="left"/>
            </w:pPr>
            <w:r>
              <w:rPr>
                <w:b w:val="false"/>
                <w:bCs w:val="false"/>
                <w:color w:val="1A2634"/>
                <w:sz w:val="20"/>
                <w:szCs w:val="20"/>
              </w:rPr>
              <w:t xml:space="preserve">5K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3</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r/debtfree progress post with debt timeline screenshot</w:t>
            </w:r>
          </w:p>
        </w:tc>
        <w:tc>
          <w:tcPr>
            <w:tcMar>
              <w:top w:type="dxa" w:w="100"/>
              <w:left w:type="dxa" w:w="150"/>
              <w:bottom w:type="dxa" w:w="100"/>
              <w:right w:type="dxa" w:w="150"/>
            </w:tcMar>
          </w:tcPr>
          <w:p>
            <w:pPr>
              <w:jc w:val="left"/>
            </w:pPr>
            <w:r>
              <w:rPr>
                <w:b w:val="false"/>
                <w:bCs w:val="false"/>
                <w:color w:val="1A2634"/>
                <w:sz w:val="20"/>
                <w:szCs w:val="20"/>
              </w:rPr>
              <w:t xml:space="preserve">20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3</w:t>
            </w:r>
          </w:p>
        </w:tc>
        <w:tc>
          <w:tcPr>
            <w:tcMar>
              <w:top w:type="dxa" w:w="100"/>
              <w:left w:type="dxa" w:w="150"/>
              <w:bottom w:type="dxa" w:w="100"/>
              <w:right w:type="dxa" w:w="150"/>
            </w:tcMar>
          </w:tcPr>
          <w:p>
            <w:pPr>
              <w:jc w:val="left"/>
            </w:pPr>
            <w:r>
              <w:rPr>
                <w:b w:val="false"/>
                <w:bCs w:val="false"/>
                <w:color w:val="1A2634"/>
                <w:sz w:val="20"/>
                <w:szCs w:val="20"/>
              </w:rPr>
              <w:t xml:space="preserve">All</w:t>
            </w:r>
          </w:p>
        </w:tc>
        <w:tc>
          <w:tcPr>
            <w:tcMar>
              <w:top w:type="dxa" w:w="100"/>
              <w:left w:type="dxa" w:w="150"/>
              <w:bottom w:type="dxa" w:w="100"/>
              <w:right w:type="dxa" w:w="150"/>
            </w:tcMar>
          </w:tcPr>
          <w:p>
            <w:pPr>
              <w:jc w:val="left"/>
            </w:pPr>
            <w:r>
              <w:rPr>
                <w:b w:val="false"/>
                <w:bCs w:val="false"/>
                <w:color w:val="1A2634"/>
                <w:sz w:val="20"/>
                <w:szCs w:val="20"/>
              </w:rPr>
              <w:t xml:space="preserve">Ask first users for App Store review (in-app prompt)</w:t>
            </w:r>
          </w:p>
        </w:tc>
        <w:tc>
          <w:tcPr>
            <w:tcMar>
              <w:top w:type="dxa" w:w="100"/>
              <w:left w:type="dxa" w:w="150"/>
              <w:bottom w:type="dxa" w:w="100"/>
              <w:right w:type="dxa" w:w="150"/>
            </w:tcMar>
          </w:tcPr>
          <w:p>
            <w:pPr>
              <w:jc w:val="left"/>
            </w:pPr>
            <w:r>
              <w:rPr>
                <w:b w:val="false"/>
                <w:bCs w:val="false"/>
                <w:color w:val="1A2634"/>
                <w:sz w:val="20"/>
                <w:szCs w:val="20"/>
              </w:rPr>
              <w:t xml:space="preserve">10 reviews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4</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"Avalanche vs Snowball" explainer using Finmate</w:t>
            </w:r>
          </w:p>
        </w:tc>
        <w:tc>
          <w:tcPr>
            <w:tcMar>
              <w:top w:type="dxa" w:w="100"/>
              <w:left w:type="dxa" w:w="150"/>
              <w:bottom w:type="dxa" w:w="100"/>
              <w:right w:type="dxa" w:w="150"/>
            </w:tcMar>
          </w:tcPr>
          <w:p>
            <w:pPr>
              <w:jc w:val="left"/>
            </w:pPr>
            <w:r>
              <w:rPr>
                <w:b w:val="false"/>
                <w:bCs w:val="false"/>
                <w:color w:val="1A2634"/>
                <w:sz w:val="20"/>
                <w:szCs w:val="20"/>
              </w:rPr>
              <w:t xml:space="preserve">8K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4</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r/privacy post about finance app data risks</w:t>
            </w:r>
          </w:p>
        </w:tc>
        <w:tc>
          <w:tcPr>
            <w:tcMar>
              <w:top w:type="dxa" w:w="100"/>
              <w:left w:type="dxa" w:w="150"/>
              <w:bottom w:type="dxa" w:w="100"/>
              <w:right w:type="dxa" w:w="150"/>
            </w:tcMar>
          </w:tcPr>
          <w:p>
            <w:pPr>
              <w:jc w:val="left"/>
            </w:pPr>
            <w:r>
              <w:rPr>
                <w:b w:val="false"/>
                <w:bCs w:val="false"/>
                <w:color w:val="1A2634"/>
                <w:sz w:val="20"/>
                <w:szCs w:val="20"/>
              </w:rPr>
              <w:t xml:space="preserve">25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4</w:t>
            </w:r>
          </w:p>
        </w:tc>
        <w:tc>
          <w:tcPr>
            <w:tcMar>
              <w:top w:type="dxa" w:w="100"/>
              <w:left w:type="dxa" w:w="150"/>
              <w:bottom w:type="dxa" w:w="100"/>
              <w:right w:type="dxa" w:w="150"/>
            </w:tcMar>
          </w:tcPr>
          <w:p>
            <w:pPr>
              <w:jc w:val="left"/>
            </w:pPr>
            <w:r>
              <w:rPr>
                <w:b w:val="false"/>
                <w:bCs w:val="false"/>
                <w:color w:val="1A2634"/>
                <w:sz w:val="20"/>
                <w:szCs w:val="20"/>
              </w:rPr>
              <w:t xml:space="preserve">X</w:t>
            </w:r>
          </w:p>
        </w:tc>
        <w:tc>
          <w:tcPr>
            <w:tcMar>
              <w:top w:type="dxa" w:w="100"/>
              <w:left w:type="dxa" w:w="150"/>
              <w:bottom w:type="dxa" w:w="100"/>
              <w:right w:type="dxa" w:w="150"/>
            </w:tcMar>
          </w:tcPr>
          <w:p>
            <w:pPr>
              <w:jc w:val="left"/>
            </w:pPr>
            <w:r>
              <w:rPr>
                <w:b w:val="false"/>
                <w:bCs w:val="false"/>
                <w:color w:val="1A2634"/>
                <w:sz w:val="20"/>
                <w:szCs w:val="20"/>
              </w:rPr>
              <w:t xml:space="preserve">Week 4 metrics recap (#buildinpublic)</w:t>
            </w:r>
          </w:p>
        </w:tc>
        <w:tc>
          <w:tcPr>
            <w:tcMar>
              <w:top w:type="dxa" w:w="100"/>
              <w:left w:type="dxa" w:w="150"/>
              <w:bottom w:type="dxa" w:w="100"/>
              <w:right w:type="dxa" w:w="150"/>
            </w:tcMar>
          </w:tcPr>
          <w:p>
            <w:pPr>
              <w:jc w:val="left"/>
            </w:pPr>
            <w:r>
              <w:rPr>
                <w:b w:val="false"/>
                <w:bCs w:val="false"/>
                <w:color w:val="1A2634"/>
                <w:sz w:val="20"/>
                <w:szCs w:val="20"/>
              </w:rPr>
              <w:t xml:space="preserve">Audience growth</w:t>
            </w:r>
          </w:p>
        </w:tc>
      </w:tr>
    </w:tbl>
    <w:p>
      <w:pPr>
        <w:pStyle w:val="Heading2"/>
        <w:spacing w:after="80" w:before="320"/>
      </w:pPr>
      <w:r>
        <w:rPr>
          <w:b/>
          <w:bCs/>
          <w:color w:val="20808D"/>
          <w:sz w:val="28"/>
          <w:szCs w:val="28"/>
        </w:rPr>
        <w:t xml:space="preserve">Block 2 — Weeks 5–8: FEATURE SHOWCASE</w:t>
      </w:r>
    </w:p>
    <w:p>
      <w:pPr>
        <w:spacing w:after="120"/>
      </w:pPr>
      <w:r>
        <w:rPr>
          <w:b w:val="false"/>
          <w:bCs w:val="false"/>
          <w:color w:val="1A2634"/>
          <w:sz w:val="22"/>
          <w:szCs w:val="22"/>
        </w:rPr>
        <w:t xml:space="preserve">Theme: Show depth. Demonstrate value of each key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Week</w:t>
            </w:r>
          </w:p>
        </w:tc>
        <w:tc>
          <w:tcPr>
            <w:shd w:color="20808D" w:val="solid"/>
            <w:tcMar>
              <w:top w:type="dxa" w:w="100"/>
              <w:left w:type="dxa" w:w="150"/>
              <w:bottom w:type="dxa" w:w="100"/>
              <w:right w:type="dxa" w:w="150"/>
            </w:tcMar>
          </w:tcPr>
          <w:p>
            <w:pPr>
              <w:jc w:val="left"/>
            </w:pPr>
            <w:r>
              <w:rPr>
                <w:b/>
                <w:bCs/>
                <w:color w:val="FFFFFF"/>
                <w:sz w:val="20"/>
                <w:szCs w:val="20"/>
              </w:rPr>
              <w:t xml:space="preserve">Platform</w:t>
            </w:r>
          </w:p>
        </w:tc>
        <w:tc>
          <w:tcPr>
            <w:shd w:color="20808D" w:val="solid"/>
            <w:tcMar>
              <w:top w:type="dxa" w:w="100"/>
              <w:left w:type="dxa" w:w="150"/>
              <w:bottom w:type="dxa" w:w="100"/>
              <w:right w:type="dxa" w:w="150"/>
            </w:tcMar>
          </w:tcPr>
          <w:p>
            <w:pPr>
              <w:jc w:val="left"/>
            </w:pPr>
            <w:r>
              <w:rPr>
                <w:b/>
                <w:bCs/>
                <w:color w:val="FFFFFF"/>
                <w:sz w:val="20"/>
                <w:szCs w:val="20"/>
              </w:rPr>
              <w:t xml:space="preserve">Content</w:t>
            </w:r>
          </w:p>
        </w:tc>
        <w:tc>
          <w:tcPr>
            <w:shd w:color="20808D" w:val="solid"/>
            <w:tcMar>
              <w:top w:type="dxa" w:w="100"/>
              <w:left w:type="dxa" w:w="150"/>
              <w:bottom w:type="dxa" w:w="100"/>
              <w:right w:type="dxa" w:w="150"/>
            </w:tcMar>
          </w:tcPr>
          <w:p>
            <w:pPr>
              <w:jc w:val="left"/>
            </w:pPr>
            <w:r>
              <w:rPr>
                <w:b/>
                <w:bCs/>
                <w:color w:val="FFFFFF"/>
                <w:sz w:val="20"/>
                <w:szCs w:val="20"/>
              </w:rPr>
              <w:t xml:space="preserve">Goal</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5</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30-day forecast demo — "know your balance before payday"</w:t>
            </w:r>
          </w:p>
        </w:tc>
        <w:tc>
          <w:tcPr>
            <w:tcMar>
              <w:top w:type="dxa" w:w="100"/>
              <w:left w:type="dxa" w:w="150"/>
              <w:bottom w:type="dxa" w:w="100"/>
              <w:right w:type="dxa" w:w="150"/>
            </w:tcMar>
          </w:tcPr>
          <w:p>
            <w:pPr>
              <w:jc w:val="left"/>
            </w:pPr>
            <w:r>
              <w:rPr>
                <w:b w:val="false"/>
                <w:bCs w:val="false"/>
                <w:color w:val="1A2634"/>
                <w:sz w:val="20"/>
                <w:szCs w:val="20"/>
              </w:rPr>
              <w:t xml:space="preserve">6K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5</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r/frugal budgeting tips post (Finmate as tool)</w:t>
            </w:r>
          </w:p>
        </w:tc>
        <w:tc>
          <w:tcPr>
            <w:tcMar>
              <w:top w:type="dxa" w:w="100"/>
              <w:left w:type="dxa" w:w="150"/>
              <w:bottom w:type="dxa" w:w="100"/>
              <w:right w:type="dxa" w:w="150"/>
            </w:tcMar>
          </w:tcPr>
          <w:p>
            <w:pPr>
              <w:jc w:val="left"/>
            </w:pPr>
            <w:r>
              <w:rPr>
                <w:b w:val="false"/>
                <w:bCs w:val="false"/>
                <w:color w:val="1A2634"/>
                <w:sz w:val="20"/>
                <w:szCs w:val="20"/>
              </w:rPr>
              <w:t xml:space="preserve">20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6</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Receipt scanner speed demo</w:t>
            </w:r>
          </w:p>
        </w:tc>
        <w:tc>
          <w:tcPr>
            <w:tcMar>
              <w:top w:type="dxa" w:w="100"/>
              <w:left w:type="dxa" w:w="150"/>
              <w:bottom w:type="dxa" w:w="100"/>
              <w:right w:type="dxa" w:w="150"/>
            </w:tcMar>
          </w:tcPr>
          <w:p>
            <w:pPr>
              <w:jc w:val="left"/>
            </w:pPr>
            <w:r>
              <w:rPr>
                <w:b w:val="false"/>
                <w:bCs w:val="false"/>
                <w:color w:val="1A2634"/>
                <w:sz w:val="20"/>
                <w:szCs w:val="20"/>
              </w:rPr>
              <w:t xml:space="preserve">4K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6</w:t>
            </w:r>
          </w:p>
        </w:tc>
        <w:tc>
          <w:tcPr>
            <w:tcMar>
              <w:top w:type="dxa" w:w="100"/>
              <w:left w:type="dxa" w:w="150"/>
              <w:bottom w:type="dxa" w:w="100"/>
              <w:right w:type="dxa" w:w="150"/>
            </w:tcMar>
          </w:tcPr>
          <w:p>
            <w:pPr>
              <w:jc w:val="left"/>
            </w:pPr>
            <w:r>
              <w:rPr>
                <w:b w:val="false"/>
                <w:bCs w:val="false"/>
                <w:color w:val="1A2634"/>
                <w:sz w:val="20"/>
                <w:szCs w:val="20"/>
              </w:rPr>
              <w:t xml:space="preserve">Outreach</w:t>
            </w:r>
          </w:p>
        </w:tc>
        <w:tc>
          <w:tcPr>
            <w:tcMar>
              <w:top w:type="dxa" w:w="100"/>
              <w:left w:type="dxa" w:w="150"/>
              <w:bottom w:type="dxa" w:w="100"/>
              <w:right w:type="dxa" w:w="150"/>
            </w:tcMar>
          </w:tcPr>
          <w:p>
            <w:pPr>
              <w:jc w:val="left"/>
            </w:pPr>
            <w:r>
              <w:rPr>
                <w:b w:val="false"/>
                <w:bCs w:val="false"/>
                <w:color w:val="1A2634"/>
                <w:sz w:val="20"/>
                <w:szCs w:val="20"/>
              </w:rPr>
              <w:t xml:space="preserve">Send 20 DMs to #debtfree creators</w:t>
            </w:r>
          </w:p>
        </w:tc>
        <w:tc>
          <w:tcPr>
            <w:tcMar>
              <w:top w:type="dxa" w:w="100"/>
              <w:left w:type="dxa" w:w="150"/>
              <w:bottom w:type="dxa" w:w="100"/>
              <w:right w:type="dxa" w:w="150"/>
            </w:tcMar>
          </w:tcPr>
          <w:p>
            <w:pPr>
              <w:jc w:val="left"/>
            </w:pPr>
            <w:r>
              <w:rPr>
                <w:b w:val="false"/>
                <w:bCs w:val="false"/>
                <w:color w:val="1A2634"/>
                <w:sz w:val="20"/>
                <w:szCs w:val="20"/>
              </w:rPr>
              <w:t xml:space="preserve">3–5 responses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7</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"Smart Alerts saved me from an overdraft" storytelling</w:t>
            </w:r>
          </w:p>
        </w:tc>
        <w:tc>
          <w:tcPr>
            <w:tcMar>
              <w:top w:type="dxa" w:w="100"/>
              <w:left w:type="dxa" w:w="150"/>
              <w:bottom w:type="dxa" w:w="100"/>
              <w:right w:type="dxa" w:w="150"/>
            </w:tcMar>
          </w:tcPr>
          <w:p>
            <w:pPr>
              <w:jc w:val="left"/>
            </w:pPr>
            <w:r>
              <w:rPr>
                <w:b w:val="false"/>
                <w:bCs w:val="false"/>
                <w:color w:val="1A2634"/>
                <w:sz w:val="20"/>
                <w:szCs w:val="20"/>
              </w:rPr>
              <w:t xml:space="preserve">7K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7</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r/personalfinance debt payoff methodology post</w:t>
            </w:r>
          </w:p>
        </w:tc>
        <w:tc>
          <w:tcPr>
            <w:tcMar>
              <w:top w:type="dxa" w:w="100"/>
              <w:left w:type="dxa" w:w="150"/>
              <w:bottom w:type="dxa" w:w="100"/>
              <w:right w:type="dxa" w:w="150"/>
            </w:tcMar>
          </w:tcPr>
          <w:p>
            <w:pPr>
              <w:jc w:val="left"/>
            </w:pPr>
            <w:r>
              <w:rPr>
                <w:b w:val="false"/>
                <w:bCs w:val="false"/>
                <w:color w:val="1A2634"/>
                <w:sz w:val="20"/>
                <w:szCs w:val="20"/>
              </w:rPr>
              <w:t xml:space="preserve">30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8</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Goal Coach demo — "my $5K emergency fund plan"</w:t>
            </w:r>
          </w:p>
        </w:tc>
        <w:tc>
          <w:tcPr>
            <w:tcMar>
              <w:top w:type="dxa" w:w="100"/>
              <w:left w:type="dxa" w:w="150"/>
              <w:bottom w:type="dxa" w:w="100"/>
              <w:right w:type="dxa" w:w="150"/>
            </w:tcMar>
          </w:tcPr>
          <w:p>
            <w:pPr>
              <w:jc w:val="left"/>
            </w:pPr>
            <w:r>
              <w:rPr>
                <w:b w:val="false"/>
                <w:bCs w:val="false"/>
                <w:color w:val="1A2634"/>
                <w:sz w:val="20"/>
                <w:szCs w:val="20"/>
              </w:rPr>
              <w:t xml:space="preserve">5K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8</w:t>
            </w:r>
          </w:p>
        </w:tc>
        <w:tc>
          <w:tcPr>
            <w:tcMar>
              <w:top w:type="dxa" w:w="100"/>
              <w:left w:type="dxa" w:w="150"/>
              <w:bottom w:type="dxa" w:w="100"/>
              <w:right w:type="dxa" w:w="150"/>
            </w:tcMar>
          </w:tcPr>
          <w:p>
            <w:pPr>
              <w:jc w:val="left"/>
            </w:pPr>
            <w:r>
              <w:rPr>
                <w:b w:val="false"/>
                <w:bCs w:val="false"/>
                <w:color w:val="1A2634"/>
                <w:sz w:val="20"/>
                <w:szCs w:val="20"/>
              </w:rPr>
              <w:t xml:space="preserve">All</w:t>
            </w:r>
          </w:p>
        </w:tc>
        <w:tc>
          <w:tcPr>
            <w:tcMar>
              <w:top w:type="dxa" w:w="100"/>
              <w:left w:type="dxa" w:w="150"/>
              <w:bottom w:type="dxa" w:w="100"/>
              <w:right w:type="dxa" w:w="150"/>
            </w:tcMar>
          </w:tcPr>
          <w:p>
            <w:pPr>
              <w:jc w:val="left"/>
            </w:pPr>
            <w:r>
              <w:rPr>
                <w:b w:val="false"/>
                <w:bCs w:val="false"/>
                <w:color w:val="1A2634"/>
                <w:sz w:val="20"/>
                <w:szCs w:val="20"/>
              </w:rPr>
              <w:t xml:space="preserve">Mid-campaign metrics review + adjust strategy</w:t>
            </w:r>
          </w:p>
        </w:tc>
        <w:tc>
          <w:tcPr>
            <w:tcMar>
              <w:top w:type="dxa" w:w="100"/>
              <w:left w:type="dxa" w:w="150"/>
              <w:bottom w:type="dxa" w:w="100"/>
              <w:right w:type="dxa" w:w="150"/>
            </w:tcMar>
          </w:tcPr>
          <w:p>
            <w:pPr>
              <w:jc w:val="left"/>
            </w:pPr>
            <w:r>
              <w:rPr>
                <w:b w:val="false"/>
                <w:bCs w:val="false"/>
                <w:color w:val="1A2634"/>
                <w:sz w:val="20"/>
                <w:szCs w:val="20"/>
              </w:rPr>
              <w:t xml:space="preserve">Scorecard review</w:t>
            </w:r>
          </w:p>
        </w:tc>
      </w:tr>
    </w:tbl>
    <w:p>
      <w:pPr>
        <w:pStyle w:val="Heading2"/>
        <w:spacing w:after="80" w:before="320"/>
      </w:pPr>
      <w:r>
        <w:rPr>
          <w:b/>
          <w:bCs/>
          <w:color w:val="20808D"/>
          <w:sz w:val="28"/>
          <w:szCs w:val="28"/>
        </w:rPr>
        <w:t xml:space="preserve">Block 3 — Weeks 9–12: CONVERSION &amp; SOCIAL PROOF</w:t>
      </w:r>
    </w:p>
    <w:p>
      <w:pPr>
        <w:spacing w:after="120"/>
      </w:pPr>
      <w:r>
        <w:rPr>
          <w:b w:val="false"/>
          <w:bCs w:val="false"/>
          <w:color w:val="1A2634"/>
          <w:sz w:val="22"/>
          <w:szCs w:val="22"/>
        </w:rPr>
        <w:t xml:space="preserve">Theme: Reviews, word-of-mouth, user stories, premium push.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Week</w:t>
            </w:r>
          </w:p>
        </w:tc>
        <w:tc>
          <w:tcPr>
            <w:shd w:color="20808D" w:val="solid"/>
            <w:tcMar>
              <w:top w:type="dxa" w:w="100"/>
              <w:left w:type="dxa" w:w="150"/>
              <w:bottom w:type="dxa" w:w="100"/>
              <w:right w:type="dxa" w:w="150"/>
            </w:tcMar>
          </w:tcPr>
          <w:p>
            <w:pPr>
              <w:jc w:val="left"/>
            </w:pPr>
            <w:r>
              <w:rPr>
                <w:b/>
                <w:bCs/>
                <w:color w:val="FFFFFF"/>
                <w:sz w:val="20"/>
                <w:szCs w:val="20"/>
              </w:rPr>
              <w:t xml:space="preserve">Platform</w:t>
            </w:r>
          </w:p>
        </w:tc>
        <w:tc>
          <w:tcPr>
            <w:shd w:color="20808D" w:val="solid"/>
            <w:tcMar>
              <w:top w:type="dxa" w:w="100"/>
              <w:left w:type="dxa" w:w="150"/>
              <w:bottom w:type="dxa" w:w="100"/>
              <w:right w:type="dxa" w:w="150"/>
            </w:tcMar>
          </w:tcPr>
          <w:p>
            <w:pPr>
              <w:jc w:val="left"/>
            </w:pPr>
            <w:r>
              <w:rPr>
                <w:b/>
                <w:bCs/>
                <w:color w:val="FFFFFF"/>
                <w:sz w:val="20"/>
                <w:szCs w:val="20"/>
              </w:rPr>
              <w:t xml:space="preserve">Content</w:t>
            </w:r>
          </w:p>
        </w:tc>
        <w:tc>
          <w:tcPr>
            <w:shd w:color="20808D" w:val="solid"/>
            <w:tcMar>
              <w:top w:type="dxa" w:w="100"/>
              <w:left w:type="dxa" w:w="150"/>
              <w:bottom w:type="dxa" w:w="100"/>
              <w:right w:type="dxa" w:w="150"/>
            </w:tcMar>
          </w:tcPr>
          <w:p>
            <w:pPr>
              <w:jc w:val="left"/>
            </w:pPr>
            <w:r>
              <w:rPr>
                <w:b/>
                <w:bCs/>
                <w:color w:val="FFFFFF"/>
                <w:sz w:val="20"/>
                <w:szCs w:val="20"/>
              </w:rPr>
              <w:t xml:space="preserve">Goal</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9</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User story content ("how a viewer paid off their first card")</w:t>
            </w:r>
          </w:p>
        </w:tc>
        <w:tc>
          <w:tcPr>
            <w:tcMar>
              <w:top w:type="dxa" w:w="100"/>
              <w:left w:type="dxa" w:w="150"/>
              <w:bottom w:type="dxa" w:w="100"/>
              <w:right w:type="dxa" w:w="150"/>
            </w:tcMar>
          </w:tcPr>
          <w:p>
            <w:pPr>
              <w:jc w:val="left"/>
            </w:pPr>
            <w:r>
              <w:rPr>
                <w:b w:val="false"/>
                <w:bCs w:val="false"/>
                <w:color w:val="1A2634"/>
                <w:sz w:val="20"/>
                <w:szCs w:val="20"/>
              </w:rPr>
              <w:t xml:space="preserve">10K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9</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r/debtfree 90-day update with Finmate data</w:t>
            </w:r>
          </w:p>
        </w:tc>
        <w:tc>
          <w:tcPr>
            <w:tcMar>
              <w:top w:type="dxa" w:w="100"/>
              <w:left w:type="dxa" w:w="150"/>
              <w:bottom w:type="dxa" w:w="100"/>
              <w:right w:type="dxa" w:w="150"/>
            </w:tcMar>
          </w:tcPr>
          <w:p>
            <w:pPr>
              <w:jc w:val="left"/>
            </w:pPr>
            <w:r>
              <w:rPr>
                <w:b w:val="false"/>
                <w:bCs w:val="false"/>
                <w:color w:val="1A2634"/>
                <w:sz w:val="20"/>
                <w:szCs w:val="20"/>
              </w:rPr>
              <w:t xml:space="preserve">40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10</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"What 3 months of Finmate taught me about my spending"</w:t>
            </w:r>
          </w:p>
        </w:tc>
        <w:tc>
          <w:tcPr>
            <w:tcMar>
              <w:top w:type="dxa" w:w="100"/>
              <w:left w:type="dxa" w:w="150"/>
              <w:bottom w:type="dxa" w:w="100"/>
              <w:right w:type="dxa" w:w="150"/>
            </w:tcMar>
          </w:tcPr>
          <w:p>
            <w:pPr>
              <w:jc w:val="left"/>
            </w:pPr>
            <w:r>
              <w:rPr>
                <w:b w:val="false"/>
                <w:bCs w:val="false"/>
                <w:color w:val="1A2634"/>
                <w:sz w:val="20"/>
                <w:szCs w:val="20"/>
              </w:rPr>
              <w:t xml:space="preserve">8K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10</w:t>
            </w:r>
          </w:p>
        </w:tc>
        <w:tc>
          <w:tcPr>
            <w:tcMar>
              <w:top w:type="dxa" w:w="100"/>
              <w:left w:type="dxa" w:w="150"/>
              <w:bottom w:type="dxa" w:w="100"/>
              <w:right w:type="dxa" w:w="150"/>
            </w:tcMar>
          </w:tcPr>
          <w:p>
            <w:pPr>
              <w:jc w:val="left"/>
            </w:pPr>
            <w:r>
              <w:rPr>
                <w:b w:val="false"/>
                <w:bCs w:val="false"/>
                <w:color w:val="1A2634"/>
                <w:sz w:val="20"/>
                <w:szCs w:val="20"/>
              </w:rPr>
              <w:t xml:space="preserve">Outreach</w:t>
            </w:r>
          </w:p>
        </w:tc>
        <w:tc>
          <w:tcPr>
            <w:tcMar>
              <w:top w:type="dxa" w:w="100"/>
              <w:left w:type="dxa" w:w="150"/>
              <w:bottom w:type="dxa" w:w="100"/>
              <w:right w:type="dxa" w:w="150"/>
            </w:tcMar>
          </w:tcPr>
          <w:p>
            <w:pPr>
              <w:jc w:val="left"/>
            </w:pPr>
            <w:r>
              <w:rPr>
                <w:b w:val="false"/>
                <w:bCs w:val="false"/>
                <w:color w:val="1A2634"/>
                <w:sz w:val="20"/>
                <w:szCs w:val="20"/>
              </w:rPr>
              <w:t xml:space="preserve">Follow-up with influencer partners — publish content</w:t>
            </w:r>
          </w:p>
        </w:tc>
        <w:tc>
          <w:tcPr>
            <w:tcMar>
              <w:top w:type="dxa" w:w="100"/>
              <w:left w:type="dxa" w:w="150"/>
              <w:bottom w:type="dxa" w:w="100"/>
              <w:right w:type="dxa" w:w="150"/>
            </w:tcMar>
          </w:tcPr>
          <w:p>
            <w:pPr>
              <w:jc w:val="left"/>
            </w:pPr>
            <w:r>
              <w:rPr>
                <w:b w:val="false"/>
                <w:bCs w:val="false"/>
                <w:color w:val="1A2634"/>
                <w:sz w:val="20"/>
                <w:szCs w:val="20"/>
              </w:rPr>
              <w:t xml:space="preserve">Creator collab goes live</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11</w:t>
            </w:r>
          </w:p>
        </w:tc>
        <w:tc>
          <w:tcPr>
            <w:tcMar>
              <w:top w:type="dxa" w:w="100"/>
              <w:left w:type="dxa" w:w="150"/>
              <w:bottom w:type="dxa" w:w="100"/>
              <w:right w:type="dxa" w:w="150"/>
            </w:tcMar>
          </w:tcPr>
          <w:p>
            <w:pPr>
              <w:jc w:val="left"/>
            </w:pPr>
            <w:r>
              <w:rPr>
                <w:b w:val="false"/>
                <w:bCs w:val="false"/>
                <w:color w:val="1A2634"/>
                <w:sz w:val="20"/>
                <w:szCs w:val="20"/>
              </w:rPr>
              <w:t xml:space="preserve">All</w:t>
            </w:r>
          </w:p>
        </w:tc>
        <w:tc>
          <w:tcPr>
            <w:tcMar>
              <w:top w:type="dxa" w:w="100"/>
              <w:left w:type="dxa" w:w="150"/>
              <w:bottom w:type="dxa" w:w="100"/>
              <w:right w:type="dxa" w:w="150"/>
            </w:tcMar>
          </w:tcPr>
          <w:p>
            <w:pPr>
              <w:jc w:val="left"/>
            </w:pPr>
            <w:r>
              <w:rPr>
                <w:b w:val="false"/>
                <w:bCs w:val="false"/>
                <w:color w:val="1A2634"/>
                <w:sz w:val="20"/>
                <w:szCs w:val="20"/>
              </w:rPr>
              <w:t xml:space="preserve">Launch premium campaign — show what's behind the upgrade</w:t>
            </w:r>
          </w:p>
        </w:tc>
        <w:tc>
          <w:tcPr>
            <w:tcMar>
              <w:top w:type="dxa" w:w="100"/>
              <w:left w:type="dxa" w:w="150"/>
              <w:bottom w:type="dxa" w:w="100"/>
              <w:right w:type="dxa" w:w="150"/>
            </w:tcMar>
          </w:tcPr>
          <w:p>
            <w:pPr>
              <w:jc w:val="left"/>
            </w:pPr>
            <w:r>
              <w:rPr>
                <w:b w:val="false"/>
                <w:bCs w:val="false"/>
                <w:color w:val="1A2634"/>
                <w:sz w:val="20"/>
                <w:szCs w:val="20"/>
              </w:rPr>
              <w:t xml:space="preserve">50 premium conversions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11</w:t>
            </w:r>
          </w:p>
        </w:tc>
        <w:tc>
          <w:tcPr>
            <w:tcMar>
              <w:top w:type="dxa" w:w="100"/>
              <w:left w:type="dxa" w:w="150"/>
              <w:bottom w:type="dxa" w:w="100"/>
              <w:right w:type="dxa" w:w="150"/>
            </w:tcMar>
          </w:tcPr>
          <w:p>
            <w:pPr>
              <w:jc w:val="left"/>
            </w:pPr>
            <w:r>
              <w:rPr>
                <w:b w:val="false"/>
                <w:bCs w:val="false"/>
                <w:color w:val="1A2634"/>
                <w:sz w:val="20"/>
                <w:szCs w:val="20"/>
              </w:rPr>
              <w:t xml:space="preserve">Reddit</w:t>
            </w:r>
          </w:p>
        </w:tc>
        <w:tc>
          <w:tcPr>
            <w:tcMar>
              <w:top w:type="dxa" w:w="100"/>
              <w:left w:type="dxa" w:w="150"/>
              <w:bottom w:type="dxa" w:w="100"/>
              <w:right w:type="dxa" w:w="150"/>
            </w:tcMar>
          </w:tcPr>
          <w:p>
            <w:pPr>
              <w:jc w:val="left"/>
            </w:pPr>
            <w:r>
              <w:rPr>
                <w:b w:val="false"/>
                <w:bCs w:val="false"/>
                <w:color w:val="1A2634"/>
                <w:sz w:val="20"/>
                <w:szCs w:val="20"/>
              </w:rPr>
              <w:t xml:space="preserve">r/personalfinance — sharing results from Avalanche strategy</w:t>
            </w:r>
          </w:p>
        </w:tc>
        <w:tc>
          <w:tcPr>
            <w:tcMar>
              <w:top w:type="dxa" w:w="100"/>
              <w:left w:type="dxa" w:w="150"/>
              <w:bottom w:type="dxa" w:w="100"/>
              <w:right w:type="dxa" w:w="150"/>
            </w:tcMar>
          </w:tcPr>
          <w:p>
            <w:pPr>
              <w:jc w:val="left"/>
            </w:pPr>
            <w:r>
              <w:rPr>
                <w:b w:val="false"/>
                <w:bCs w:val="false"/>
                <w:color w:val="1A2634"/>
                <w:sz w:val="20"/>
                <w:szCs w:val="20"/>
              </w:rPr>
              <w:t xml:space="preserve">25 downloads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12</w:t>
            </w:r>
          </w:p>
        </w:tc>
        <w:tc>
          <w:tcPr>
            <w:tcMar>
              <w:top w:type="dxa" w:w="100"/>
              <w:left w:type="dxa" w:w="150"/>
              <w:bottom w:type="dxa" w:w="100"/>
              <w:right w:type="dxa" w:w="150"/>
            </w:tcMar>
          </w:tcPr>
          <w:p>
            <w:pPr>
              <w:jc w:val="left"/>
            </w:pPr>
            <w:r>
              <w:rPr>
                <w:b w:val="false"/>
                <w:bCs w:val="false"/>
                <w:color w:val="1A2634"/>
                <w:sz w:val="20"/>
                <w:szCs w:val="20"/>
              </w:rPr>
              <w:t xml:space="preserve">TikTok/Reels</w:t>
            </w:r>
          </w:p>
        </w:tc>
        <w:tc>
          <w:tcPr>
            <w:tcMar>
              <w:top w:type="dxa" w:w="100"/>
              <w:left w:type="dxa" w:w="150"/>
              <w:bottom w:type="dxa" w:w="100"/>
              <w:right w:type="dxa" w:w="150"/>
            </w:tcMar>
          </w:tcPr>
          <w:p>
            <w:pPr>
              <w:jc w:val="left"/>
            </w:pPr>
            <w:r>
              <w:rPr>
                <w:b w:val="false"/>
                <w:bCs w:val="false"/>
                <w:color w:val="1A2634"/>
                <w:sz w:val="20"/>
                <w:szCs w:val="20"/>
              </w:rPr>
              <w:t xml:space="preserve">12-week milestone video — builder transparency</w:t>
            </w:r>
          </w:p>
        </w:tc>
        <w:tc>
          <w:tcPr>
            <w:tcMar>
              <w:top w:type="dxa" w:w="100"/>
              <w:left w:type="dxa" w:w="150"/>
              <w:bottom w:type="dxa" w:w="100"/>
              <w:right w:type="dxa" w:w="150"/>
            </w:tcMar>
          </w:tcPr>
          <w:p>
            <w:pPr>
              <w:jc w:val="left"/>
            </w:pPr>
            <w:r>
              <w:rPr>
                <w:b w:val="false"/>
                <w:bCs w:val="false"/>
                <w:color w:val="1A2634"/>
                <w:sz w:val="20"/>
                <w:szCs w:val="20"/>
              </w:rPr>
              <w:t xml:space="preserve">15K views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12</w:t>
            </w:r>
          </w:p>
        </w:tc>
        <w:tc>
          <w:tcPr>
            <w:tcMar>
              <w:top w:type="dxa" w:w="100"/>
              <w:left w:type="dxa" w:w="150"/>
              <w:bottom w:type="dxa" w:w="100"/>
              <w:right w:type="dxa" w:w="150"/>
            </w:tcMar>
          </w:tcPr>
          <w:p>
            <w:pPr>
              <w:jc w:val="left"/>
            </w:pPr>
            <w:r>
              <w:rPr>
                <w:b w:val="false"/>
                <w:bCs w:val="false"/>
                <w:color w:val="1A2634"/>
                <w:sz w:val="20"/>
                <w:szCs w:val="20"/>
              </w:rPr>
              <w:t xml:space="preserve">All</w:t>
            </w:r>
          </w:p>
        </w:tc>
        <w:tc>
          <w:tcPr>
            <w:tcMar>
              <w:top w:type="dxa" w:w="100"/>
              <w:left w:type="dxa" w:w="150"/>
              <w:bottom w:type="dxa" w:w="100"/>
              <w:right w:type="dxa" w:w="150"/>
            </w:tcMar>
          </w:tcPr>
          <w:p>
            <w:pPr>
              <w:jc w:val="left"/>
            </w:pPr>
            <w:r>
              <w:rPr>
                <w:b w:val="false"/>
                <w:bCs w:val="false"/>
                <w:color w:val="1A2634"/>
                <w:sz w:val="20"/>
                <w:szCs w:val="20"/>
              </w:rPr>
              <w:t xml:space="preserve">Final metrics review. Plan Q4 sprint.</w:t>
            </w:r>
          </w:p>
        </w:tc>
        <w:tc>
          <w:tcPr>
            <w:tcMar>
              <w:top w:type="dxa" w:w="100"/>
              <w:left w:type="dxa" w:w="150"/>
              <w:bottom w:type="dxa" w:w="100"/>
              <w:right w:type="dxa" w:w="150"/>
            </w:tcMar>
          </w:tcPr>
          <w:p>
            <w:pPr>
              <w:jc w:val="left"/>
            </w:pPr>
            <w:r>
              <w:rPr>
                <w:b w:val="false"/>
                <w:bCs w:val="false"/>
                <w:color w:val="1A2634"/>
                <w:sz w:val="20"/>
                <w:szCs w:val="20"/>
              </w:rPr>
              <w:t xml:space="preserve">Hit 1,000 downloads goal</w:t>
            </w:r>
          </w:p>
        </w:tc>
      </w:tr>
    </w:tbl>
    <w:p>
      <w:r>
        <w:br w:type="page"/>
      </w:r>
    </w:p>
    <w:p>
      <w:pPr>
        <w:pStyle w:val="Heading1"/>
        <w:spacing w:after="120" w:before="480"/>
      </w:pPr>
      <w:r>
        <w:rPr>
          <w:b/>
          <w:bCs/>
          <w:color w:val="1A2634"/>
          <w:sz w:val="40"/>
          <w:szCs w:val="40"/>
        </w:rPr>
        <w:t xml:space="preserve">9. Press Release Template</w:t>
      </w:r>
    </w:p>
    <w:p>
      <w:pPr>
        <w:pBdr>
          <w:bottom w:val="single" w:color="20808D" w:sz="4"/>
        </w:pBdr>
        <w:spacing w:after="20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60"/>
              <w:jc w:val="center"/>
            </w:pPr>
            <w:r>
              <w:rPr>
                <w:b/>
                <w:bCs/>
                <w:color w:val="1A2634"/>
                <w:sz w:val="22"/>
                <w:szCs w:val="22"/>
              </w:rPr>
              <w:t xml:space="preserve">FOR IMMEDIATE RELEASE</w:t>
            </w:r>
          </w:p>
          <w:p>
            <w:pPr>
              <w:spacing w:after="60"/>
              <w:jc w:val="center"/>
            </w:pPr>
            <w:r>
              <w:rPr>
                <w:color w:val="6B7280"/>
                <w:sz w:val="22"/>
                <w:szCs w:val="22"/>
              </w:rPr>
              <w:t xml:space="preserve">Contact: Ahmed Chebli  |  acbraveman@gmail.com</w:t>
            </w:r>
          </w:p>
          <w:p>
            <w:pPr>
              <w:spacing w:after="120"/>
              <w:jc w:val="center"/>
            </w:pPr>
            <w:r>
              <w:rPr>
                <w:color w:val="6B7280"/>
                <w:sz w:val="22"/>
                <w:szCs w:val="22"/>
              </w:rPr>
              <w:t xml:space="preserve">Date: [Insert Date]</w:t>
            </w:r>
          </w:p>
          <w:p>
            <w:pPr>
              <w:spacing w:after="80"/>
            </w:pPr>
            <w:r>
              <w:rPr>
                <w:b/>
                <w:bCs/>
                <w:color w:val="1A2634"/>
                <w:sz w:val="28"/>
                <w:szCs w:val="28"/>
              </w:rPr>
              <w:t xml:space="preserve">New iOS App Gives Privacy-Conscious Users a Full-Featured Finance App — Without Bank Account Linking</w:t>
            </w:r>
          </w:p>
          <w:p>
            <w:pPr>
              <w:spacing w:after="60"/>
            </w:pPr>
            <w:r>
              <w:rPr>
                <w:i/>
                <w:iCs/>
                <w:color w:val="6B7280"/>
                <w:sz w:val="22"/>
                <w:szCs w:val="22"/>
              </w:rPr>
              <w:t xml:space="preserve">Finmate Launches AI-Powered Budget and Debt Tracker That Never Requires Bank Credentials</w:t>
            </w:r>
          </w:p>
          <w:p>
            <w:pPr>
              <w:spacing w:after="80"/>
            </w:pPr>
            <w:r>
              <w:rPr>
                <w:color w:val="1A2634"/>
                <w:sz w:val="22"/>
                <w:szCs w:val="22"/>
              </w:rPr>
              <w:t xml:space="preserve">[CITY, STATE] — Independent developer Ahmed Chebli today announced the general availability of Finmate: Budget &amp; Debt Tracker, a free iOS personal finance application that delivers advanced budgeting, debt payoff planning, AI-powered financial chat, and 30-day cash flow forecasting — without ever requiring users to share bank login credentials.</w:t>
            </w:r>
          </w:p>
          <w:p>
            <w:pPr>
              <w:spacing w:after="80"/>
            </w:pPr>
            <w:r>
              <w:rPr>
                <w:i/>
                <w:iCs/>
                <w:color w:val="1A2634"/>
                <w:sz w:val="22"/>
                <w:szCs w:val="22"/>
              </w:rPr>
              <w:t xml:space="preserve">"Most personal finance apps are built around Plaid integration, which requires users to hand over their bank credentials," said Ahmed Chebli, Finmate's creator. "We built Finmate for the millions of users who want real financial intelligence without that trade-off."</w:t>
            </w:r>
          </w:p>
          <w:p>
            <w:pPr>
              <w:spacing w:after="60"/>
            </w:pPr>
            <w:r>
              <w:rPr>
                <w:b/>
                <w:bCs/>
                <w:color w:val="1A2634"/>
                <w:sz w:val="22"/>
                <w:szCs w:val="22"/>
              </w:rPr>
              <w:t xml:space="preserve">Key features of Finmate include:</w:t>
            </w:r>
          </w:p>
          <w:p>
            <w:pPr>
              <w:spacing w:after="40"/>
            </w:pPr>
            <w:r>
              <w:rPr>
                <w:color w:val="1A2634"/>
                <w:sz w:val="22"/>
                <w:szCs w:val="22"/>
              </w:rPr>
              <w:t xml:space="preserve">•  Debt Payoff Planner with Avalanche and Snowball strategy comparison and exact payoff dates</w:t>
            </w:r>
          </w:p>
          <w:p>
            <w:pPr>
              <w:spacing w:after="40"/>
            </w:pPr>
            <w:r>
              <w:rPr>
                <w:color w:val="1A2634"/>
                <w:sz w:val="22"/>
                <w:szCs w:val="22"/>
              </w:rPr>
              <w:t xml:space="preserve">•  AI Financial Assistant powered by GPT-4o-mini for personalized spending analysis</w:t>
            </w:r>
          </w:p>
          <w:p>
            <w:pPr>
              <w:spacing w:after="40"/>
            </w:pPr>
            <w:r>
              <w:rPr>
                <w:color w:val="1A2634"/>
                <w:sz w:val="22"/>
                <w:szCs w:val="22"/>
              </w:rPr>
              <w:t xml:space="preserve">•  30-Day Balance Forecast based on recurring transactions and spending patterns</w:t>
            </w:r>
          </w:p>
          <w:p>
            <w:pPr>
              <w:spacing w:after="40"/>
            </w:pPr>
            <w:r>
              <w:rPr>
                <w:color w:val="1A2634"/>
                <w:sz w:val="22"/>
                <w:szCs w:val="22"/>
              </w:rPr>
              <w:t xml:space="preserve">•  Smart Budget Alerts with category-level tracking and proactive notifications</w:t>
            </w:r>
          </w:p>
          <w:p>
            <w:pPr>
              <w:spacing w:after="80"/>
            </w:pPr>
            <w:r>
              <w:rPr>
                <w:color w:val="1A2634"/>
                <w:sz w:val="22"/>
                <w:szCs w:val="22"/>
              </w:rPr>
              <w:t xml:space="preserve">•  Goal Coach with AI-powered savings contribution guidance</w:t>
            </w:r>
          </w:p>
          <w:p>
            <w:pPr>
              <w:spacing w:after="80"/>
            </w:pPr>
            <w:r>
              <w:rPr>
                <w:color w:val="1A2634"/>
                <w:sz w:val="22"/>
                <w:szCs w:val="22"/>
              </w:rPr>
              <w:t xml:space="preserve">Finmate is available free on the Apple App Store and has received a perfect 5.0-star rating from early users. The app requires iOS 14.0 or later.</w:t>
            </w:r>
          </w:p>
          <w:p>
            <w:pPr>
              <w:spacing w:after="40"/>
            </w:pPr>
            <w:r>
              <w:rPr>
                <w:b/>
                <w:bCs/>
                <w:color w:val="1A2634"/>
                <w:sz w:val="22"/>
                <w:szCs w:val="22"/>
              </w:rPr>
              <w:t xml:space="preserve">Download Finmate: </w:t>
            </w:r>
            <w:r>
              <w:rPr>
                <w:color w:val="20808D"/>
                <w:sz w:val="22"/>
                <w:szCs w:val="22"/>
              </w:rPr>
              <w:t xml:space="preserve">apps.apple.com/us/app/finmate-budget-debt-tracker/id6762636716</w:t>
            </w:r>
          </w:p>
          <w:p>
            <w:pPr>
              <w:spacing w:after="0"/>
            </w:pPr>
            <w:r>
              <w:rPr>
                <w:b/>
                <w:bCs/>
                <w:color w:val="1A2634"/>
                <w:sz w:val="22"/>
                <w:szCs w:val="22"/>
              </w:rPr>
              <w:t xml:space="preserve">GitHub: </w:t>
            </w:r>
            <w:r>
              <w:rPr>
                <w:color w:val="20808D"/>
                <w:sz w:val="22"/>
                <w:szCs w:val="22"/>
              </w:rPr>
              <w:t xml:space="preserve">github.com/Soliperso/fin_mate</w:t>
            </w:r>
          </w:p>
        </w:tc>
      </w:tr>
    </w:tbl>
    <w:p>
      <w:r>
        <w:br w:type="page"/>
      </w:r>
    </w:p>
    <w:p>
      <w:pPr>
        <w:pStyle w:val="Heading1"/>
        <w:spacing w:after="120" w:before="480"/>
      </w:pPr>
      <w:r>
        <w:rPr>
          <w:b/>
          <w:bCs/>
          <w:color w:val="1A2634"/>
          <w:sz w:val="40"/>
          <w:szCs w:val="40"/>
        </w:rPr>
        <w:t xml:space="preserve">10. Growth Metrics &amp; Success Scorecard</w:t>
      </w:r>
    </w:p>
    <w:p>
      <w:pPr>
        <w:pBdr>
          <w:bottom w:val="single" w:color="20808D" w:sz="4"/>
        </w:pBdr>
        <w:spacing w:after="200" w:before="200"/>
      </w:pPr>
    </w:p>
    <w:p>
      <w:pPr>
        <w:spacing w:after="120"/>
      </w:pPr>
      <w:r>
        <w:rPr>
          <w:b w:val="false"/>
          <w:bCs w:val="false"/>
          <w:color w:val="1A2634"/>
          <w:sz w:val="22"/>
          <w:szCs w:val="22"/>
        </w:rPr>
        <w:t xml:space="preserve">Track these weekly. Review every Sunday as part of the 12 Week Year weekly accountability session.</w:t>
      </w:r>
    </w:p>
    <w:p>
      <w:pPr>
        <w:pStyle w:val="Heading2"/>
        <w:spacing w:after="80" w:before="320"/>
      </w:pPr>
      <w:r>
        <w:rPr>
          <w:b/>
          <w:bCs/>
          <w:color w:val="20808D"/>
          <w:sz w:val="28"/>
          <w:szCs w:val="28"/>
        </w:rPr>
        <w:t xml:space="preserve">Lead Measures (actions you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Metric</w:t>
            </w:r>
          </w:p>
        </w:tc>
        <w:tc>
          <w:tcPr>
            <w:shd w:color="20808D" w:val="solid"/>
            <w:tcMar>
              <w:top w:type="dxa" w:w="100"/>
              <w:left w:type="dxa" w:w="150"/>
              <w:bottom w:type="dxa" w:w="100"/>
              <w:right w:type="dxa" w:w="150"/>
            </w:tcMar>
          </w:tcPr>
          <w:p>
            <w:pPr>
              <w:jc w:val="left"/>
            </w:pPr>
            <w:r>
              <w:rPr>
                <w:b/>
                <w:bCs/>
                <w:color w:val="FFFFFF"/>
                <w:sz w:val="20"/>
                <w:szCs w:val="20"/>
              </w:rPr>
              <w:t xml:space="preserve">Weekly Target</w:t>
            </w:r>
          </w:p>
        </w:tc>
        <w:tc>
          <w:tcPr>
            <w:shd w:color="20808D" w:val="solid"/>
            <w:tcMar>
              <w:top w:type="dxa" w:w="100"/>
              <w:left w:type="dxa" w:w="150"/>
              <w:bottom w:type="dxa" w:w="100"/>
              <w:right w:type="dxa" w:w="150"/>
            </w:tcMar>
          </w:tcPr>
          <w:p>
            <w:pPr>
              <w:jc w:val="left"/>
            </w:pPr>
            <w:r>
              <w:rPr>
                <w:b/>
                <w:bCs/>
                <w:color w:val="FFFFFF"/>
                <w:sz w:val="20"/>
                <w:szCs w:val="20"/>
              </w:rPr>
              <w:t xml:space="preserve">Tool to Track</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TikTok/Reels videos posted</w:t>
            </w:r>
          </w:p>
        </w:tc>
        <w:tc>
          <w:tcPr>
            <w:tcMar>
              <w:top w:type="dxa" w:w="100"/>
              <w:left w:type="dxa" w:w="150"/>
              <w:bottom w:type="dxa" w:w="100"/>
              <w:right w:type="dxa" w:w="150"/>
            </w:tcMar>
          </w:tcPr>
          <w:p>
            <w:pPr>
              <w:jc w:val="left"/>
            </w:pPr>
            <w:r>
              <w:rPr>
                <w:b w:val="false"/>
                <w:bCs w:val="false"/>
                <w:color w:val="1A2634"/>
                <w:sz w:val="20"/>
                <w:szCs w:val="20"/>
              </w:rPr>
              <w:t xml:space="preserve">2/week</w:t>
            </w:r>
          </w:p>
        </w:tc>
        <w:tc>
          <w:tcPr>
            <w:tcMar>
              <w:top w:type="dxa" w:w="100"/>
              <w:left w:type="dxa" w:w="150"/>
              <w:bottom w:type="dxa" w:w="100"/>
              <w:right w:type="dxa" w:w="150"/>
            </w:tcMar>
          </w:tcPr>
          <w:p>
            <w:pPr>
              <w:jc w:val="left"/>
            </w:pPr>
            <w:r>
              <w:rPr>
                <w:b w:val="false"/>
                <w:bCs w:val="false"/>
                <w:color w:val="1A2634"/>
                <w:sz w:val="20"/>
                <w:szCs w:val="20"/>
              </w:rPr>
              <w:t xml:space="preserve">Platform analytics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Reddit posts / meaningful comments</w:t>
            </w:r>
          </w:p>
        </w:tc>
        <w:tc>
          <w:tcPr>
            <w:tcMar>
              <w:top w:type="dxa" w:w="100"/>
              <w:left w:type="dxa" w:w="150"/>
              <w:bottom w:type="dxa" w:w="100"/>
              <w:right w:type="dxa" w:w="150"/>
            </w:tcMar>
          </w:tcPr>
          <w:p>
            <w:pPr>
              <w:jc w:val="left"/>
            </w:pPr>
            <w:r>
              <w:rPr>
                <w:b w:val="false"/>
                <w:bCs w:val="false"/>
                <w:color w:val="1A2634"/>
                <w:sz w:val="20"/>
                <w:szCs w:val="20"/>
              </w:rPr>
              <w:t xml:space="preserve">3/week</w:t>
            </w:r>
          </w:p>
        </w:tc>
        <w:tc>
          <w:tcPr>
            <w:tcMar>
              <w:top w:type="dxa" w:w="100"/>
              <w:left w:type="dxa" w:w="150"/>
              <w:bottom w:type="dxa" w:w="100"/>
              <w:right w:type="dxa" w:w="150"/>
            </w:tcMar>
          </w:tcPr>
          <w:p>
            <w:pPr>
              <w:jc w:val="left"/>
            </w:pPr>
            <w:r>
              <w:rPr>
                <w:b w:val="false"/>
                <w:bCs w:val="false"/>
                <w:color w:val="1A2634"/>
                <w:sz w:val="20"/>
                <w:szCs w:val="20"/>
              </w:rPr>
              <w:t xml:space="preserve">Reddit profile</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Influencer DMs sent</w:t>
            </w:r>
          </w:p>
        </w:tc>
        <w:tc>
          <w:tcPr>
            <w:tcMar>
              <w:top w:type="dxa" w:w="100"/>
              <w:left w:type="dxa" w:w="150"/>
              <w:bottom w:type="dxa" w:w="100"/>
              <w:right w:type="dxa" w:w="150"/>
            </w:tcMar>
          </w:tcPr>
          <w:p>
            <w:pPr>
              <w:jc w:val="left"/>
            </w:pPr>
            <w:r>
              <w:rPr>
                <w:b w:val="false"/>
                <w:bCs w:val="false"/>
                <w:color w:val="1A2634"/>
                <w:sz w:val="20"/>
                <w:szCs w:val="20"/>
              </w:rPr>
              <w:t xml:space="preserve">5/week (first 4 weeks)</w:t>
            </w:r>
          </w:p>
        </w:tc>
        <w:tc>
          <w:tcPr>
            <w:tcMar>
              <w:top w:type="dxa" w:w="100"/>
              <w:left w:type="dxa" w:w="150"/>
              <w:bottom w:type="dxa" w:w="100"/>
              <w:right w:type="dxa" w:w="150"/>
            </w:tcMar>
          </w:tcPr>
          <w:p>
            <w:pPr>
              <w:jc w:val="left"/>
            </w:pPr>
            <w:r>
              <w:rPr>
                <w:b w:val="false"/>
                <w:bCs w:val="false"/>
                <w:color w:val="1A2634"/>
                <w:sz w:val="20"/>
                <w:szCs w:val="20"/>
              </w:rPr>
              <w:t xml:space="preserve">Manual log</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App Store review requests triggered</w:t>
            </w:r>
          </w:p>
        </w:tc>
        <w:tc>
          <w:tcPr>
            <w:tcMar>
              <w:top w:type="dxa" w:w="100"/>
              <w:left w:type="dxa" w:w="150"/>
              <w:bottom w:type="dxa" w:w="100"/>
              <w:right w:type="dxa" w:w="150"/>
            </w:tcMar>
          </w:tcPr>
          <w:p>
            <w:pPr>
              <w:jc w:val="left"/>
            </w:pPr>
            <w:r>
              <w:rPr>
                <w:b w:val="false"/>
                <w:bCs w:val="false"/>
                <w:color w:val="1A2634"/>
                <w:sz w:val="20"/>
                <w:szCs w:val="20"/>
              </w:rPr>
              <w:t xml:space="preserve">After each update</w:t>
            </w:r>
          </w:p>
        </w:tc>
        <w:tc>
          <w:tcPr>
            <w:tcMar>
              <w:top w:type="dxa" w:w="100"/>
              <w:left w:type="dxa" w:w="150"/>
              <w:bottom w:type="dxa" w:w="100"/>
              <w:right w:type="dxa" w:w="150"/>
            </w:tcMar>
          </w:tcPr>
          <w:p>
            <w:pPr>
              <w:jc w:val="left"/>
            </w:pPr>
            <w:r>
              <w:rPr>
                <w:b w:val="false"/>
                <w:bCs w:val="false"/>
                <w:color w:val="1A2634"/>
                <w:sz w:val="20"/>
                <w:szCs w:val="20"/>
              </w:rPr>
              <w:t xml:space="preserve">In-app prompt analytics</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X posts / thread replies</w:t>
            </w:r>
          </w:p>
        </w:tc>
        <w:tc>
          <w:tcPr>
            <w:tcMar>
              <w:top w:type="dxa" w:w="100"/>
              <w:left w:type="dxa" w:w="150"/>
              <w:bottom w:type="dxa" w:w="100"/>
              <w:right w:type="dxa" w:w="150"/>
            </w:tcMar>
          </w:tcPr>
          <w:p>
            <w:pPr>
              <w:jc w:val="left"/>
            </w:pPr>
            <w:r>
              <w:rPr>
                <w:b w:val="false"/>
                <w:bCs w:val="false"/>
                <w:color w:val="1A2634"/>
                <w:sz w:val="20"/>
                <w:szCs w:val="20"/>
              </w:rPr>
              <w:t xml:space="preserve">5/week</w:t>
            </w:r>
          </w:p>
        </w:tc>
        <w:tc>
          <w:tcPr>
            <w:tcMar>
              <w:top w:type="dxa" w:w="100"/>
              <w:left w:type="dxa" w:w="150"/>
              <w:bottom w:type="dxa" w:w="100"/>
              <w:right w:type="dxa" w:w="150"/>
            </w:tcMar>
          </w:tcPr>
          <w:p>
            <w:pPr>
              <w:jc w:val="left"/>
            </w:pPr>
            <w:r>
              <w:rPr>
                <w:b w:val="false"/>
                <w:bCs w:val="false"/>
                <w:color w:val="1A2634"/>
                <w:sz w:val="20"/>
                <w:szCs w:val="20"/>
              </w:rPr>
              <w:t xml:space="preserve">X analytics</w:t>
            </w:r>
          </w:p>
        </w:tc>
      </w:tr>
    </w:tbl>
    <w:p>
      <w:pPr>
        <w:pStyle w:val="Heading2"/>
        <w:spacing w:after="80" w:before="320"/>
      </w:pPr>
      <w:r>
        <w:rPr>
          <w:b/>
          <w:bCs/>
          <w:color w:val="20808D"/>
          <w:sz w:val="28"/>
          <w:szCs w:val="28"/>
        </w:rPr>
        <w:t xml:space="preserve">Lag Measures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0808D" w:val="solid"/>
            <w:tcMar>
              <w:top w:type="dxa" w:w="100"/>
              <w:left w:type="dxa" w:w="150"/>
              <w:bottom w:type="dxa" w:w="100"/>
              <w:right w:type="dxa" w:w="150"/>
            </w:tcMar>
          </w:tcPr>
          <w:p>
            <w:pPr>
              <w:jc w:val="left"/>
            </w:pPr>
            <w:r>
              <w:rPr>
                <w:b/>
                <w:bCs/>
                <w:color w:val="FFFFFF"/>
                <w:sz w:val="20"/>
                <w:szCs w:val="20"/>
              </w:rPr>
              <w:t xml:space="preserve">Metric</w:t>
            </w:r>
          </w:p>
        </w:tc>
        <w:tc>
          <w:tcPr>
            <w:shd w:color="20808D" w:val="solid"/>
            <w:tcMar>
              <w:top w:type="dxa" w:w="100"/>
              <w:left w:type="dxa" w:w="150"/>
              <w:bottom w:type="dxa" w:w="100"/>
              <w:right w:type="dxa" w:w="150"/>
            </w:tcMar>
          </w:tcPr>
          <w:p>
            <w:pPr>
              <w:jc w:val="left"/>
            </w:pPr>
            <w:r>
              <w:rPr>
                <w:b/>
                <w:bCs/>
                <w:color w:val="FFFFFF"/>
                <w:sz w:val="20"/>
                <w:szCs w:val="20"/>
              </w:rPr>
              <w:t xml:space="preserve">Week 4 Target</w:t>
            </w:r>
          </w:p>
        </w:tc>
        <w:tc>
          <w:tcPr>
            <w:shd w:color="20808D" w:val="solid"/>
            <w:tcMar>
              <w:top w:type="dxa" w:w="100"/>
              <w:left w:type="dxa" w:w="150"/>
              <w:bottom w:type="dxa" w:w="100"/>
              <w:right w:type="dxa" w:w="150"/>
            </w:tcMar>
          </w:tcPr>
          <w:p>
            <w:pPr>
              <w:jc w:val="left"/>
            </w:pPr>
            <w:r>
              <w:rPr>
                <w:b/>
                <w:bCs/>
                <w:color w:val="FFFFFF"/>
                <w:sz w:val="20"/>
                <w:szCs w:val="20"/>
              </w:rPr>
              <w:t xml:space="preserve">Week 8 Target</w:t>
            </w:r>
          </w:p>
        </w:tc>
        <w:tc>
          <w:tcPr>
            <w:shd w:color="20808D" w:val="solid"/>
            <w:tcMar>
              <w:top w:type="dxa" w:w="100"/>
              <w:left w:type="dxa" w:w="150"/>
              <w:bottom w:type="dxa" w:w="100"/>
              <w:right w:type="dxa" w:w="150"/>
            </w:tcMar>
          </w:tcPr>
          <w:p>
            <w:pPr>
              <w:jc w:val="left"/>
            </w:pPr>
            <w:r>
              <w:rPr>
                <w:b/>
                <w:bCs/>
                <w:color w:val="FFFFFF"/>
                <w:sz w:val="20"/>
                <w:szCs w:val="20"/>
              </w:rPr>
              <w:t xml:space="preserve">Week 12 Target</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Total downloads</w:t>
            </w:r>
          </w:p>
        </w:tc>
        <w:tc>
          <w:tcPr>
            <w:tcMar>
              <w:top w:type="dxa" w:w="100"/>
              <w:left w:type="dxa" w:w="150"/>
              <w:bottom w:type="dxa" w:w="100"/>
              <w:right w:type="dxa" w:w="150"/>
            </w:tcMar>
          </w:tcPr>
          <w:p>
            <w:pPr>
              <w:jc w:val="left"/>
            </w:pPr>
            <w:r>
              <w:rPr>
                <w:b w:val="false"/>
                <w:bCs w:val="false"/>
                <w:color w:val="1A2634"/>
                <w:sz w:val="20"/>
                <w:szCs w:val="20"/>
              </w:rPr>
              <w:t xml:space="preserve">150</w:t>
            </w:r>
          </w:p>
        </w:tc>
        <w:tc>
          <w:tcPr>
            <w:tcMar>
              <w:top w:type="dxa" w:w="100"/>
              <w:left w:type="dxa" w:w="150"/>
              <w:bottom w:type="dxa" w:w="100"/>
              <w:right w:type="dxa" w:w="150"/>
            </w:tcMar>
          </w:tcPr>
          <w:p>
            <w:pPr>
              <w:jc w:val="left"/>
            </w:pPr>
            <w:r>
              <w:rPr>
                <w:b w:val="false"/>
                <w:bCs w:val="false"/>
                <w:color w:val="1A2634"/>
                <w:sz w:val="20"/>
                <w:szCs w:val="20"/>
              </w:rPr>
              <w:t xml:space="preserve">400</w:t>
            </w:r>
          </w:p>
        </w:tc>
        <w:tc>
          <w:tcPr>
            <w:tcMar>
              <w:top w:type="dxa" w:w="100"/>
              <w:left w:type="dxa" w:w="150"/>
              <w:bottom w:type="dxa" w:w="100"/>
              <w:right w:type="dxa" w:w="150"/>
            </w:tcMar>
          </w:tcPr>
          <w:p>
            <w:pPr>
              <w:jc w:val="left"/>
            </w:pPr>
            <w:r>
              <w:rPr>
                <w:b w:val="false"/>
                <w:bCs w:val="false"/>
                <w:color w:val="1A2634"/>
                <w:sz w:val="20"/>
                <w:szCs w:val="20"/>
              </w:rPr>
              <w:t xml:space="preserve">1,000+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App Store reviews</w:t>
            </w:r>
          </w:p>
        </w:tc>
        <w:tc>
          <w:tcPr>
            <w:tcMar>
              <w:top w:type="dxa" w:w="100"/>
              <w:left w:type="dxa" w:w="150"/>
              <w:bottom w:type="dxa" w:w="100"/>
              <w:right w:type="dxa" w:w="150"/>
            </w:tcMar>
          </w:tcPr>
          <w:p>
            <w:pPr>
              <w:jc w:val="left"/>
            </w:pPr>
            <w:r>
              <w:rPr>
                <w:b w:val="false"/>
                <w:bCs w:val="false"/>
                <w:color w:val="1A2634"/>
                <w:sz w:val="20"/>
                <w:szCs w:val="20"/>
              </w:rPr>
              <w:t xml:space="preserve">15</w:t>
            </w:r>
          </w:p>
        </w:tc>
        <w:tc>
          <w:tcPr>
            <w:tcMar>
              <w:top w:type="dxa" w:w="100"/>
              <w:left w:type="dxa" w:w="150"/>
              <w:bottom w:type="dxa" w:w="100"/>
              <w:right w:type="dxa" w:w="150"/>
            </w:tcMar>
          </w:tcPr>
          <w:p>
            <w:pPr>
              <w:jc w:val="left"/>
            </w:pPr>
            <w:r>
              <w:rPr>
                <w:b w:val="false"/>
                <w:bCs w:val="false"/>
                <w:color w:val="1A2634"/>
                <w:sz w:val="20"/>
                <w:szCs w:val="20"/>
              </w:rPr>
              <w:t xml:space="preserve">30</w:t>
            </w:r>
          </w:p>
        </w:tc>
        <w:tc>
          <w:tcPr>
            <w:tcMar>
              <w:top w:type="dxa" w:w="100"/>
              <w:left w:type="dxa" w:w="150"/>
              <w:bottom w:type="dxa" w:w="100"/>
              <w:right w:type="dxa" w:w="150"/>
            </w:tcMar>
          </w:tcPr>
          <w:p>
            <w:pPr>
              <w:jc w:val="left"/>
            </w:pPr>
            <w:r>
              <w:rPr>
                <w:b w:val="false"/>
                <w:bCs w:val="false"/>
                <w:color w:val="1A2634"/>
                <w:sz w:val="20"/>
                <w:szCs w:val="20"/>
              </w:rPr>
              <w:t xml:space="preserve">50+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Average rating</w:t>
            </w:r>
          </w:p>
        </w:tc>
        <w:tc>
          <w:tcPr>
            <w:tcMar>
              <w:top w:type="dxa" w:w="100"/>
              <w:left w:type="dxa" w:w="150"/>
              <w:bottom w:type="dxa" w:w="100"/>
              <w:right w:type="dxa" w:w="150"/>
            </w:tcMar>
          </w:tcPr>
          <w:p>
            <w:pPr>
              <w:jc w:val="left"/>
            </w:pPr>
            <w:r>
              <w:rPr>
                <w:b w:val="false"/>
                <w:bCs w:val="false"/>
                <w:color w:val="1A2634"/>
                <w:sz w:val="20"/>
                <w:szCs w:val="20"/>
              </w:rPr>
              <w:t xml:space="preserve">4.8+</w:t>
            </w:r>
          </w:p>
        </w:tc>
        <w:tc>
          <w:tcPr>
            <w:tcMar>
              <w:top w:type="dxa" w:w="100"/>
              <w:left w:type="dxa" w:w="150"/>
              <w:bottom w:type="dxa" w:w="100"/>
              <w:right w:type="dxa" w:w="150"/>
            </w:tcMar>
          </w:tcPr>
          <w:p>
            <w:pPr>
              <w:jc w:val="left"/>
            </w:pPr>
            <w:r>
              <w:rPr>
                <w:b w:val="false"/>
                <w:bCs w:val="false"/>
                <w:color w:val="1A2634"/>
                <w:sz w:val="20"/>
                <w:szCs w:val="20"/>
              </w:rPr>
              <w:t xml:space="preserve">4.8+</w:t>
            </w:r>
          </w:p>
        </w:tc>
        <w:tc>
          <w:tcPr>
            <w:tcMar>
              <w:top w:type="dxa" w:w="100"/>
              <w:left w:type="dxa" w:w="150"/>
              <w:bottom w:type="dxa" w:w="100"/>
              <w:right w:type="dxa" w:w="150"/>
            </w:tcMar>
          </w:tcPr>
          <w:p>
            <w:pPr>
              <w:jc w:val="left"/>
            </w:pPr>
            <w:r>
              <w:rPr>
                <w:b w:val="false"/>
                <w:bCs w:val="false"/>
                <w:color w:val="1A2634"/>
                <w:sz w:val="20"/>
                <w:szCs w:val="20"/>
              </w:rPr>
              <w:t xml:space="preserve">4.8+</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TikTok followers</w:t>
            </w:r>
          </w:p>
        </w:tc>
        <w:tc>
          <w:tcPr>
            <w:tcMar>
              <w:top w:type="dxa" w:w="100"/>
              <w:left w:type="dxa" w:w="150"/>
              <w:bottom w:type="dxa" w:w="100"/>
              <w:right w:type="dxa" w:w="150"/>
            </w:tcMar>
          </w:tcPr>
          <w:p>
            <w:pPr>
              <w:jc w:val="left"/>
            </w:pPr>
            <w:r>
              <w:rPr>
                <w:b w:val="false"/>
                <w:bCs w:val="false"/>
                <w:color w:val="1A2634"/>
                <w:sz w:val="20"/>
                <w:szCs w:val="20"/>
              </w:rPr>
              <w:t xml:space="preserve">200</w:t>
            </w:r>
          </w:p>
        </w:tc>
        <w:tc>
          <w:tcPr>
            <w:tcMar>
              <w:top w:type="dxa" w:w="100"/>
              <w:left w:type="dxa" w:w="150"/>
              <w:bottom w:type="dxa" w:w="100"/>
              <w:right w:type="dxa" w:w="150"/>
            </w:tcMar>
          </w:tcPr>
          <w:p>
            <w:pPr>
              <w:jc w:val="left"/>
            </w:pPr>
            <w:r>
              <w:rPr>
                <w:b w:val="false"/>
                <w:bCs w:val="false"/>
                <w:color w:val="1A2634"/>
                <w:sz w:val="20"/>
                <w:szCs w:val="20"/>
              </w:rPr>
              <w:t xml:space="preserve">500</w:t>
            </w:r>
          </w:p>
        </w:tc>
        <w:tc>
          <w:tcPr>
            <w:tcMar>
              <w:top w:type="dxa" w:w="100"/>
              <w:left w:type="dxa" w:w="150"/>
              <w:bottom w:type="dxa" w:w="100"/>
              <w:right w:type="dxa" w:w="150"/>
            </w:tcMar>
          </w:tcPr>
          <w:p>
            <w:pPr>
              <w:jc w:val="left"/>
            </w:pPr>
            <w:r>
              <w:rPr>
                <w:b w:val="false"/>
                <w:bCs w:val="false"/>
                <w:color w:val="1A2634"/>
                <w:sz w:val="20"/>
                <w:szCs w:val="20"/>
              </w:rPr>
              <w:t xml:space="preserve">1,500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Reddit karma / brand mentions</w:t>
            </w:r>
          </w:p>
        </w:tc>
        <w:tc>
          <w:tcPr>
            <w:tcMar>
              <w:top w:type="dxa" w:w="100"/>
              <w:left w:type="dxa" w:w="150"/>
              <w:bottom w:type="dxa" w:w="100"/>
              <w:right w:type="dxa" w:w="150"/>
            </w:tcMar>
          </w:tcPr>
          <w:p>
            <w:pPr>
              <w:jc w:val="left"/>
            </w:pPr>
            <w:r>
              <w:rPr>
                <w:b w:val="false"/>
                <w:bCs w:val="false"/>
                <w:color w:val="1A2634"/>
                <w:sz w:val="20"/>
                <w:szCs w:val="20"/>
              </w:rPr>
              <w:t xml:space="preserve">500+</w:t>
            </w:r>
          </w:p>
        </w:tc>
        <w:tc>
          <w:tcPr>
            <w:tcMar>
              <w:top w:type="dxa" w:w="100"/>
              <w:left w:type="dxa" w:w="150"/>
              <w:bottom w:type="dxa" w:w="100"/>
              <w:right w:type="dxa" w:w="150"/>
            </w:tcMar>
          </w:tcPr>
          <w:p>
            <w:pPr>
              <w:jc w:val="left"/>
            </w:pPr>
            <w:r>
              <w:rPr>
                <w:b w:val="false"/>
                <w:bCs w:val="false"/>
                <w:color w:val="1A2634"/>
                <w:sz w:val="20"/>
                <w:szCs w:val="20"/>
              </w:rPr>
              <w:t xml:space="preserve">1,000+</w:t>
            </w:r>
          </w:p>
        </w:tc>
        <w:tc>
          <w:tcPr>
            <w:tcMar>
              <w:top w:type="dxa" w:w="100"/>
              <w:left w:type="dxa" w:w="150"/>
              <w:bottom w:type="dxa" w:w="100"/>
              <w:right w:type="dxa" w:w="150"/>
            </w:tcMar>
          </w:tcPr>
          <w:p>
            <w:pPr>
              <w:jc w:val="left"/>
            </w:pPr>
            <w:r>
              <w:rPr>
                <w:b w:val="false"/>
                <w:bCs w:val="false"/>
                <w:color w:val="1A2634"/>
                <w:sz w:val="20"/>
                <w:szCs w:val="20"/>
              </w:rPr>
              <w:t xml:space="preserve">2,000+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Premium conversions</w:t>
            </w:r>
          </w:p>
        </w:tc>
        <w:tc>
          <w:tcPr>
            <w:tcMar>
              <w:top w:type="dxa" w:w="100"/>
              <w:left w:type="dxa" w:w="150"/>
              <w:bottom w:type="dxa" w:w="100"/>
              <w:right w:type="dxa" w:w="150"/>
            </w:tcMar>
          </w:tcPr>
          <w:p>
            <w:pPr>
              <w:jc w:val="left"/>
            </w:pPr>
            <w:r>
              <w:rPr>
                <w:b w:val="false"/>
                <w:bCs w:val="false"/>
                <w:color w:val="1A2634"/>
                <w:sz w:val="20"/>
                <w:szCs w:val="20"/>
              </w:rPr>
              <w:t xml:space="preserve">—</w:t>
            </w:r>
          </w:p>
        </w:tc>
        <w:tc>
          <w:tcPr>
            <w:tcMar>
              <w:top w:type="dxa" w:w="100"/>
              <w:left w:type="dxa" w:w="150"/>
              <w:bottom w:type="dxa" w:w="100"/>
              <w:right w:type="dxa" w:w="150"/>
            </w:tcMar>
          </w:tcPr>
          <w:p>
            <w:pPr>
              <w:jc w:val="left"/>
            </w:pPr>
            <w:r>
              <w:rPr>
                <w:b w:val="false"/>
                <w:bCs w:val="false"/>
                <w:color w:val="1A2634"/>
                <w:sz w:val="20"/>
                <w:szCs w:val="20"/>
              </w:rPr>
              <w:t xml:space="preserve">10</w:t>
            </w:r>
          </w:p>
        </w:tc>
        <w:tc>
          <w:tcPr>
            <w:tcMar>
              <w:top w:type="dxa" w:w="100"/>
              <w:left w:type="dxa" w:w="150"/>
              <w:bottom w:type="dxa" w:w="100"/>
              <w:right w:type="dxa" w:w="150"/>
            </w:tcMar>
          </w:tcPr>
          <w:p>
            <w:pPr>
              <w:jc w:val="left"/>
            </w:pPr>
            <w:r>
              <w:rPr>
                <w:b w:val="false"/>
                <w:bCs w:val="false"/>
                <w:color w:val="1A2634"/>
                <w:sz w:val="20"/>
                <w:szCs w:val="20"/>
              </w:rPr>
              <w:t xml:space="preserve">50</w:t>
            </w:r>
          </w:p>
        </w:tc>
      </w:tr>
      <w:tr>
        <w:trPr>
          <w:tblHeader w:val="false"/>
        </w:trPr>
        <w:tc>
          <w:tcPr>
            <w:tcMar>
              <w:top w:type="dxa" w:w="100"/>
              <w:left w:type="dxa" w:w="150"/>
              <w:bottom w:type="dxa" w:w="100"/>
              <w:right w:type="dxa" w:w="150"/>
            </w:tcMar>
          </w:tcPr>
          <w:p>
            <w:pPr>
              <w:jc w:val="left"/>
            </w:pPr>
            <w:r>
              <w:rPr>
                <w:b w:val="false"/>
                <w:bCs w:val="false"/>
                <w:color w:val="1A2634"/>
                <w:sz w:val="20"/>
                <w:szCs w:val="20"/>
              </w:rPr>
              <w:t xml:space="preserve">Monthly Active Users (MAU)</w:t>
            </w:r>
          </w:p>
        </w:tc>
        <w:tc>
          <w:tcPr>
            <w:tcMar>
              <w:top w:type="dxa" w:w="100"/>
              <w:left w:type="dxa" w:w="150"/>
              <w:bottom w:type="dxa" w:w="100"/>
              <w:right w:type="dxa" w:w="150"/>
            </w:tcMar>
          </w:tcPr>
          <w:p>
            <w:pPr>
              <w:jc w:val="left"/>
            </w:pPr>
            <w:r>
              <w:rPr>
                <w:b w:val="false"/>
                <w:bCs w:val="false"/>
                <w:color w:val="1A2634"/>
                <w:sz w:val="20"/>
                <w:szCs w:val="20"/>
              </w:rPr>
              <w:t xml:space="preserve">80</w:t>
            </w:r>
          </w:p>
        </w:tc>
        <w:tc>
          <w:tcPr>
            <w:tcMar>
              <w:top w:type="dxa" w:w="100"/>
              <w:left w:type="dxa" w:w="150"/>
              <w:bottom w:type="dxa" w:w="100"/>
              <w:right w:type="dxa" w:w="150"/>
            </w:tcMar>
          </w:tcPr>
          <w:p>
            <w:pPr>
              <w:jc w:val="left"/>
            </w:pPr>
            <w:r>
              <w:rPr>
                <w:b w:val="false"/>
                <w:bCs w:val="false"/>
                <w:color w:val="1A2634"/>
                <w:sz w:val="20"/>
                <w:szCs w:val="20"/>
              </w:rPr>
              <w:t xml:space="preserve">250</w:t>
            </w:r>
          </w:p>
        </w:tc>
        <w:tc>
          <w:tcPr>
            <w:tcMar>
              <w:top w:type="dxa" w:w="100"/>
              <w:left w:type="dxa" w:w="150"/>
              <w:bottom w:type="dxa" w:w="100"/>
              <w:right w:type="dxa" w:w="150"/>
            </w:tcMar>
          </w:tcPr>
          <w:p>
            <w:pPr>
              <w:jc w:val="left"/>
            </w:pPr>
            <w:r>
              <w:rPr>
                <w:b w:val="false"/>
                <w:bCs w:val="false"/>
                <w:color w:val="1A2634"/>
                <w:sz w:val="20"/>
                <w:szCs w:val="20"/>
              </w:rPr>
              <w:t xml:space="preserve">600+</w:t>
            </w:r>
          </w:p>
        </w:tc>
      </w:tr>
    </w:tbl>
    <w:p>
      <w:pPr>
        <w:pStyle w:val="Heading2"/>
        <w:spacing w:after="80" w:before="320"/>
      </w:pPr>
      <w:r>
        <w:rPr>
          <w:b/>
          <w:bCs/>
          <w:color w:val="20808D"/>
          <w:sz w:val="28"/>
          <w:szCs w:val="28"/>
        </w:rPr>
        <w:t xml:space="preserve">Weekly Scorecard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0F7F8" w:val="solid"/>
            <w:tcMar>
              <w:top w:type="dxa" w:w="200"/>
              <w:left w:type="dxa" w:w="280"/>
              <w:bottom w:type="dxa" w:w="200"/>
              <w:right w:type="dxa" w:w="280"/>
            </w:tcMar>
          </w:tcPr>
          <w:p>
            <w:pPr>
              <w:spacing w:after="40"/>
            </w:pPr>
            <w:r>
              <w:rPr>
                <w:b/>
                <w:bCs/>
                <w:color w:val="1A2634"/>
                <w:sz w:val="22"/>
                <w:szCs w:val="22"/>
              </w:rPr>
              <w:t xml:space="preserve">Week [X] of 12  |  Date: ___________</w:t>
            </w:r>
          </w:p>
          <w:p>
            <w:pPr>
              <w:spacing w:after="40"/>
            </w:pPr>
            <w:r>
              <w:rPr>
                <w:color w:val="1A2634"/>
                <w:sz w:val="22"/>
                <w:szCs w:val="22"/>
              </w:rPr>
              <w:t xml:space="preserve">□  2 videos posted:  Y / N</w:t>
            </w:r>
          </w:p>
          <w:p>
            <w:pPr>
              <w:spacing w:after="40"/>
            </w:pPr>
            <w:r>
              <w:rPr>
                <w:color w:val="1A2634"/>
                <w:sz w:val="22"/>
                <w:szCs w:val="22"/>
              </w:rPr>
              <w:t xml:space="preserve">□  3 Reddit posts:   Y / N</w:t>
            </w:r>
          </w:p>
          <w:p>
            <w:pPr>
              <w:spacing w:after="40"/>
            </w:pPr>
            <w:r>
              <w:rPr>
                <w:color w:val="1A2634"/>
                <w:sz w:val="22"/>
                <w:szCs w:val="22"/>
              </w:rPr>
              <w:t xml:space="preserve">□  5 DMs sent:       Y / N</w:t>
            </w:r>
          </w:p>
          <w:p>
            <w:pPr>
              <w:spacing w:after="40"/>
            </w:pPr>
            <w:r>
              <w:rPr>
                <w:color w:val="1A2634"/>
                <w:sz w:val="22"/>
                <w:szCs w:val="22"/>
              </w:rPr>
              <w:t xml:space="preserve">□  Downloads this week: _______  |  Cumulative: _______</w:t>
            </w:r>
          </w:p>
          <w:p>
            <w:pPr>
              <w:spacing w:after="40"/>
            </w:pPr>
            <w:r>
              <w:rPr>
                <w:color w:val="1A2634"/>
                <w:sz w:val="22"/>
                <w:szCs w:val="22"/>
              </w:rPr>
              <w:t xml:space="preserve">□  Reviews this week: _______  |  Total: _______  |  Avg: _______</w:t>
            </w:r>
          </w:p>
          <w:p>
            <w:pPr>
              <w:spacing w:after="40"/>
            </w:pPr>
            <w:r>
              <w:rPr>
                <w:color w:val="1A2634"/>
                <w:sz w:val="22"/>
                <w:szCs w:val="22"/>
              </w:rPr>
              <w:t xml:space="preserve">□  Biggest win: ___________________________________</w:t>
            </w:r>
          </w:p>
          <w:p>
            <w:pPr>
              <w:spacing w:after="0"/>
            </w:pPr>
            <w:r>
              <w:rPr>
                <w:color w:val="1A2634"/>
                <w:sz w:val="22"/>
                <w:szCs w:val="22"/>
              </w:rPr>
              <w:t xml:space="preserve">□  Adjustment for next week: ______________________</w:t>
            </w:r>
          </w:p>
        </w:tc>
      </w:tr>
    </w:tbl>
    <w:p>
      <w:r>
        <w:br w:type="page"/>
      </w:r>
    </w:p>
    <w:p>
      <w:pPr>
        <w:pStyle w:val="Heading1"/>
        <w:spacing w:after="120" w:before="480"/>
      </w:pPr>
      <w:r>
        <w:rPr>
          <w:b/>
          <w:bCs/>
          <w:color w:val="1A2634"/>
          <w:sz w:val="40"/>
          <w:szCs w:val="40"/>
        </w:rPr>
        <w:t xml:space="preserve">11. Quick Wins — Do These This Week</w:t>
      </w:r>
    </w:p>
    <w:p>
      <w:pPr>
        <w:pBdr>
          <w:bottom w:val="single" w:color="20808D" w:sz="4"/>
        </w:pBdr>
        <w:spacing w:after="200" w:before="200"/>
      </w:pPr>
    </w:p>
    <w:p>
      <w:pPr>
        <w:spacing w:after="120"/>
      </w:pPr>
      <w:r>
        <w:rPr>
          <w:b w:val="false"/>
          <w:bCs w:val="false"/>
          <w:color w:val="1A2634"/>
          <w:sz w:val="22"/>
          <w:szCs w:val="22"/>
        </w:rPr>
        <w:t xml:space="preserve">These require less than 2 hours total and will have immediate impact:</w:t>
      </w:r>
    </w:p>
    <w:p>
      <w:pPr>
        <w:spacing w:after="60"/>
      </w:pPr>
    </w:p>
    <w:p>
      <w:pPr>
        <w:pStyle w:val="ListParagraph"/>
        <w:numPr>
          <w:ilvl w:val="0"/>
          <w:numId w:val="1"/>
        </w:numPr>
        <w:spacing w:after="80"/>
      </w:pPr>
      <w:r>
        <w:rPr>
          <w:color w:val="1A2634"/>
          <w:sz w:val="22"/>
          <w:szCs w:val="22"/>
        </w:rPr>
        <w:t xml:space="preserve">✅  Update App Store subtitle to "AI Finance · No Bank Login" (free, instant differentiation)</w:t>
      </w:r>
    </w:p>
    <w:p>
      <w:pPr>
        <w:pStyle w:val="ListParagraph"/>
        <w:numPr>
          <w:ilvl w:val="0"/>
          <w:numId w:val="1"/>
        </w:numPr>
        <w:spacing w:after="80"/>
      </w:pPr>
      <w:r>
        <w:rPr>
          <w:color w:val="1A2634"/>
          <w:sz w:val="22"/>
          <w:szCs w:val="22"/>
        </w:rPr>
        <w:t xml:space="preserve">✅  Add 100 keywords to App Store Connect using the list in Section 5.2</w:t>
      </w:r>
    </w:p>
    <w:p>
      <w:pPr>
        <w:pStyle w:val="ListParagraph"/>
        <w:numPr>
          <w:ilvl w:val="0"/>
          <w:numId w:val="1"/>
        </w:numPr>
        <w:spacing w:after="80"/>
      </w:pPr>
      <w:r>
        <w:rPr>
          <w:color w:val="1A2634"/>
          <w:sz w:val="22"/>
          <w:szCs w:val="22"/>
        </w:rPr>
        <w:t xml:space="preserve">✅  Post in r/iosapps with the template from Section 6.2 (takes 10 min)</w:t>
      </w:r>
    </w:p>
    <w:p>
      <w:pPr>
        <w:pStyle w:val="ListParagraph"/>
        <w:numPr>
          <w:ilvl w:val="0"/>
          <w:numId w:val="1"/>
        </w:numPr>
        <w:spacing w:after="80"/>
      </w:pPr>
      <w:r>
        <w:rPr>
          <w:color w:val="1A2634"/>
          <w:sz w:val="22"/>
          <w:szCs w:val="22"/>
        </w:rPr>
        <w:t xml:space="preserve">✅  Record a 60-second screen-recording demo of the debt payoff feature and post to TikTok</w:t>
      </w:r>
    </w:p>
    <w:p>
      <w:pPr>
        <w:pStyle w:val="ListParagraph"/>
        <w:numPr>
          <w:ilvl w:val="0"/>
          <w:numId w:val="1"/>
        </w:numPr>
        <w:spacing w:after="80"/>
      </w:pPr>
      <w:r>
        <w:rPr>
          <w:color w:val="1A2634"/>
          <w:sz w:val="22"/>
          <w:szCs w:val="22"/>
        </w:rPr>
        <w:t xml:space="preserve">✅  Send 10 DMs to #debtfree creators on Instagram offering free premium access</w:t>
      </w:r>
    </w:p>
    <w:p>
      <w:pPr>
        <w:pStyle w:val="ListParagraph"/>
        <w:numPr>
          <w:ilvl w:val="0"/>
          <w:numId w:val="1"/>
        </w:numPr>
        <w:spacing w:after="80"/>
      </w:pPr>
      <w:r>
        <w:rPr>
          <w:color w:val="1A2634"/>
          <w:sz w:val="22"/>
          <w:szCs w:val="22"/>
        </w:rPr>
        <w:t xml:space="preserve">✅  Add a "Rate Finmate" prompt in the app that triggers after the user's 5th transaction log</w:t>
      </w:r>
    </w:p>
    <w:p>
      <w:pPr>
        <w:pStyle w:val="ListParagraph"/>
        <w:numPr>
          <w:ilvl w:val="0"/>
          <w:numId w:val="1"/>
        </w:numPr>
        <w:spacing w:after="80"/>
      </w:pPr>
      <w:r>
        <w:rPr>
          <w:color w:val="1A2634"/>
          <w:sz w:val="22"/>
          <w:szCs w:val="22"/>
        </w:rPr>
        <w:t xml:space="preserve">✅  Create a Linktree or link landing page with App Store link + short demo GIF</w:t>
      </w:r>
    </w:p>
    <w:p>
      <w:pPr>
        <w:pStyle w:val="ListParagraph"/>
        <w:numPr>
          <w:ilvl w:val="0"/>
          <w:numId w:val="1"/>
        </w:numPr>
        <w:spacing w:after="80"/>
      </w:pPr>
      <w:r>
        <w:rPr>
          <w:color w:val="1A2634"/>
          <w:sz w:val="22"/>
          <w:szCs w:val="22"/>
        </w:rPr>
        <w:t xml:space="preserve">✅  Post the Twitter/X thread from Section 6.3 today — takes 15 minutes</w:t>
      </w:r>
    </w:p>
    <w:p>
      <w:pPr>
        <w:spacing w:after="160"/>
      </w:pPr>
    </w:p>
    <w:p>
      <w:pPr>
        <w:pBdr>
          <w:bottom w:val="single" w:color="20808D" w:sz="4"/>
        </w:pBdr>
        <w:spacing w:after="200" w:before="200"/>
      </w:pPr>
    </w:p>
    <w:p>
      <w:pPr>
        <w:spacing w:after="80" w:before="160"/>
        <w:jc w:val="center"/>
      </w:pPr>
      <w:r>
        <w:rPr>
          <w:i/>
          <w:iCs/>
          <w:color w:val="6B7280"/>
          <w:sz w:val="22"/>
          <w:szCs w:val="22"/>
        </w:rPr>
        <w:t xml:space="preserve">Finmate — Built with purpose. Launched with intention.</w:t>
      </w:r>
    </w:p>
    <w:p>
      <w:pPr>
        <w:jc w:val="center"/>
      </w:pPr>
      <w:r>
        <w:rPr>
          <w:color w:val="20808D"/>
          <w:sz w:val="20"/>
          <w:szCs w:val="20"/>
        </w:rPr>
        <w:t xml:space="preserve">apps.apple.com/us/app/finmate-budget-debt-tracker/id6762636716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Finmate — Marketing Campaign 2026</dc:title>
  <dc:creator>Ahmed Chebli</dc:creator>
  <dc:description>Full go-to-market campaign for Finmate: Budget &amp; Debt Tracker</dc:description>
  <cp:lastModifiedBy>Un-named</cp:lastModifiedBy>
  <cp:revision>1</cp:revision>
  <dcterms:created xsi:type="dcterms:W3CDTF">2026-05-22T18:27:26.835Z</dcterms:created>
  <dcterms:modified xsi:type="dcterms:W3CDTF">2026-05-22T18:27:26.835Z</dcterms:modified>
</cp:coreProperties>
</file>

<file path=docProps/custom.xml><?xml version="1.0" encoding="utf-8"?>
<Properties xmlns="http://schemas.openxmlformats.org/officeDocument/2006/custom-properties" xmlns:vt="http://schemas.openxmlformats.org/officeDocument/2006/docPropsVTypes"/>
</file>