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86A" w:rsidRPr="00FD386A" w:rsidRDefault="00FD386A" w:rsidP="00FD386A">
      <w:pPr>
        <w:rPr>
          <w:b/>
          <w:bCs/>
        </w:rPr>
      </w:pPr>
      <w:r w:rsidRPr="00FD386A">
        <w:rPr>
          <w:b/>
          <w:bCs/>
        </w:rPr>
        <w:t>香港文</w:t>
      </w:r>
      <w:proofErr w:type="gramStart"/>
      <w:r w:rsidRPr="00FD386A">
        <w:rPr>
          <w:b/>
          <w:bCs/>
        </w:rPr>
        <w:t>创产业</w:t>
      </w:r>
      <w:proofErr w:type="gramEnd"/>
      <w:r w:rsidRPr="00FD386A">
        <w:rPr>
          <w:b/>
          <w:bCs/>
        </w:rPr>
        <w:t>发展报</w:t>
      </w:r>
      <w:bookmarkStart w:id="0" w:name="_GoBack"/>
      <w:bookmarkEnd w:id="0"/>
      <w:r w:rsidRPr="00FD386A">
        <w:rPr>
          <w:b/>
          <w:bCs/>
        </w:rPr>
        <w:t>告:看看香港11个文创行业现状</w:t>
      </w:r>
    </w:p>
    <w:p w:rsidR="00FD386A" w:rsidRPr="00FD386A" w:rsidRDefault="00FD386A" w:rsidP="00FD386A">
      <w:r w:rsidRPr="00FD386A">
        <w:t>2017-07-27 10:36</w:t>
      </w:r>
    </w:p>
    <w:p w:rsidR="00FD386A" w:rsidRPr="00FD386A" w:rsidRDefault="00FD386A" w:rsidP="00FD386A">
      <w:r w:rsidRPr="00FD386A">
        <w:t>1997年7月1日，中国政府恢复对香港行使主权，香港特别行政区成立。回归祖国20年来，香港在多个领域取得了极为显著的成就，文化产业就是其中重要的一部分。近日，香港特区政府发布了最新一期香港统计月刊，公布了香港文化及创意产业在2015年的最新统计数字。</w:t>
      </w:r>
    </w:p>
    <w:p w:rsidR="00FD386A" w:rsidRPr="00FD386A" w:rsidRDefault="00FD386A" w:rsidP="00FD386A">
      <w:r w:rsidRPr="00FD386A">
        <w:t>他山之石可以攻玉，让我们看看香港文</w:t>
      </w:r>
      <w:proofErr w:type="gramStart"/>
      <w:r w:rsidRPr="00FD386A">
        <w:t>创产业</w:t>
      </w:r>
      <w:proofErr w:type="gramEnd"/>
      <w:r w:rsidRPr="00FD386A">
        <w:t>的发展现状，供国内文创业界人士参考借鉴。</w:t>
      </w:r>
    </w:p>
    <w:p w:rsidR="00FD386A" w:rsidRPr="00FD386A" w:rsidRDefault="00FD386A" w:rsidP="00FD386A">
      <w:r w:rsidRPr="00FD386A">
        <w:rPr>
          <w:b/>
          <w:bCs/>
        </w:rPr>
        <w:t>引言</w:t>
      </w:r>
    </w:p>
    <w:p w:rsidR="00FD386A" w:rsidRPr="00FD386A" w:rsidRDefault="00FD386A" w:rsidP="00FD386A">
      <w:r w:rsidRPr="00FD386A">
        <w:t>文化及创意产业是香港最具活力的经济环节之一。</w:t>
      </w:r>
    </w:p>
    <w:p w:rsidR="00FD386A" w:rsidRPr="00FD386A" w:rsidRDefault="00FD386A" w:rsidP="00FD386A">
      <w:r w:rsidRPr="00FD386A">
        <w:t>2012年，香港政府发布了2005年至2010年文化及创意产业11个组成界别的详细行业统计数字。</w:t>
      </w:r>
    </w:p>
    <w:p w:rsidR="00FD386A" w:rsidRPr="00FD386A" w:rsidRDefault="00FD386A" w:rsidP="00FD386A">
      <w:r w:rsidRPr="00FD386A">
        <w:t>近日，特区政府进一步公布了2011年至2015年的相关数据。</w:t>
      </w:r>
    </w:p>
    <w:p w:rsidR="00FD386A" w:rsidRPr="00FD386A" w:rsidRDefault="00FD386A" w:rsidP="00FD386A">
      <w:r w:rsidRPr="00FD386A">
        <w:t>本文提供的香港文化及创意产业在2015年的最新统计数字，是在过往年份就此课题所发布的同类文章的更新版。</w:t>
      </w:r>
    </w:p>
    <w:p w:rsidR="00FD386A" w:rsidRPr="00FD386A" w:rsidRDefault="00FD386A" w:rsidP="00FD386A">
      <w:r w:rsidRPr="00FD386A">
        <w:drawing>
          <wp:inline distT="0" distB="0" distL="0" distR="0">
            <wp:extent cx="5274310" cy="3502660"/>
            <wp:effectExtent l="0" t="0" r="2540" b="2540"/>
            <wp:docPr id="12" name="图片 12" descr="http://5b0988e595225.cdn.sohucs.com/images/20170727/3fc7f7cf771841d7a52d005c81f56af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5b0988e595225.cdn.sohucs.com/images/20170727/3fc7f7cf771841d7a52d005c81f56af5.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502660"/>
                    </a:xfrm>
                    <a:prstGeom prst="rect">
                      <a:avLst/>
                    </a:prstGeom>
                    <a:noFill/>
                    <a:ln>
                      <a:noFill/>
                    </a:ln>
                  </pic:spPr>
                </pic:pic>
              </a:graphicData>
            </a:graphic>
          </wp:inline>
        </w:drawing>
      </w:r>
    </w:p>
    <w:p w:rsidR="00FD386A" w:rsidRPr="00FD386A" w:rsidRDefault="00FD386A" w:rsidP="00FD386A">
      <w:r w:rsidRPr="00FD386A">
        <w:rPr>
          <w:b/>
          <w:bCs/>
        </w:rPr>
        <w:t>一、概念及定义</w:t>
      </w:r>
    </w:p>
    <w:p w:rsidR="00FD386A" w:rsidRPr="00FD386A" w:rsidRDefault="00FD386A" w:rsidP="00FD386A">
      <w:r w:rsidRPr="00FD386A">
        <w:t>文化及创意产业在全世界都是一个较新的课题，其概念及定义仍在演化当中。不同的国际组织和国家/地区分别使用“文化及创意产业”、“创意产业”、“文化产业”和“版权产业”等词汇去描述文化及创意产业。</w:t>
      </w:r>
    </w:p>
    <w:p w:rsidR="00FD386A" w:rsidRPr="00FD386A" w:rsidRDefault="00FD386A" w:rsidP="00FD386A">
      <w:r w:rsidRPr="00FD386A">
        <w:t>香港文化及创意产业的涵盖范围和分类，是根据联合国所倡议的国际统计指引所订定，并因应香港的经济情况</w:t>
      </w:r>
      <w:proofErr w:type="gramStart"/>
      <w:r w:rsidRPr="00FD386A">
        <w:t>作出</w:t>
      </w:r>
      <w:proofErr w:type="gramEnd"/>
      <w:r w:rsidRPr="00FD386A">
        <w:t>适当调整。</w:t>
      </w:r>
    </w:p>
    <w:p w:rsidR="00FD386A" w:rsidRPr="00FD386A" w:rsidRDefault="00FD386A" w:rsidP="00FD386A">
      <w:r w:rsidRPr="00FD386A">
        <w:t>具体而言，香港的文化及创意产业包括以下11个组成界别：</w:t>
      </w:r>
    </w:p>
    <w:p w:rsidR="00FD386A" w:rsidRPr="00FD386A" w:rsidRDefault="00FD386A" w:rsidP="00FD386A">
      <w:r w:rsidRPr="00FD386A">
        <w:t>艺术品、古董及工艺品；</w:t>
      </w:r>
    </w:p>
    <w:p w:rsidR="00FD386A" w:rsidRPr="00FD386A" w:rsidRDefault="00FD386A" w:rsidP="00FD386A">
      <w:r w:rsidRPr="00FD386A">
        <w:t>文化教育及图书馆、档案保存和博物馆服务；</w:t>
      </w:r>
    </w:p>
    <w:p w:rsidR="00FD386A" w:rsidRPr="00FD386A" w:rsidRDefault="00FD386A" w:rsidP="00FD386A">
      <w:r w:rsidRPr="00FD386A">
        <w:t>表演艺术；</w:t>
      </w:r>
    </w:p>
    <w:p w:rsidR="00FD386A" w:rsidRPr="00FD386A" w:rsidRDefault="00FD386A" w:rsidP="00FD386A">
      <w:r w:rsidRPr="00FD386A">
        <w:t>电影及录像和音乐；</w:t>
      </w:r>
    </w:p>
    <w:p w:rsidR="00FD386A" w:rsidRPr="00FD386A" w:rsidRDefault="00FD386A" w:rsidP="00FD386A">
      <w:r w:rsidRPr="00FD386A">
        <w:t>电视及电台；</w:t>
      </w:r>
    </w:p>
    <w:p w:rsidR="00FD386A" w:rsidRPr="00FD386A" w:rsidRDefault="00FD386A" w:rsidP="00FD386A">
      <w:r w:rsidRPr="00FD386A">
        <w:lastRenderedPageBreak/>
        <w:t>出版；</w:t>
      </w:r>
    </w:p>
    <w:p w:rsidR="00FD386A" w:rsidRPr="00FD386A" w:rsidRDefault="00FD386A" w:rsidP="00FD386A">
      <w:r w:rsidRPr="00FD386A">
        <w:t>软件、电脑游戏及互动媒体；</w:t>
      </w:r>
    </w:p>
    <w:p w:rsidR="00FD386A" w:rsidRPr="00FD386A" w:rsidRDefault="00FD386A" w:rsidP="00FD386A">
      <w:r w:rsidRPr="00FD386A">
        <w:t>设计；</w:t>
      </w:r>
    </w:p>
    <w:p w:rsidR="00FD386A" w:rsidRPr="00FD386A" w:rsidRDefault="00FD386A" w:rsidP="00FD386A">
      <w:r w:rsidRPr="00FD386A">
        <w:t>建筑；</w:t>
      </w:r>
    </w:p>
    <w:p w:rsidR="00FD386A" w:rsidRPr="00FD386A" w:rsidRDefault="00FD386A" w:rsidP="00FD386A">
      <w:r w:rsidRPr="00FD386A">
        <w:t>广告；</w:t>
      </w:r>
    </w:p>
    <w:p w:rsidR="00FD386A" w:rsidRPr="00FD386A" w:rsidRDefault="00FD386A" w:rsidP="00FD386A">
      <w:r w:rsidRPr="00FD386A">
        <w:t>娱乐服务</w:t>
      </w:r>
    </w:p>
    <w:p w:rsidR="00FD386A" w:rsidRPr="00FD386A" w:rsidRDefault="00FD386A" w:rsidP="00FD386A">
      <w:r w:rsidRPr="00FD386A">
        <w:t>每个组成界别都有一定的涵盖范围。例如，“电影及录像和音乐”界别涵盖：</w:t>
      </w:r>
    </w:p>
    <w:p w:rsidR="00FD386A" w:rsidRPr="00FD386A" w:rsidRDefault="00FD386A" w:rsidP="00FD386A">
      <w:r w:rsidRPr="00FD386A">
        <w:t>电影制作；</w:t>
      </w:r>
    </w:p>
    <w:p w:rsidR="00FD386A" w:rsidRPr="00FD386A" w:rsidRDefault="00FD386A" w:rsidP="00FD386A">
      <w:r w:rsidRPr="00FD386A">
        <w:t>影片编辑、处理、特别效果和动画制作；</w:t>
      </w:r>
    </w:p>
    <w:p w:rsidR="00FD386A" w:rsidRPr="00FD386A" w:rsidRDefault="00FD386A" w:rsidP="00FD386A">
      <w:r w:rsidRPr="00FD386A">
        <w:t>影片转录和分销；</w:t>
      </w:r>
    </w:p>
    <w:p w:rsidR="00FD386A" w:rsidRPr="00FD386A" w:rsidRDefault="00FD386A" w:rsidP="00FD386A">
      <w:r w:rsidRPr="00FD386A">
        <w:t>戏院营运；</w:t>
      </w:r>
    </w:p>
    <w:p w:rsidR="00FD386A" w:rsidRPr="00FD386A" w:rsidRDefault="00FD386A" w:rsidP="00FD386A">
      <w:r w:rsidRPr="00FD386A">
        <w:t>录像影碟的生产和转录；</w:t>
      </w:r>
    </w:p>
    <w:p w:rsidR="00FD386A" w:rsidRPr="00FD386A" w:rsidRDefault="00FD386A" w:rsidP="00FD386A">
      <w:r w:rsidRPr="00FD386A">
        <w:t>录像的批发零售；</w:t>
      </w:r>
    </w:p>
    <w:p w:rsidR="00FD386A" w:rsidRPr="00FD386A" w:rsidRDefault="00FD386A" w:rsidP="00FD386A">
      <w:r w:rsidRPr="00FD386A">
        <w:t>录像影碟租赁等。</w:t>
      </w:r>
    </w:p>
    <w:p w:rsidR="00FD386A" w:rsidRPr="00FD386A" w:rsidRDefault="00FD386A" w:rsidP="00FD386A">
      <w:r w:rsidRPr="00FD386A">
        <w:rPr>
          <w:b/>
          <w:bCs/>
        </w:rPr>
        <w:t>二、2005-2015年的整体发展</w:t>
      </w:r>
    </w:p>
    <w:p w:rsidR="00FD386A" w:rsidRPr="00FD386A" w:rsidRDefault="00FD386A" w:rsidP="00FD386A">
      <w:r w:rsidRPr="00FD386A">
        <w:drawing>
          <wp:inline distT="0" distB="0" distL="0" distR="0">
            <wp:extent cx="5274310" cy="5208270"/>
            <wp:effectExtent l="0" t="0" r="2540" b="0"/>
            <wp:docPr id="11" name="图片 11" descr="http://5b0988e595225.cdn.sohucs.com/images/20170727/8081e18229d74824b332c1c0f3c225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5b0988e595225.cdn.sohucs.com/images/20170727/8081e18229d74824b332c1c0f3c225e8.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5208270"/>
                    </a:xfrm>
                    <a:prstGeom prst="rect">
                      <a:avLst/>
                    </a:prstGeom>
                    <a:noFill/>
                    <a:ln>
                      <a:noFill/>
                    </a:ln>
                  </pic:spPr>
                </pic:pic>
              </a:graphicData>
            </a:graphic>
          </wp:inline>
        </w:drawing>
      </w:r>
    </w:p>
    <w:p w:rsidR="00FD386A" w:rsidRPr="00FD386A" w:rsidRDefault="00FD386A" w:rsidP="00FD386A">
      <w:r w:rsidRPr="00FD386A">
        <w:t>上表载列2005年及2011年至2015年文化及创意产业的增加价值，及其对本地生产总值的贡献。</w:t>
      </w:r>
    </w:p>
    <w:p w:rsidR="00FD386A" w:rsidRPr="00FD386A" w:rsidRDefault="00FD386A" w:rsidP="00FD386A">
      <w:r w:rsidRPr="00FD386A">
        <w:lastRenderedPageBreak/>
        <w:t>在2005年至2015年期间，文化及创意产业的名义增加价值的平均每年升幅为7.6%，高于香港</w:t>
      </w:r>
      <w:proofErr w:type="gramStart"/>
      <w:r w:rsidRPr="00FD386A">
        <w:t>名义本地</w:t>
      </w:r>
      <w:proofErr w:type="gramEnd"/>
      <w:r w:rsidRPr="00FD386A">
        <w:t>生产总值同期5.4%的增幅。</w:t>
      </w:r>
    </w:p>
    <w:p w:rsidR="00FD386A" w:rsidRPr="00FD386A" w:rsidRDefault="00FD386A" w:rsidP="00FD386A">
      <w:r w:rsidRPr="00FD386A">
        <w:t>文化及创意产业的增加价值相对于本地生产总值的百分比，亦相应地由2005年的3.8%上升至2015年的4.7%。</w:t>
      </w:r>
    </w:p>
    <w:p w:rsidR="00FD386A" w:rsidRPr="00FD386A" w:rsidRDefault="00FD386A" w:rsidP="00FD386A">
      <w:r w:rsidRPr="00FD386A">
        <w:t>在2005年至2015年期间，文化及创意产业就业人数由2005年的171990人增加至2015年的213880人，平均每年升幅为2.2%，高于香港总就业人数同期1.2%的平均每年升幅。</w:t>
      </w:r>
    </w:p>
    <w:p w:rsidR="00FD386A" w:rsidRPr="00FD386A" w:rsidRDefault="00FD386A" w:rsidP="00FD386A">
      <w:r w:rsidRPr="00FD386A">
        <w:t>文化及创意产业占香港总就业人数的百分比，亦相应由2005年的5.1%上升至2015年的5.7%。</w:t>
      </w:r>
    </w:p>
    <w:p w:rsidR="00FD386A" w:rsidRPr="00FD386A" w:rsidRDefault="00FD386A" w:rsidP="00FD386A">
      <w:r w:rsidRPr="00FD386A">
        <w:rPr>
          <w:b/>
          <w:bCs/>
        </w:rPr>
        <w:t>三、11个组成界别在2015年的表现</w:t>
      </w:r>
    </w:p>
    <w:p w:rsidR="00FD386A" w:rsidRPr="00FD386A" w:rsidRDefault="00FD386A" w:rsidP="00FD386A">
      <w:r w:rsidRPr="00FD386A">
        <w:t>在2015年，香港文化及创意产业的增加价值为1,089亿元，较2014年下降0.7%。在2015年，该产业对香港本地生产总值的贡献为4.7%。</w:t>
      </w:r>
    </w:p>
    <w:p w:rsidR="00FD386A" w:rsidRPr="00FD386A" w:rsidRDefault="00FD386A" w:rsidP="00FD386A">
      <w:r w:rsidRPr="00FD386A">
        <w:t>2015年，香港文化及创意产业的就业人数为213880人，较2014年增加0.4%。在2015年，该产业对香港就业总人数的贡献为5.7%。</w:t>
      </w:r>
    </w:p>
    <w:p w:rsidR="00FD386A" w:rsidRPr="00FD386A" w:rsidRDefault="00FD386A" w:rsidP="00FD386A">
      <w:r w:rsidRPr="00FD386A">
        <w:rPr>
          <w:b/>
          <w:bCs/>
        </w:rPr>
        <w:t>艺术品、古董及工艺品</w:t>
      </w:r>
    </w:p>
    <w:p w:rsidR="00FD386A" w:rsidRPr="00FD386A" w:rsidRDefault="00FD386A" w:rsidP="00FD386A">
      <w:r w:rsidRPr="00FD386A">
        <w:drawing>
          <wp:inline distT="0" distB="0" distL="0" distR="0">
            <wp:extent cx="4943475" cy="2952750"/>
            <wp:effectExtent l="0" t="0" r="9525" b="0"/>
            <wp:docPr id="10" name="图片 10" descr="http://5b0988e595225.cdn.sohucs.com/images/20170727/ac221b669d714f95b20253f29648d1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5b0988e595225.cdn.sohucs.com/images/20170727/ac221b669d714f95b20253f29648d120.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3475" cy="2952750"/>
                    </a:xfrm>
                    <a:prstGeom prst="rect">
                      <a:avLst/>
                    </a:prstGeom>
                    <a:noFill/>
                    <a:ln>
                      <a:noFill/>
                    </a:ln>
                  </pic:spPr>
                </pic:pic>
              </a:graphicData>
            </a:graphic>
          </wp:inline>
        </w:drawing>
      </w:r>
    </w:p>
    <w:p w:rsidR="00FD386A" w:rsidRPr="00FD386A" w:rsidRDefault="00FD386A" w:rsidP="00FD386A">
      <w:r w:rsidRPr="00FD386A">
        <w:t>艺术品、古董及工艺品界别主要涵盖</w:t>
      </w:r>
    </w:p>
    <w:p w:rsidR="00FD386A" w:rsidRPr="00FD386A" w:rsidRDefault="00FD386A" w:rsidP="00FD386A">
      <w:r w:rsidRPr="00FD386A">
        <w:t>珠宝及相关物品的制造（包括宝石</w:t>
      </w:r>
      <w:r w:rsidRPr="00FD386A">
        <w:rPr>
          <w:rFonts w:ascii="PMingLiU" w:eastAsia="PMingLiU" w:hAnsi="PMingLiU" w:cs="PMingLiU" w:hint="eastAsia"/>
        </w:rPr>
        <w:t>切</w:t>
      </w:r>
      <w:proofErr w:type="gramStart"/>
      <w:r w:rsidRPr="00FD386A">
        <w:rPr>
          <w:rFonts w:ascii="等线" w:eastAsia="等线" w:hAnsi="等线" w:cs="等线" w:hint="eastAsia"/>
        </w:rPr>
        <w:t>割及镶嵌</w:t>
      </w:r>
      <w:proofErr w:type="gramEnd"/>
      <w:r w:rsidRPr="00FD386A">
        <w:rPr>
          <w:rFonts w:ascii="等线" w:eastAsia="等线" w:hAnsi="等线" w:cs="等线" w:hint="eastAsia"/>
        </w:rPr>
        <w:t>、贵</w:t>
      </w:r>
      <w:r w:rsidRPr="00FD386A">
        <w:rPr>
          <w:rFonts w:ascii="PMingLiU" w:eastAsia="PMingLiU" w:hAnsi="PMingLiU" w:cs="PMingLiU" w:hint="eastAsia"/>
        </w:rPr>
        <w:t>金</w:t>
      </w:r>
      <w:r w:rsidRPr="00FD386A">
        <w:rPr>
          <w:rFonts w:ascii="等线" w:eastAsia="等线" w:hAnsi="等线" w:cs="等线" w:hint="eastAsia"/>
        </w:rPr>
        <w:t>属雕刻、打</w:t>
      </w:r>
      <w:r w:rsidRPr="00FD386A">
        <w:rPr>
          <w:rFonts w:ascii="PMingLiU" w:eastAsia="PMingLiU" w:hAnsi="PMingLiU" w:cs="PMingLiU" w:hint="eastAsia"/>
        </w:rPr>
        <w:t>金</w:t>
      </w:r>
      <w:r w:rsidRPr="00FD386A">
        <w:rPr>
          <w:rFonts w:ascii="等线" w:eastAsia="等线" w:hAnsi="等线" w:cs="等线" w:hint="eastAsia"/>
        </w:rPr>
        <w:t>及打银）；</w:t>
      </w:r>
    </w:p>
    <w:p w:rsidR="00FD386A" w:rsidRPr="00FD386A" w:rsidRDefault="00FD386A" w:rsidP="00FD386A">
      <w:r w:rsidRPr="00FD386A">
        <w:t>珠宝首饰及贵金属装饰物、古董、艺术品及工艺品的批发及</w:t>
      </w:r>
      <w:r w:rsidRPr="00FD386A">
        <w:rPr>
          <w:rFonts w:ascii="PMingLiU" w:eastAsia="PMingLiU" w:hAnsi="PMingLiU" w:cs="PMingLiU" w:hint="eastAsia"/>
        </w:rPr>
        <w:t>零</w:t>
      </w:r>
      <w:r w:rsidRPr="00FD386A">
        <w:rPr>
          <w:rFonts w:ascii="等线" w:eastAsia="等线" w:hAnsi="等线" w:cs="等线" w:hint="eastAsia"/>
        </w:rPr>
        <w:t>售。</w:t>
      </w:r>
    </w:p>
    <w:p w:rsidR="00FD386A" w:rsidRPr="00FD386A" w:rsidRDefault="00FD386A" w:rsidP="00FD386A">
      <w:r w:rsidRPr="00FD386A">
        <w:rPr>
          <w:b/>
          <w:bCs/>
        </w:rPr>
        <w:t>香港一向以珠宝首饰的精细工艺，及具时代感和新颖设计驰名于</w:t>
      </w:r>
      <w:proofErr w:type="gramStart"/>
      <w:r w:rsidRPr="00FD386A">
        <w:rPr>
          <w:b/>
          <w:bCs/>
        </w:rPr>
        <w:t>世</w:t>
      </w:r>
      <w:proofErr w:type="gramEnd"/>
      <w:r w:rsidRPr="00FD386A">
        <w:rPr>
          <w:b/>
          <w:bCs/>
        </w:rPr>
        <w:t>。</w:t>
      </w:r>
      <w:r w:rsidRPr="00FD386A">
        <w:t>在2015年，艺术品、古董及工艺品界别的增加价值为102亿元，占文化及创意产业总增加价值的9.3%。</w:t>
      </w:r>
      <w:proofErr w:type="gramStart"/>
      <w:r w:rsidRPr="00FD386A">
        <w:t>该界别的</w:t>
      </w:r>
      <w:proofErr w:type="gramEnd"/>
      <w:r w:rsidRPr="00FD386A">
        <w:t>就业人数为18810人，占文化及创意产业总就业人数的8.8%。</w:t>
      </w:r>
    </w:p>
    <w:p w:rsidR="00FD386A" w:rsidRPr="00FD386A" w:rsidRDefault="00FD386A" w:rsidP="00FD386A">
      <w:r w:rsidRPr="00FD386A">
        <w:t>艺术品、古董及工艺品界别在文化及创意产业的总增加价值中所占的比重由2005年的8.1%增加至2015年的9.3%。</w:t>
      </w:r>
    </w:p>
    <w:p w:rsidR="00FD386A" w:rsidRPr="00FD386A" w:rsidRDefault="00FD386A" w:rsidP="00FD386A">
      <w:r w:rsidRPr="00FD386A">
        <w:rPr>
          <w:b/>
          <w:bCs/>
        </w:rPr>
        <w:t>艺术品、古董及工艺品界别包括制造及销售活动，当中艺术品、古董及工艺品的销售占这界别的增加价值超过90%。该组成部分受惠于珠宝业需求畅旺，尤其是旅客对珠宝首饰的需求殷切。</w:t>
      </w:r>
    </w:p>
    <w:p w:rsidR="00FD386A" w:rsidRPr="00FD386A" w:rsidRDefault="00FD386A" w:rsidP="00FD386A">
      <w:r w:rsidRPr="00FD386A">
        <w:rPr>
          <w:b/>
          <w:bCs/>
        </w:rPr>
        <w:t>文化教育及图书馆、档案保存和博物馆服务</w:t>
      </w:r>
    </w:p>
    <w:p w:rsidR="00FD386A" w:rsidRPr="00FD386A" w:rsidRDefault="00FD386A" w:rsidP="00FD386A">
      <w:r w:rsidRPr="00FD386A">
        <w:lastRenderedPageBreak/>
        <w:drawing>
          <wp:inline distT="0" distB="0" distL="0" distR="0">
            <wp:extent cx="4619625" cy="3152775"/>
            <wp:effectExtent l="0" t="0" r="9525" b="9525"/>
            <wp:docPr id="9" name="图片 9" descr="http://5b0988e595225.cdn.sohucs.com/images/20170727/ca5d5c474dce42abafd97617cb28ab6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5b0988e595225.cdn.sohucs.com/images/20170727/ca5d5c474dce42abafd97617cb28ab6d.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9625" cy="3152775"/>
                    </a:xfrm>
                    <a:prstGeom prst="rect">
                      <a:avLst/>
                    </a:prstGeom>
                    <a:noFill/>
                    <a:ln>
                      <a:noFill/>
                    </a:ln>
                  </pic:spPr>
                </pic:pic>
              </a:graphicData>
            </a:graphic>
          </wp:inline>
        </w:drawing>
      </w:r>
    </w:p>
    <w:p w:rsidR="00FD386A" w:rsidRPr="00FD386A" w:rsidRDefault="00FD386A" w:rsidP="00FD386A">
      <w:r w:rsidRPr="00FD386A">
        <w:t>文化教育及图书馆、档案保存和博物馆服务界别包括：</w:t>
      </w:r>
    </w:p>
    <w:p w:rsidR="00FD386A" w:rsidRPr="00FD386A" w:rsidRDefault="00FD386A" w:rsidP="00FD386A">
      <w:r w:rsidRPr="00FD386A">
        <w:t>私营的艺术、戏剧、音乐、舞蹈、绘画、摄影等训练；</w:t>
      </w:r>
    </w:p>
    <w:p w:rsidR="00FD386A" w:rsidRPr="00FD386A" w:rsidRDefault="00FD386A" w:rsidP="00FD386A">
      <w:r w:rsidRPr="00FD386A">
        <w:t>综合美术及表演艺术学校（学术除外）；</w:t>
      </w:r>
    </w:p>
    <w:p w:rsidR="00FD386A" w:rsidRPr="00FD386A" w:rsidRDefault="00FD386A" w:rsidP="00FD386A">
      <w:r w:rsidRPr="00FD386A">
        <w:t>私营的图书馆及档案保存、博物馆及历史遗址的经营及管</w:t>
      </w:r>
      <w:r w:rsidRPr="00FD386A">
        <w:rPr>
          <w:rFonts w:ascii="PMingLiU" w:eastAsia="PMingLiU" w:hAnsi="PMingLiU" w:cs="PMingLiU" w:hint="eastAsia"/>
        </w:rPr>
        <w:t>理</w:t>
      </w:r>
      <w:r w:rsidRPr="00FD386A">
        <w:rPr>
          <w:rFonts w:ascii="等线" w:eastAsia="等线" w:hAnsi="等线" w:cs="等线" w:hint="eastAsia"/>
        </w:rPr>
        <w:t>。</w:t>
      </w:r>
    </w:p>
    <w:p w:rsidR="00FD386A" w:rsidRPr="00FD386A" w:rsidRDefault="00FD386A" w:rsidP="00FD386A">
      <w:r w:rsidRPr="00FD386A">
        <w:t>2015年，文化教育及图书馆、档案保存和博物馆服务界别的增加价值为13亿元，占文化及创意产业总增加价值的1.2%。</w:t>
      </w:r>
      <w:proofErr w:type="gramStart"/>
      <w:r w:rsidRPr="00FD386A">
        <w:t>该界别的</w:t>
      </w:r>
      <w:proofErr w:type="gramEnd"/>
      <w:r w:rsidRPr="00FD386A">
        <w:t>就业人数为10800人，占文化及创意产业总就业人数的5.0%。</w:t>
      </w:r>
    </w:p>
    <w:p w:rsidR="00FD386A" w:rsidRPr="00FD386A" w:rsidRDefault="00FD386A" w:rsidP="00FD386A">
      <w:r w:rsidRPr="00FD386A">
        <w:rPr>
          <w:b/>
          <w:bCs/>
        </w:rPr>
        <w:t>表演艺术</w:t>
      </w:r>
    </w:p>
    <w:p w:rsidR="00FD386A" w:rsidRPr="00FD386A" w:rsidRDefault="00FD386A" w:rsidP="00FD386A">
      <w:r w:rsidRPr="00FD386A">
        <w:drawing>
          <wp:inline distT="0" distB="0" distL="0" distR="0">
            <wp:extent cx="5274310" cy="3103880"/>
            <wp:effectExtent l="0" t="0" r="2540" b="1270"/>
            <wp:docPr id="8" name="图片 8" descr="http://5b0988e595225.cdn.sohucs.com/images/20170727/af3fc0f5864d4c42b4cee244ea2bb9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5b0988e595225.cdn.sohucs.com/images/20170727/af3fc0f5864d4c42b4cee244ea2bb933.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103880"/>
                    </a:xfrm>
                    <a:prstGeom prst="rect">
                      <a:avLst/>
                    </a:prstGeom>
                    <a:noFill/>
                    <a:ln>
                      <a:noFill/>
                    </a:ln>
                  </pic:spPr>
                </pic:pic>
              </a:graphicData>
            </a:graphic>
          </wp:inline>
        </w:drawing>
      </w:r>
    </w:p>
    <w:p w:rsidR="00FD386A" w:rsidRPr="00FD386A" w:rsidRDefault="00FD386A" w:rsidP="00FD386A">
      <w:r w:rsidRPr="00FD386A">
        <w:t>表演艺术界别包括</w:t>
      </w:r>
    </w:p>
    <w:p w:rsidR="00FD386A" w:rsidRPr="00FD386A" w:rsidRDefault="00FD386A" w:rsidP="00FD386A">
      <w:r w:rsidRPr="00FD386A">
        <w:t>创作及表演艺术活动（例如管弦乐团、芭蕾舞表演团体及音乐会表演团体、舞台设计、剧场监制等）；</w:t>
      </w:r>
    </w:p>
    <w:p w:rsidR="00FD386A" w:rsidRPr="00FD386A" w:rsidRDefault="00FD386A" w:rsidP="00FD386A">
      <w:r w:rsidRPr="00FD386A">
        <w:t>艺术创作人；</w:t>
      </w:r>
    </w:p>
    <w:p w:rsidR="00FD386A" w:rsidRPr="00FD386A" w:rsidRDefault="00FD386A" w:rsidP="00FD386A">
      <w:r w:rsidRPr="00FD386A">
        <w:lastRenderedPageBreak/>
        <w:t>音乐人及作家；</w:t>
      </w:r>
    </w:p>
    <w:p w:rsidR="00FD386A" w:rsidRPr="00FD386A" w:rsidRDefault="00FD386A" w:rsidP="00FD386A">
      <w:r w:rsidRPr="00FD386A">
        <w:t>私营的表演艺术场所经营（例如可作现场表演的剧院）。</w:t>
      </w:r>
    </w:p>
    <w:p w:rsidR="00FD386A" w:rsidRPr="00FD386A" w:rsidRDefault="00FD386A" w:rsidP="00FD386A">
      <w:r w:rsidRPr="00FD386A">
        <w:t>艺人代理和模特儿代理。</w:t>
      </w:r>
    </w:p>
    <w:p w:rsidR="00FD386A" w:rsidRPr="00FD386A" w:rsidRDefault="00FD386A" w:rsidP="00FD386A">
      <w:r w:rsidRPr="00FD386A">
        <w:rPr>
          <w:b/>
          <w:bCs/>
        </w:rPr>
        <w:t>表演艺术界别是文化及创意产业中最小的组成部分</w:t>
      </w:r>
      <w:r w:rsidRPr="00FD386A">
        <w:t>。在2015年，</w:t>
      </w:r>
      <w:proofErr w:type="gramStart"/>
      <w:r w:rsidRPr="00FD386A">
        <w:t>该界别的</w:t>
      </w:r>
      <w:proofErr w:type="gramEnd"/>
      <w:r w:rsidRPr="00FD386A">
        <w:t>增加价值为12亿元，占文化及创意产业总增加价值的1.1%。</w:t>
      </w:r>
      <w:proofErr w:type="gramStart"/>
      <w:r w:rsidRPr="00FD386A">
        <w:t>该界别的</w:t>
      </w:r>
      <w:proofErr w:type="gramEnd"/>
      <w:r w:rsidRPr="00FD386A">
        <w:t>就业人数为5110人，占文化及创意产业总就业人数的2.4%。</w:t>
      </w:r>
    </w:p>
    <w:p w:rsidR="00FD386A" w:rsidRPr="00FD386A" w:rsidRDefault="00FD386A" w:rsidP="00FD386A">
      <w:r w:rsidRPr="00FD386A">
        <w:rPr>
          <w:b/>
          <w:bCs/>
        </w:rPr>
        <w:t>电影及录像和音乐</w:t>
      </w:r>
    </w:p>
    <w:p w:rsidR="00FD386A" w:rsidRPr="00FD386A" w:rsidRDefault="00FD386A" w:rsidP="00FD386A">
      <w:r w:rsidRPr="00FD386A">
        <w:drawing>
          <wp:inline distT="0" distB="0" distL="0" distR="0">
            <wp:extent cx="5095875" cy="2819400"/>
            <wp:effectExtent l="0" t="0" r="9525" b="0"/>
            <wp:docPr id="7" name="图片 7" descr="http://5b0988e595225.cdn.sohucs.com/images/20170727/ec272034ada24c63938eef6d1a0d159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5b0988e595225.cdn.sohucs.com/images/20170727/ec272034ada24c63938eef6d1a0d159a.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5875" cy="2819400"/>
                    </a:xfrm>
                    <a:prstGeom prst="rect">
                      <a:avLst/>
                    </a:prstGeom>
                    <a:noFill/>
                    <a:ln>
                      <a:noFill/>
                    </a:ln>
                  </pic:spPr>
                </pic:pic>
              </a:graphicData>
            </a:graphic>
          </wp:inline>
        </w:drawing>
      </w:r>
    </w:p>
    <w:p w:rsidR="00FD386A" w:rsidRPr="00FD386A" w:rsidRDefault="00FD386A" w:rsidP="00FD386A">
      <w:r w:rsidRPr="00FD386A">
        <w:t>电影及录像和音乐界别涵盖各类相关活动，包括</w:t>
      </w:r>
    </w:p>
    <w:p w:rsidR="00FD386A" w:rsidRPr="00FD386A" w:rsidRDefault="00FD386A" w:rsidP="00FD386A">
      <w:r w:rsidRPr="00FD386A">
        <w:t>电影、录像及电视节目制作活动；</w:t>
      </w:r>
    </w:p>
    <w:p w:rsidR="00FD386A" w:rsidRPr="00FD386A" w:rsidRDefault="00FD386A" w:rsidP="00FD386A">
      <w:r w:rsidRPr="00FD386A">
        <w:t>录音及音乐出版活动；</w:t>
      </w:r>
    </w:p>
    <w:p w:rsidR="00FD386A" w:rsidRPr="00FD386A" w:rsidRDefault="00FD386A" w:rsidP="00FD386A">
      <w:r w:rsidRPr="00FD386A">
        <w:t>摄影活动；</w:t>
      </w:r>
    </w:p>
    <w:p w:rsidR="00FD386A" w:rsidRPr="00FD386A" w:rsidRDefault="00FD386A" w:rsidP="00FD386A">
      <w:r w:rsidRPr="00FD386A">
        <w:t>已</w:t>
      </w:r>
      <w:proofErr w:type="gramStart"/>
      <w:r w:rsidRPr="00FD386A">
        <w:t>储录资</w:t>
      </w:r>
      <w:proofErr w:type="gramEnd"/>
      <w:r w:rsidRPr="00FD386A">
        <w:rPr>
          <w:rFonts w:ascii="PMingLiU" w:eastAsia="PMingLiU" w:hAnsi="PMingLiU" w:cs="PMingLiU" w:hint="eastAsia"/>
        </w:rPr>
        <w:t>料</w:t>
      </w:r>
      <w:r w:rsidRPr="00FD386A">
        <w:rPr>
          <w:rFonts w:ascii="等线" w:eastAsia="等线" w:hAnsi="等线" w:cs="等线" w:hint="eastAsia"/>
        </w:rPr>
        <w:t>媒体的复制；</w:t>
      </w:r>
    </w:p>
    <w:p w:rsidR="00FD386A" w:rsidRPr="00FD386A" w:rsidRDefault="00FD386A" w:rsidP="00FD386A">
      <w:r w:rsidRPr="00FD386A">
        <w:t>乐器的制造；</w:t>
      </w:r>
    </w:p>
    <w:p w:rsidR="00FD386A" w:rsidRPr="00FD386A" w:rsidRDefault="00FD386A" w:rsidP="00FD386A">
      <w:r w:rsidRPr="00FD386A">
        <w:t>音乐及录像影碟的批发、零售和租赁。</w:t>
      </w:r>
    </w:p>
    <w:p w:rsidR="00FD386A" w:rsidRPr="00FD386A" w:rsidRDefault="00FD386A" w:rsidP="00FD386A">
      <w:r w:rsidRPr="00FD386A">
        <w:t>在2015年，电影及录像和音乐界别的增加价值为35亿元，占文化及创意产业总增加价值的3.2%。</w:t>
      </w:r>
      <w:proofErr w:type="gramStart"/>
      <w:r w:rsidRPr="00FD386A">
        <w:t>该界别的</w:t>
      </w:r>
      <w:proofErr w:type="gramEnd"/>
      <w:r w:rsidRPr="00FD386A">
        <w:t>就业人数为15050人，占文化及创意产业总就业人数的7.0%。</w:t>
      </w:r>
    </w:p>
    <w:p w:rsidR="00FD386A" w:rsidRPr="00FD386A" w:rsidRDefault="00FD386A" w:rsidP="00FD386A">
      <w:r w:rsidRPr="00FD386A">
        <w:rPr>
          <w:b/>
          <w:bCs/>
        </w:rPr>
        <w:t>电视及电台</w:t>
      </w:r>
    </w:p>
    <w:p w:rsidR="00FD386A" w:rsidRPr="00FD386A" w:rsidRDefault="00FD386A" w:rsidP="00FD386A">
      <w:r w:rsidRPr="00FD386A">
        <w:drawing>
          <wp:inline distT="0" distB="0" distL="0" distR="0">
            <wp:extent cx="5274310" cy="2202180"/>
            <wp:effectExtent l="0" t="0" r="2540" b="7620"/>
            <wp:docPr id="6" name="图片 6" descr="http://5b0988e595225.cdn.sohucs.com/images/20170727/4afc3da4886340de80695672571021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5b0988e595225.cdn.sohucs.com/images/20170727/4afc3da4886340de806956725710213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202180"/>
                    </a:xfrm>
                    <a:prstGeom prst="rect">
                      <a:avLst/>
                    </a:prstGeom>
                    <a:noFill/>
                    <a:ln>
                      <a:noFill/>
                    </a:ln>
                  </pic:spPr>
                </pic:pic>
              </a:graphicData>
            </a:graphic>
          </wp:inline>
        </w:drawing>
      </w:r>
    </w:p>
    <w:p w:rsidR="00FD386A" w:rsidRPr="00FD386A" w:rsidRDefault="00FD386A" w:rsidP="00FD386A">
      <w:r w:rsidRPr="00FD386A">
        <w:lastRenderedPageBreak/>
        <w:t>电视及电台界别包括电视及电台节目广播。广播可应用多种科技，例如经无线广播、卫星、有线网络或互联网进行。</w:t>
      </w:r>
    </w:p>
    <w:p w:rsidR="00FD386A" w:rsidRPr="00FD386A" w:rsidRDefault="00FD386A" w:rsidP="00FD386A">
      <w:r w:rsidRPr="00FD386A">
        <w:t>在2015年，电视及电台界别的增加价值为72亿元，占文化及创意产业总增加价值的6.6%。</w:t>
      </w:r>
      <w:proofErr w:type="gramStart"/>
      <w:r w:rsidRPr="00FD386A">
        <w:t>该界别的</w:t>
      </w:r>
      <w:proofErr w:type="gramEnd"/>
      <w:r w:rsidRPr="00FD386A">
        <w:t>就业人数为6960人，占文化及创意产业总就业人数的3.3%。</w:t>
      </w:r>
    </w:p>
    <w:p w:rsidR="00FD386A" w:rsidRPr="00FD386A" w:rsidRDefault="00FD386A" w:rsidP="00FD386A">
      <w:r w:rsidRPr="00FD386A">
        <w:rPr>
          <w:b/>
          <w:bCs/>
        </w:rPr>
        <w:t>出版</w:t>
      </w:r>
    </w:p>
    <w:p w:rsidR="00FD386A" w:rsidRPr="00FD386A" w:rsidRDefault="00FD386A" w:rsidP="00FD386A">
      <w:r w:rsidRPr="00FD386A">
        <w:drawing>
          <wp:inline distT="0" distB="0" distL="0" distR="0">
            <wp:extent cx="4191000" cy="4191000"/>
            <wp:effectExtent l="0" t="0" r="0" b="0"/>
            <wp:docPr id="5" name="图片 5" descr="http://5b0988e595225.cdn.sohucs.com/images/20170727/28500a6a9c63496f8ef323ddbe0a5c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5b0988e595225.cdn.sohucs.com/images/20170727/28500a6a9c63496f8ef323ddbe0a5c14.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0" cy="4191000"/>
                    </a:xfrm>
                    <a:prstGeom prst="rect">
                      <a:avLst/>
                    </a:prstGeom>
                    <a:noFill/>
                    <a:ln>
                      <a:noFill/>
                    </a:ln>
                  </pic:spPr>
                </pic:pic>
              </a:graphicData>
            </a:graphic>
          </wp:inline>
        </w:drawing>
      </w:r>
    </w:p>
    <w:p w:rsidR="00FD386A" w:rsidRPr="00FD386A" w:rsidRDefault="00FD386A" w:rsidP="00FD386A">
      <w:r w:rsidRPr="00FD386A">
        <w:t>出版界别包括</w:t>
      </w:r>
    </w:p>
    <w:p w:rsidR="00FD386A" w:rsidRPr="00FD386A" w:rsidRDefault="00FD386A" w:rsidP="00FD386A">
      <w:r w:rsidRPr="00FD386A">
        <w:t>书籍、报纸及期刊的印刷、出版、批发和零售；</w:t>
      </w:r>
    </w:p>
    <w:p w:rsidR="00FD386A" w:rsidRPr="00FD386A" w:rsidRDefault="00FD386A" w:rsidP="00FD386A">
      <w:r w:rsidRPr="00FD386A">
        <w:t>新闻通讯社及其他资讯服务活动。</w:t>
      </w:r>
    </w:p>
    <w:p w:rsidR="00FD386A" w:rsidRPr="00FD386A" w:rsidRDefault="00FD386A" w:rsidP="00FD386A">
      <w:r w:rsidRPr="00FD386A">
        <w:rPr>
          <w:b/>
          <w:bCs/>
        </w:rPr>
        <w:t>虽然出版是文化及创意产业的第二大界别（按增加价值及就业人数计算），但该界别在近年的业务表现相对温和，部分原因是由于报纸及杂志业务的竞争激烈，以及免费报纸和资讯网站带来的挑战。</w:t>
      </w:r>
    </w:p>
    <w:p w:rsidR="00FD386A" w:rsidRPr="00FD386A" w:rsidRDefault="00FD386A" w:rsidP="00FD386A">
      <w:r w:rsidRPr="00FD386A">
        <w:t>它在文化及创意产业的总增加价值中所占的比重由2005年的27.1%下降至2015年的11.6%。</w:t>
      </w:r>
      <w:r w:rsidRPr="00FD386A">
        <w:rPr>
          <w:b/>
          <w:bCs/>
        </w:rPr>
        <w:t>很多传统的出版活动已经由印刷平台转移至数码化平台，以网络及门户网站託</w:t>
      </w:r>
      <w:proofErr w:type="gramStart"/>
      <w:r w:rsidRPr="00FD386A">
        <w:rPr>
          <w:b/>
          <w:bCs/>
        </w:rPr>
        <w:t>管活动</w:t>
      </w:r>
      <w:proofErr w:type="gramEnd"/>
      <w:r w:rsidRPr="00FD386A">
        <w:rPr>
          <w:b/>
          <w:bCs/>
        </w:rPr>
        <w:t>代替。</w:t>
      </w:r>
      <w:r w:rsidRPr="00FD386A">
        <w:t>这类新兴活动包括在软件、电脑游戏及互动媒体界别内。</w:t>
      </w:r>
    </w:p>
    <w:p w:rsidR="00FD386A" w:rsidRPr="00FD386A" w:rsidRDefault="00FD386A" w:rsidP="00FD386A">
      <w:r w:rsidRPr="00FD386A">
        <w:t>2015年，出版界别的增加价值为126亿元，占文化及创意产业总增加价值的11.6%。</w:t>
      </w:r>
      <w:proofErr w:type="gramStart"/>
      <w:r w:rsidRPr="00FD386A">
        <w:t>该界别的</w:t>
      </w:r>
      <w:proofErr w:type="gramEnd"/>
      <w:r w:rsidRPr="00FD386A">
        <w:t>就业人数为40810人，占文化及创意产业总就业人数的19.1%。</w:t>
      </w:r>
    </w:p>
    <w:p w:rsidR="00FD386A" w:rsidRPr="00FD386A" w:rsidRDefault="00FD386A" w:rsidP="00FD386A">
      <w:r w:rsidRPr="00FD386A">
        <w:rPr>
          <w:b/>
          <w:bCs/>
        </w:rPr>
        <w:t>软件、电脑游戏及互动媒体</w:t>
      </w:r>
    </w:p>
    <w:p w:rsidR="00FD386A" w:rsidRPr="00FD386A" w:rsidRDefault="00FD386A" w:rsidP="00FD386A">
      <w:r w:rsidRPr="00FD386A">
        <w:t>软件、电脑游戏及互动媒体界别包括</w:t>
      </w:r>
    </w:p>
    <w:p w:rsidR="00FD386A" w:rsidRPr="00FD386A" w:rsidRDefault="00FD386A" w:rsidP="00FD386A">
      <w:r w:rsidRPr="00FD386A">
        <w:t>软件和电脑游戏的出版和分销；</w:t>
      </w:r>
    </w:p>
    <w:p w:rsidR="00FD386A" w:rsidRPr="00FD386A" w:rsidRDefault="00FD386A" w:rsidP="00FD386A">
      <w:r w:rsidRPr="00FD386A">
        <w:t>资讯科技服务活动（例如电脑游戏、软件、网站和网络系统的设计及开发）；</w:t>
      </w:r>
    </w:p>
    <w:p w:rsidR="00FD386A" w:rsidRPr="00FD386A" w:rsidRDefault="00FD386A" w:rsidP="00FD386A">
      <w:r w:rsidRPr="00FD386A">
        <w:t>互联网及其他电讯活动；</w:t>
      </w:r>
    </w:p>
    <w:p w:rsidR="00FD386A" w:rsidRPr="00FD386A" w:rsidRDefault="00FD386A" w:rsidP="00FD386A">
      <w:r w:rsidRPr="00FD386A">
        <w:t>入门网站、资</w:t>
      </w:r>
      <w:r w:rsidRPr="00FD386A">
        <w:rPr>
          <w:rFonts w:ascii="PMingLiU" w:eastAsia="PMingLiU" w:hAnsi="PMingLiU" w:cs="PMingLiU" w:hint="eastAsia"/>
        </w:rPr>
        <w:t>料</w:t>
      </w:r>
      <w:r w:rsidRPr="00FD386A">
        <w:rPr>
          <w:rFonts w:ascii="等线" w:eastAsia="等线" w:hAnsi="等线" w:cs="等线" w:hint="eastAsia"/>
        </w:rPr>
        <w:t>处</w:t>
      </w:r>
      <w:r w:rsidRPr="00FD386A">
        <w:rPr>
          <w:rFonts w:ascii="PMingLiU" w:eastAsia="PMingLiU" w:hAnsi="PMingLiU" w:cs="PMingLiU" w:hint="eastAsia"/>
        </w:rPr>
        <w:t>理</w:t>
      </w:r>
      <w:r w:rsidRPr="00FD386A">
        <w:rPr>
          <w:rFonts w:ascii="等线" w:eastAsia="等线" w:hAnsi="等线" w:cs="等线" w:hint="eastAsia"/>
        </w:rPr>
        <w:t>、寄存及相关活动。</w:t>
      </w:r>
    </w:p>
    <w:p w:rsidR="00FD386A" w:rsidRPr="00FD386A" w:rsidRDefault="00FD386A" w:rsidP="00FD386A">
      <w:r w:rsidRPr="00FD386A">
        <w:rPr>
          <w:b/>
          <w:bCs/>
        </w:rPr>
        <w:lastRenderedPageBreak/>
        <w:t>作为文化及创意产业的最大组成部分（按增加价值及就业人数计算），软件、电脑游戏及互动媒体界别在香港的知识型经济中亦担当重要的角色。</w:t>
      </w:r>
    </w:p>
    <w:p w:rsidR="00FD386A" w:rsidRPr="00FD386A" w:rsidRDefault="00FD386A" w:rsidP="00FD386A">
      <w:r w:rsidRPr="00FD386A">
        <w:t>2015年，软件、电脑游戏及互动媒体界别的增加价值为461亿元，占文化及创意产业总增加价值的42.4%。</w:t>
      </w:r>
      <w:proofErr w:type="gramStart"/>
      <w:r w:rsidRPr="00FD386A">
        <w:t>该界别的</w:t>
      </w:r>
      <w:proofErr w:type="gramEnd"/>
      <w:r w:rsidRPr="00FD386A">
        <w:t>就业人数为56730人，占文化及创意产业总就业人数的26.5%。</w:t>
      </w:r>
    </w:p>
    <w:p w:rsidR="00FD386A" w:rsidRPr="00FD386A" w:rsidRDefault="00FD386A" w:rsidP="00FD386A">
      <w:r w:rsidRPr="00FD386A">
        <w:t>软件、电脑游戏及互动媒体界别在文化及创意产业中一直占着重要的地位。它在文化及创意产业的总增加价值中所占的比重由2005年的31.6%增加至2015年的42.4%。</w:t>
      </w:r>
      <w:proofErr w:type="gramStart"/>
      <w:r w:rsidRPr="00FD386A">
        <w:t>该界别的</w:t>
      </w:r>
      <w:proofErr w:type="gramEnd"/>
      <w:r w:rsidRPr="00FD386A">
        <w:t>主要组别为互联网服务及软件和电脑游戏开发，此两组别</w:t>
      </w:r>
      <w:proofErr w:type="gramStart"/>
      <w:r w:rsidRPr="00FD386A">
        <w:t>合共占</w:t>
      </w:r>
      <w:proofErr w:type="gramEnd"/>
      <w:r w:rsidRPr="00FD386A">
        <w:t>这界别在2015年约90%的增加价值。</w:t>
      </w:r>
    </w:p>
    <w:p w:rsidR="00FD386A" w:rsidRPr="00FD386A" w:rsidRDefault="00FD386A" w:rsidP="00FD386A">
      <w:r w:rsidRPr="00FD386A">
        <w:rPr>
          <w:b/>
          <w:bCs/>
        </w:rPr>
        <w:t>设计</w:t>
      </w:r>
    </w:p>
    <w:p w:rsidR="00FD386A" w:rsidRPr="00FD386A" w:rsidRDefault="00FD386A" w:rsidP="00FD386A">
      <w:r w:rsidRPr="00FD386A">
        <w:drawing>
          <wp:inline distT="0" distB="0" distL="0" distR="0">
            <wp:extent cx="5274310" cy="2953385"/>
            <wp:effectExtent l="0" t="0" r="2540" b="0"/>
            <wp:docPr id="4" name="图片 4" descr="http://5b0988e595225.cdn.sohucs.com/images/20170727/57f00e2b4bc74747a4f9bdd6c541903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5b0988e595225.cdn.sohucs.com/images/20170727/57f00e2b4bc74747a4f9bdd6c541903d.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953385"/>
                    </a:xfrm>
                    <a:prstGeom prst="rect">
                      <a:avLst/>
                    </a:prstGeom>
                    <a:noFill/>
                    <a:ln>
                      <a:noFill/>
                    </a:ln>
                  </pic:spPr>
                </pic:pic>
              </a:graphicData>
            </a:graphic>
          </wp:inline>
        </w:drawing>
      </w:r>
    </w:p>
    <w:p w:rsidR="00FD386A" w:rsidRPr="00FD386A" w:rsidRDefault="00FD386A" w:rsidP="00FD386A">
      <w:r w:rsidRPr="00FD386A">
        <w:t>设计界别涵盖各类专门设计活动，包括</w:t>
      </w:r>
    </w:p>
    <w:p w:rsidR="00FD386A" w:rsidRPr="00FD386A" w:rsidRDefault="00FD386A" w:rsidP="00FD386A">
      <w:r w:rsidRPr="00FD386A">
        <w:t>室内设计和家具设计；</w:t>
      </w:r>
    </w:p>
    <w:p w:rsidR="00FD386A" w:rsidRPr="00FD386A" w:rsidRDefault="00FD386A" w:rsidP="00FD386A">
      <w:r w:rsidRPr="00FD386A">
        <w:t>多媒体、视觉及平面设计；</w:t>
      </w:r>
    </w:p>
    <w:p w:rsidR="00FD386A" w:rsidRPr="00FD386A" w:rsidRDefault="00FD386A" w:rsidP="00FD386A">
      <w:r w:rsidRPr="00FD386A">
        <w:t>时装及配饰设计（包括珠宝设计）；</w:t>
      </w:r>
    </w:p>
    <w:p w:rsidR="00FD386A" w:rsidRPr="00FD386A" w:rsidRDefault="00FD386A" w:rsidP="00FD386A">
      <w:r w:rsidRPr="00FD386A">
        <w:t>工业设计。</w:t>
      </w:r>
    </w:p>
    <w:p w:rsidR="00FD386A" w:rsidRPr="00FD386A" w:rsidRDefault="00FD386A" w:rsidP="00FD386A">
      <w:r w:rsidRPr="00FD386A">
        <w:rPr>
          <w:b/>
          <w:bCs/>
        </w:rPr>
        <w:t>香港正发展成为区内的设计中心，而设计在作为创新元素的源头和驱动产品的经济价值及商业竞争力方面，扮演相当重要的角色。</w:t>
      </w:r>
    </w:p>
    <w:p w:rsidR="00FD386A" w:rsidRPr="00FD386A" w:rsidRDefault="00FD386A" w:rsidP="00FD386A">
      <w:r w:rsidRPr="00FD386A">
        <w:t>在2015年，设计界别的增加价值为41亿元，占文化及创意产业总增加价值的3.8%。</w:t>
      </w:r>
      <w:proofErr w:type="gramStart"/>
      <w:r w:rsidRPr="00FD386A">
        <w:t>该界别的</w:t>
      </w:r>
      <w:proofErr w:type="gramEnd"/>
      <w:r w:rsidRPr="00FD386A">
        <w:t>就业人数为16220人，占文化及创意产业总就业人数的7.6%。</w:t>
      </w:r>
    </w:p>
    <w:p w:rsidR="00FD386A" w:rsidRPr="00FD386A" w:rsidRDefault="00FD386A" w:rsidP="00FD386A">
      <w:r w:rsidRPr="00FD386A">
        <w:rPr>
          <w:b/>
          <w:bCs/>
        </w:rPr>
        <w:t>建筑</w:t>
      </w:r>
    </w:p>
    <w:p w:rsidR="00FD386A" w:rsidRPr="00FD386A" w:rsidRDefault="00FD386A" w:rsidP="00FD386A">
      <w:r w:rsidRPr="00FD386A">
        <w:lastRenderedPageBreak/>
        <w:drawing>
          <wp:inline distT="0" distB="0" distL="0" distR="0">
            <wp:extent cx="5274310" cy="3510915"/>
            <wp:effectExtent l="0" t="0" r="2540" b="0"/>
            <wp:docPr id="3" name="图片 3" descr="http://5b0988e595225.cdn.sohucs.com/images/20170727/331a085a75dd474880f6799364fd909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5b0988e595225.cdn.sohucs.com/images/20170727/331a085a75dd474880f6799364fd9093.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510915"/>
                    </a:xfrm>
                    <a:prstGeom prst="rect">
                      <a:avLst/>
                    </a:prstGeom>
                    <a:noFill/>
                    <a:ln>
                      <a:noFill/>
                    </a:ln>
                  </pic:spPr>
                </pic:pic>
              </a:graphicData>
            </a:graphic>
          </wp:inline>
        </w:drawing>
      </w:r>
    </w:p>
    <w:p w:rsidR="00FD386A" w:rsidRPr="00FD386A" w:rsidRDefault="00FD386A" w:rsidP="00FD386A">
      <w:r w:rsidRPr="00FD386A">
        <w:t>建筑界别包括</w:t>
      </w:r>
    </w:p>
    <w:p w:rsidR="00FD386A" w:rsidRPr="00FD386A" w:rsidRDefault="00FD386A" w:rsidP="00FD386A">
      <w:r w:rsidRPr="00FD386A">
        <w:t>建筑设计服务；</w:t>
      </w:r>
    </w:p>
    <w:p w:rsidR="00FD386A" w:rsidRPr="00FD386A" w:rsidRDefault="00FD386A" w:rsidP="00FD386A">
      <w:r w:rsidRPr="00FD386A">
        <w:t>城市规划及设计活动；</w:t>
      </w:r>
    </w:p>
    <w:p w:rsidR="00FD386A" w:rsidRPr="00FD386A" w:rsidRDefault="00FD386A" w:rsidP="00FD386A">
      <w:r w:rsidRPr="00FD386A">
        <w:t>综合及其他建筑、测</w:t>
      </w:r>
      <w:r w:rsidRPr="00FD386A">
        <w:rPr>
          <w:rFonts w:ascii="PMingLiU" w:eastAsia="PMingLiU" w:hAnsi="PMingLiU" w:cs="PMingLiU" w:hint="eastAsia"/>
        </w:rPr>
        <w:t>量</w:t>
      </w:r>
      <w:r w:rsidRPr="00FD386A">
        <w:rPr>
          <w:rFonts w:ascii="等线" w:eastAsia="等线" w:hAnsi="等线" w:cs="等线" w:hint="eastAsia"/>
        </w:rPr>
        <w:t>及工程服务（当中包括景观园艺设计）。</w:t>
      </w:r>
    </w:p>
    <w:p w:rsidR="00FD386A" w:rsidRPr="00FD386A" w:rsidRDefault="00FD386A" w:rsidP="00FD386A">
      <w:r w:rsidRPr="00FD386A">
        <w:rPr>
          <w:b/>
          <w:bCs/>
        </w:rPr>
        <w:t>近年来，随着多个基建和文化项目的开展，香港对建筑服务的需求保持殷切。香港的建筑顾问公司亦积极参与区内（尤其是中国内地）的</w:t>
      </w:r>
      <w:proofErr w:type="gramStart"/>
      <w:r w:rsidRPr="00FD386A">
        <w:rPr>
          <w:b/>
          <w:bCs/>
        </w:rPr>
        <w:t>各项住宅</w:t>
      </w:r>
      <w:proofErr w:type="gramEnd"/>
      <w:r w:rsidRPr="00FD386A">
        <w:rPr>
          <w:b/>
          <w:bCs/>
        </w:rPr>
        <w:t>及商业发展项目，以及大型城市发展和基建项目。</w:t>
      </w:r>
    </w:p>
    <w:p w:rsidR="00FD386A" w:rsidRPr="00FD386A" w:rsidRDefault="00FD386A" w:rsidP="00FD386A">
      <w:r w:rsidRPr="00FD386A">
        <w:t>在2015年，建筑界别的增加价值为107亿元，占文化及创意产业总增加价值的9.8%。</w:t>
      </w:r>
      <w:proofErr w:type="gramStart"/>
      <w:r w:rsidRPr="00FD386A">
        <w:t>该界别的</w:t>
      </w:r>
      <w:proofErr w:type="gramEnd"/>
      <w:r w:rsidRPr="00FD386A">
        <w:t>就业人数为15830人，占文化及创意产业总就业人数的7.4%。</w:t>
      </w:r>
    </w:p>
    <w:p w:rsidR="00FD386A" w:rsidRPr="00FD386A" w:rsidRDefault="00FD386A" w:rsidP="00FD386A">
      <w:r w:rsidRPr="00FD386A">
        <w:rPr>
          <w:b/>
          <w:bCs/>
        </w:rPr>
        <w:t>广告</w:t>
      </w:r>
    </w:p>
    <w:p w:rsidR="00FD386A" w:rsidRPr="00FD386A" w:rsidRDefault="00FD386A" w:rsidP="00FD386A">
      <w:r w:rsidRPr="00FD386A">
        <w:lastRenderedPageBreak/>
        <w:drawing>
          <wp:inline distT="0" distB="0" distL="0" distR="0">
            <wp:extent cx="5274310" cy="3507105"/>
            <wp:effectExtent l="0" t="0" r="2540" b="0"/>
            <wp:docPr id="2" name="图片 2" descr="http://5b0988e595225.cdn.sohucs.com/images/20170727/8045cf3e09244f7c89a2b8e2b505c3c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5b0988e595225.cdn.sohucs.com/images/20170727/8045cf3e09244f7c89a2b8e2b505c3ce.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507105"/>
                    </a:xfrm>
                    <a:prstGeom prst="rect">
                      <a:avLst/>
                    </a:prstGeom>
                    <a:noFill/>
                    <a:ln>
                      <a:noFill/>
                    </a:ln>
                  </pic:spPr>
                </pic:pic>
              </a:graphicData>
            </a:graphic>
          </wp:inline>
        </w:drawing>
      </w:r>
    </w:p>
    <w:p w:rsidR="00FD386A" w:rsidRPr="00FD386A" w:rsidRDefault="00FD386A" w:rsidP="00FD386A">
      <w:r w:rsidRPr="00FD386A">
        <w:t>广告界别包括</w:t>
      </w:r>
    </w:p>
    <w:p w:rsidR="00FD386A" w:rsidRPr="00FD386A" w:rsidRDefault="00FD386A" w:rsidP="00FD386A">
      <w:r w:rsidRPr="00FD386A">
        <w:t>广告及市场研究；</w:t>
      </w:r>
    </w:p>
    <w:p w:rsidR="00FD386A" w:rsidRPr="00FD386A" w:rsidRDefault="00FD386A" w:rsidP="00FD386A">
      <w:r w:rsidRPr="00FD386A">
        <w:t>会议及商展服务；</w:t>
      </w:r>
    </w:p>
    <w:p w:rsidR="00FD386A" w:rsidRPr="00FD386A" w:rsidRDefault="00FD386A" w:rsidP="00FD386A">
      <w:r w:rsidRPr="00FD386A">
        <w:t>商业广告牌的制造。</w:t>
      </w:r>
    </w:p>
    <w:p w:rsidR="00FD386A" w:rsidRPr="00FD386A" w:rsidRDefault="00FD386A" w:rsidP="00FD386A">
      <w:r w:rsidRPr="00FD386A">
        <w:t>在2015年，广告界别的增加价值为92亿元，占文化及创意产业总增加价值的8.4%。</w:t>
      </w:r>
      <w:proofErr w:type="gramStart"/>
      <w:r w:rsidRPr="00FD386A">
        <w:t>该界别的</w:t>
      </w:r>
      <w:proofErr w:type="gramEnd"/>
      <w:r w:rsidRPr="00FD386A">
        <w:t>就业人数为18740人，占文化及创意产业总就业人数的8.8%。</w:t>
      </w:r>
    </w:p>
    <w:p w:rsidR="00FD386A" w:rsidRPr="00FD386A" w:rsidRDefault="00FD386A" w:rsidP="00FD386A">
      <w:r w:rsidRPr="00FD386A">
        <w:rPr>
          <w:b/>
          <w:bCs/>
        </w:rPr>
        <w:t>娱乐服务</w:t>
      </w:r>
    </w:p>
    <w:p w:rsidR="00FD386A" w:rsidRPr="00FD386A" w:rsidRDefault="00FD386A" w:rsidP="00FD386A">
      <w:r w:rsidRPr="00FD386A">
        <w:lastRenderedPageBreak/>
        <w:drawing>
          <wp:inline distT="0" distB="0" distL="0" distR="0">
            <wp:extent cx="4953000" cy="4762500"/>
            <wp:effectExtent l="0" t="0" r="0" b="0"/>
            <wp:docPr id="1" name="图片 1" descr="http://5b0988e595225.cdn.sohucs.com/images/20170727/a8d4bb2095704b8788303ca814e8809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5b0988e595225.cdn.sohucs.com/images/20170727/a8d4bb2095704b8788303ca814e88092.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000" cy="4762500"/>
                    </a:xfrm>
                    <a:prstGeom prst="rect">
                      <a:avLst/>
                    </a:prstGeom>
                    <a:noFill/>
                    <a:ln>
                      <a:noFill/>
                    </a:ln>
                  </pic:spPr>
                </pic:pic>
              </a:graphicData>
            </a:graphic>
          </wp:inline>
        </w:drawing>
      </w:r>
    </w:p>
    <w:p w:rsidR="00FD386A" w:rsidRPr="00FD386A" w:rsidRDefault="00FD386A" w:rsidP="00FD386A">
      <w:r w:rsidRPr="00FD386A">
        <w:t>娱乐服务界别包括游乐园和主题乐园，及游戏机中心，</w:t>
      </w:r>
      <w:r w:rsidRPr="00FD386A">
        <w:rPr>
          <w:b/>
          <w:bCs/>
        </w:rPr>
        <w:t>为文化及创意产业当中一个较小的组成部分。</w:t>
      </w:r>
    </w:p>
    <w:p w:rsidR="00FD386A" w:rsidRPr="00FD386A" w:rsidRDefault="00FD386A" w:rsidP="00FD386A">
      <w:r w:rsidRPr="00FD386A">
        <w:t>在2015年，娱乐服务界别的增加价值为28亿元，占文化及创意产业总增加价值的2.6%。</w:t>
      </w:r>
      <w:proofErr w:type="gramStart"/>
      <w:r w:rsidRPr="00FD386A">
        <w:t>该界别的</w:t>
      </w:r>
      <w:proofErr w:type="gramEnd"/>
      <w:r w:rsidRPr="00FD386A">
        <w:t>就业人数为8810人，占文化及创意产业总就业人数的4.1%。</w:t>
      </w:r>
    </w:p>
    <w:p w:rsidR="00FD386A" w:rsidRPr="00FD386A" w:rsidRDefault="00FD386A" w:rsidP="00FD386A">
      <w:r w:rsidRPr="00FD386A">
        <w:t>——香港作为一个发达的国际现代化大都市，其文</w:t>
      </w:r>
      <w:proofErr w:type="gramStart"/>
      <w:r w:rsidRPr="00FD386A">
        <w:t>创产业</w:t>
      </w:r>
      <w:proofErr w:type="gramEnd"/>
      <w:r w:rsidRPr="00FD386A">
        <w:t>的发展演变和各界别所占的比重，对内地很多城市的文</w:t>
      </w:r>
      <w:proofErr w:type="gramStart"/>
      <w:r w:rsidRPr="00FD386A">
        <w:t>创产</w:t>
      </w:r>
      <w:proofErr w:type="gramEnd"/>
      <w:r w:rsidRPr="00FD386A">
        <w:t>业有一定的指向性价值。例如，香港出版界别所占的比重在10年间下降幅度超过了50%，这也提醒我们正视互联网数字化所带来的巨大冲击，已没有必要在这个产业上投入太多资源。同时，每个区域还应结合自己的独有优势来发展有自身特色的文化创意产业，即重点选择几个界别给予更多的资源支持，以培育特色产业。</w:t>
      </w:r>
    </w:p>
    <w:p w:rsidR="00B7501F" w:rsidRDefault="00FD386A"/>
    <w:sectPr w:rsidR="00B750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86A"/>
    <w:rsid w:val="0015475F"/>
    <w:rsid w:val="00666B6E"/>
    <w:rsid w:val="009233E1"/>
    <w:rsid w:val="00D2740C"/>
    <w:rsid w:val="00FD3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BCBC12-31C7-4126-93E8-3739C941E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254736">
      <w:bodyDiv w:val="1"/>
      <w:marLeft w:val="0"/>
      <w:marRight w:val="0"/>
      <w:marTop w:val="0"/>
      <w:marBottom w:val="0"/>
      <w:divBdr>
        <w:top w:val="none" w:sz="0" w:space="0" w:color="auto"/>
        <w:left w:val="none" w:sz="0" w:space="0" w:color="auto"/>
        <w:bottom w:val="none" w:sz="0" w:space="0" w:color="auto"/>
        <w:right w:val="none" w:sz="0" w:space="0" w:color="auto"/>
      </w:divBdr>
      <w:divsChild>
        <w:div w:id="654066448">
          <w:marLeft w:val="0"/>
          <w:marRight w:val="0"/>
          <w:marTop w:val="0"/>
          <w:marBottom w:val="0"/>
          <w:divBdr>
            <w:top w:val="none" w:sz="0" w:space="0" w:color="auto"/>
            <w:left w:val="none" w:sz="0" w:space="0" w:color="auto"/>
            <w:bottom w:val="none" w:sz="0" w:space="0" w:color="auto"/>
            <w:right w:val="none" w:sz="0" w:space="0" w:color="auto"/>
          </w:divBdr>
          <w:divsChild>
            <w:div w:id="43405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589</Words>
  <Characters>3362</Characters>
  <Application>Microsoft Office Word</Application>
  <DocSecurity>0</DocSecurity>
  <Lines>28</Lines>
  <Paragraphs>7</Paragraphs>
  <ScaleCrop>false</ScaleCrop>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CHAO</dc:creator>
  <cp:keywords/>
  <dc:description/>
  <cp:lastModifiedBy>WANG CHAO</cp:lastModifiedBy>
  <cp:revision>1</cp:revision>
  <dcterms:created xsi:type="dcterms:W3CDTF">2018-11-07T03:36:00Z</dcterms:created>
  <dcterms:modified xsi:type="dcterms:W3CDTF">2018-11-07T03:37:00Z</dcterms:modified>
</cp:coreProperties>
</file>