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6.gif" ContentType="image/gif"/>
  <Override PartName="/word/media/image4.png" ContentType="image/png"/>
  <Override PartName="/word/media/image7.gif" ContentType="image/gif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sz w:val="32"/>
          <w:szCs w:val="32"/>
        </w:rPr>
      </w:pPr>
      <w:r>
        <w:rPr/>
        <w:t>Solitaan’s TESA: Redguard Speedrun Route Outline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sz w:val="32"/>
          <w:szCs w:val="32"/>
        </w:rPr>
        <w:t>Legend: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darkYellow"/>
        </w:rPr>
        <w:t>Gold</w:t>
      </w:r>
      <w:r>
        <w:rPr>
          <w:sz w:val="32"/>
          <w:szCs w:val="32"/>
        </w:rPr>
        <w:br/>
      </w:r>
      <w:r>
        <w:rPr>
          <w:sz w:val="32"/>
          <w:szCs w:val="32"/>
          <w:shd w:fill="FFA6A6" w:val="clear"/>
        </w:rPr>
        <w:t>Skip</w:t>
      </w:r>
      <w:r>
        <w:rPr>
          <w:sz w:val="32"/>
          <w:szCs w:val="32"/>
        </w:rPr>
        <w:br/>
      </w:r>
      <w:r>
        <w:rPr>
          <w:sz w:val="32"/>
          <w:szCs w:val="32"/>
          <w:shd w:fill="B4C7DC" w:val="clear"/>
        </w:rPr>
        <w:t>Dialogue</w:t>
      </w:r>
      <w:r>
        <w:rPr>
          <w:sz w:val="32"/>
          <w:szCs w:val="32"/>
        </w:rPr>
        <w:br/>
      </w:r>
      <w:r>
        <w:rPr>
          <w:sz w:val="32"/>
          <w:szCs w:val="32"/>
          <w:highlight w:val="green"/>
        </w:rPr>
        <w:t>Shrines of Kynareth</w:t>
        <w:br/>
      </w:r>
      <w:r>
        <w:rPr>
          <w:sz w:val="32"/>
          <w:szCs w:val="32"/>
          <w:highlight w:val="yellow"/>
        </w:rPr>
        <w:t>Item Use</w:t>
        <w:br/>
      </w:r>
      <w:r>
        <w:rPr>
          <w:sz w:val="32"/>
          <w:szCs w:val="32"/>
          <w:shd w:fill="FFB66C" w:val="clear"/>
        </w:rPr>
        <w:t>Item Get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br/>
        <w:br/>
      </w:r>
      <w:r>
        <w:rPr>
          <w:sz w:val="32"/>
          <w:szCs w:val="32"/>
          <w:highlight w:val="darkYellow"/>
        </w:rPr>
        <w:t>+53g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1355725</wp:posOffset>
                </wp:positionH>
                <wp:positionV relativeFrom="paragraph">
                  <wp:posOffset>1713230</wp:posOffset>
                </wp:positionV>
                <wp:extent cx="108585" cy="216535"/>
                <wp:effectExtent l="0" t="0" r="0" b="0"/>
                <wp:wrapNone/>
                <wp:docPr id="1" name="Ink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8720" cy="21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5" stroked="f" o:allowincell="f" style="position:absolute;margin-left:106.75pt;margin-top:134.9pt;width:8.5pt;height:17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1377315</wp:posOffset>
                </wp:positionH>
                <wp:positionV relativeFrom="paragraph">
                  <wp:posOffset>1697355</wp:posOffset>
                </wp:positionV>
                <wp:extent cx="126365" cy="126365"/>
                <wp:effectExtent l="0" t="0" r="0" b="0"/>
                <wp:wrapNone/>
                <wp:docPr id="2" name="Ink 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20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0" stroked="f" o:allowincell="f" style="position:absolute;margin-left:108.45pt;margin-top:133.65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2451735</wp:posOffset>
                </wp:positionH>
                <wp:positionV relativeFrom="paragraph">
                  <wp:posOffset>1583055</wp:posOffset>
                </wp:positionV>
                <wp:extent cx="126365" cy="126365"/>
                <wp:effectExtent l="0" t="0" r="0" b="0"/>
                <wp:wrapNone/>
                <wp:docPr id="3" name="Ink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1" stroked="f" o:allowincell="f" style="position:absolute;margin-left:193.05pt;margin-top:124.65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036820" cy="341376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Teleporter Skip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Ogre </w:t>
      </w:r>
      <w:r>
        <w:rPr>
          <w:sz w:val="32"/>
          <w:szCs w:val="32"/>
          <w:highlight w:val="darkYellow"/>
        </w:rPr>
        <w:t>+300g</w:t>
      </w:r>
    </w:p>
    <w:p>
      <w:pPr>
        <w:pStyle w:val="Normal"/>
        <w:spacing w:before="0" w:after="0"/>
        <w:rPr>
          <w:b/>
          <w:b/>
          <w:sz w:val="32"/>
          <w:szCs w:val="32"/>
        </w:rPr>
      </w:pPr>
      <w:r>
        <w:rPr>
          <w:shd w:fill="B4C7DC" w:val="clear"/>
        </w:rPr>
      </w:r>
      <w:r>
        <w:br w:type="page"/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Gerrick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Buy Items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Shovel </w:t>
      </w:r>
      <w:r>
        <w:rPr>
          <w:sz w:val="32"/>
          <w:szCs w:val="32"/>
          <w:highlight w:val="darkYellow"/>
        </w:rPr>
        <w:t>-</w:t>
      </w:r>
      <w:r>
        <w:rPr>
          <w:sz w:val="32"/>
          <w:szCs w:val="32"/>
          <w:highlight w:val="darkYellow"/>
        </w:rPr>
        <w:t>3</w:t>
      </w:r>
      <w:r>
        <w:rPr>
          <w:sz w:val="32"/>
          <w:szCs w:val="32"/>
          <w:highlight w:val="darkYellow"/>
        </w:rPr>
        <w:t>0g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Aloe </w:t>
      </w:r>
      <w:r>
        <w:rPr>
          <w:sz w:val="32"/>
          <w:szCs w:val="32"/>
          <w:highlight w:val="darkYellow"/>
        </w:rPr>
        <w:t>-</w:t>
      </w:r>
      <w:r>
        <w:rPr>
          <w:sz w:val="32"/>
          <w:szCs w:val="32"/>
          <w:highlight w:val="darkYellow"/>
        </w:rPr>
        <w:t>1</w:t>
      </w:r>
      <w:r>
        <w:rPr>
          <w:sz w:val="32"/>
          <w:szCs w:val="32"/>
          <w:highlight w:val="darkYellow"/>
        </w:rPr>
        <w:t>5g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Compass </w:t>
      </w:r>
      <w:r>
        <w:rPr>
          <w:sz w:val="32"/>
          <w:szCs w:val="32"/>
          <w:highlight w:val="darkYellow"/>
        </w:rPr>
        <w:t>-</w:t>
      </w:r>
      <w:r>
        <w:rPr>
          <w:sz w:val="32"/>
          <w:szCs w:val="32"/>
          <w:highlight w:val="darkYellow"/>
        </w:rPr>
        <w:t>5</w:t>
      </w:r>
      <w:r>
        <w:rPr>
          <w:sz w:val="32"/>
          <w:szCs w:val="32"/>
          <w:highlight w:val="darkYellow"/>
        </w:rPr>
        <w:t>0g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Feather x10 </w:t>
      </w:r>
      <w:r>
        <w:rPr>
          <w:sz w:val="32"/>
          <w:szCs w:val="32"/>
          <w:highlight w:val="darkYellow"/>
        </w:rPr>
        <w:t>-1</w:t>
      </w:r>
      <w:r>
        <w:rPr>
          <w:sz w:val="32"/>
          <w:szCs w:val="32"/>
          <w:highlight w:val="darkYellow"/>
        </w:rPr>
        <w:t>00g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League Pirates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Knows More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Smuggler’s Den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 xml:space="preserve">(↖) </w:t>
      </w:r>
      <w:r>
        <w:rPr>
          <w:sz w:val="32"/>
          <w:szCs w:val="32"/>
          <w:highlight w:val="green"/>
        </w:rPr>
        <w:t>Town -&gt; Devil’s Den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Boneman </w:t>
      </w:r>
      <w:r>
        <w:rPr>
          <w:sz w:val="32"/>
          <w:szCs w:val="32"/>
          <w:highlight w:val="darkYellow"/>
        </w:rPr>
        <w:t>-</w:t>
      </w:r>
      <w:r>
        <w:rPr>
          <w:sz w:val="32"/>
          <w:szCs w:val="32"/>
          <w:highlight w:val="darkYellow"/>
        </w:rPr>
        <w:t>3</w:t>
      </w:r>
      <w:r>
        <w:rPr>
          <w:sz w:val="32"/>
          <w:szCs w:val="32"/>
          <w:highlight w:val="darkYellow"/>
        </w:rPr>
        <w:t>g</w:t>
      </w:r>
      <w:r>
        <w:rPr>
          <w:sz w:val="32"/>
          <w:szCs w:val="32"/>
        </w:rPr>
        <w:t xml:space="preserve"> </w:t>
      </w:r>
    </w:p>
    <w:p>
      <w:pPr>
        <w:pStyle w:val="Normal"/>
        <w:spacing w:before="0" w:after="0"/>
        <w:rPr>
          <w:b/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N’Gasta’s Amulet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>
          <w:color w:val="00B050"/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cs="Calibri" w:cstheme="minorHAnsi"/>
          <w:color w:val="2C0E25"/>
          <w:sz w:val="32"/>
          <w:szCs w:val="32"/>
          <w:highlight w:val="green"/>
          <w:shd w:fill="FFFFFF" w:val="clear"/>
        </w:rPr>
        <w:t>←</w:t>
      </w:r>
      <w:r>
        <w:rPr>
          <w:sz w:val="32"/>
          <w:szCs w:val="32"/>
          <w:highlight w:val="green"/>
        </w:rPr>
        <w:t>) Devil’s Den -&gt; Ogre Mountains</w:t>
      </w:r>
    </w:p>
    <w:p>
      <w:pPr>
        <w:pStyle w:val="Normal"/>
        <w:spacing w:before="0" w:after="0"/>
        <w:rPr>
          <w:highlight w:val="none"/>
          <w:shd w:fill="FFB66C" w:val="clear"/>
        </w:rPr>
      </w:pPr>
      <w:r>
        <w:rPr>
          <w:sz w:val="32"/>
          <w:szCs w:val="32"/>
          <w:shd w:fill="FFB66C" w:val="clear"/>
        </w:rPr>
        <w:t>Glass Bottle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→</w:t>
      </w:r>
      <w:r>
        <w:rPr>
          <w:sz w:val="32"/>
          <w:szCs w:val="32"/>
          <w:highlight w:val="green"/>
        </w:rPr>
        <w:t>) Ogre Mountains -&gt; Town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sz w:val="32"/>
          <w:szCs w:val="32"/>
          <w:shd w:fill="B4C7DC" w:val="clear"/>
        </w:rPr>
        <w:t>Avik</w:t>
      </w:r>
      <w:r>
        <w:rPr>
          <w:sz w:val="32"/>
          <w:szCs w:val="32"/>
          <w:shd w:fill="B4C7DC" w:val="clear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highlight w:val="darkYellow"/>
        </w:rPr>
        <w:t>(-</w:t>
      </w:r>
      <w:r>
        <w:rPr>
          <w:sz w:val="32"/>
          <w:szCs w:val="32"/>
          <w:highlight w:val="darkYellow"/>
        </w:rPr>
        <w:t>1</w:t>
      </w:r>
      <w:r>
        <w:rPr>
          <w:sz w:val="32"/>
          <w:szCs w:val="32"/>
          <w:highlight w:val="darkYellow"/>
        </w:rPr>
        <w:t>g)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Music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Yokudan Lad</w:t>
      </w:r>
    </w:p>
    <w:p>
      <w:pPr>
        <w:pStyle w:val="Normal"/>
        <w:spacing w:before="0" w:after="0"/>
        <w:rPr>
          <w:color w:val="000000" w:themeColor="text1"/>
          <w:sz w:val="32"/>
          <w:szCs w:val="32"/>
        </w:rPr>
      </w:pPr>
      <w:r>
        <w:rPr>
          <w:sz w:val="32"/>
          <w:szCs w:val="32"/>
          <w:highlight w:val="yellow"/>
        </w:rPr>
        <w:t>Eyepiece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Palace Guard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See Richton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Deliver Amulet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Prisoner: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Escape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Find League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Lighthouse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2444115</wp:posOffset>
                </wp:positionH>
                <wp:positionV relativeFrom="paragraph">
                  <wp:posOffset>87630</wp:posOffset>
                </wp:positionV>
                <wp:extent cx="126365" cy="126365"/>
                <wp:effectExtent l="0" t="0" r="0" b="0"/>
                <wp:wrapNone/>
                <wp:docPr id="5" name="Ink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" stroked="f" o:allowincell="f" style="position:absolute;margin-left:192.45pt;margin-top:6.9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4905375</wp:posOffset>
                </wp:positionH>
                <wp:positionV relativeFrom="paragraph">
                  <wp:posOffset>2526030</wp:posOffset>
                </wp:positionV>
                <wp:extent cx="126365" cy="126365"/>
                <wp:effectExtent l="0" t="0" r="0" b="0"/>
                <wp:wrapNone/>
                <wp:docPr id="6" name="Ink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3" stroked="f" o:allowincell="f" style="position:absolute;margin-left:386.25pt;margin-top:198.9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008245" cy="2728595"/>
            <wp:effectExtent l="0" t="0" r="0" b="0"/>
            <wp:docPr id="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highlight w:val="yellow"/>
        </w:rPr>
        <w:t>Strength and Torch</w:t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Rune Door Skip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Escape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Prnell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Eyepiece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Krisandra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Smuggler’s Den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Lakene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Locket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Lakene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Locket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J’ffer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Buy Books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Dwarven Lore </w:t>
      </w:r>
      <w:r>
        <w:rPr>
          <w:sz w:val="32"/>
          <w:szCs w:val="32"/>
          <w:highlight w:val="darkYellow"/>
        </w:rPr>
        <w:t>(54g)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Lakene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Gambling at Den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Give Me Password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Give Locket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Urik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Malachite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League Insignia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You Were Iszara’s Friend</w:t>
      </w:r>
    </w:p>
    <w:p>
      <w:pPr>
        <w:pStyle w:val="ListParagraph"/>
        <w:numPr>
          <w:ilvl w:val="2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She Would Have Liked You</w:t>
      </w:r>
    </w:p>
    <w:p>
      <w:pPr>
        <w:pStyle w:val="Normal"/>
        <w:spacing w:before="0" w:after="0"/>
        <w:rPr>
          <w:b/>
          <w:b/>
          <w:color w:val="5B9BD5" w:themeColor="accent5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League Insignia</w:t>
      </w:r>
    </w:p>
    <w:p>
      <w:pPr>
        <w:pStyle w:val="Normal"/>
        <w:spacing w:before="0" w:after="0"/>
        <w:rPr>
          <w:highlight w:val="none"/>
          <w:shd w:fill="FFB66C" w:val="clear"/>
        </w:rPr>
      </w:pPr>
      <w:r>
        <w:rPr>
          <w:sz w:val="32"/>
          <w:szCs w:val="32"/>
          <w:shd w:fill="FFB66C" w:val="clear"/>
        </w:rPr>
        <w:t>Health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cs="Calibri" w:cstheme="minorHAnsi"/>
          <w:color w:val="2C0E25"/>
          <w:sz w:val="32"/>
          <w:szCs w:val="32"/>
          <w:highlight w:val="green"/>
          <w:shd w:fill="FFFFFF" w:val="clear"/>
        </w:rPr>
        <w:t>↙</w:t>
      </w:r>
      <w:r>
        <w:rPr>
          <w:sz w:val="32"/>
          <w:szCs w:val="32"/>
          <w:highlight w:val="green"/>
        </w:rPr>
        <w:t>) Town -&gt; Ruins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3023235</wp:posOffset>
                </wp:positionH>
                <wp:positionV relativeFrom="paragraph">
                  <wp:posOffset>537210</wp:posOffset>
                </wp:positionV>
                <wp:extent cx="126365" cy="126365"/>
                <wp:effectExtent l="0" t="0" r="0" b="0"/>
                <wp:wrapNone/>
                <wp:docPr id="8" name="Ink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4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" stroked="f" o:allowincell="f" style="position:absolute;margin-left:238.05pt;margin-top:42.3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3510915</wp:posOffset>
                </wp:positionH>
                <wp:positionV relativeFrom="paragraph">
                  <wp:posOffset>3326130</wp:posOffset>
                </wp:positionV>
                <wp:extent cx="126365" cy="126365"/>
                <wp:effectExtent l="0" t="0" r="0" b="0"/>
                <wp:wrapNone/>
                <wp:docPr id="9" name="Ink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6" stroked="f" o:allowincell="f" style="position:absolute;margin-left:276.45pt;margin-top:261.9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4054475" cy="4366895"/>
            <wp:effectExtent l="0" t="0" r="0" b="0"/>
            <wp:docPr id="10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Scarab Door Skip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→</w:t>
      </w:r>
      <w:r>
        <w:rPr>
          <w:sz w:val="32"/>
          <w:szCs w:val="32"/>
          <w:highlight w:val="green"/>
        </w:rPr>
        <w:t>) Ruins -&gt; Saintsport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>Observatory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>Lighthouse flashes: short, short, long</w:t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 xml:space="preserve">Fast lighthouse </w:t>
      </w:r>
      <w:r>
        <w:rPr>
          <w:sz w:val="32"/>
          <w:szCs w:val="32"/>
          <w:shd w:fill="FFA6A6" w:val="clear"/>
        </w:rPr>
        <w:t xml:space="preserve">descent </w:t>
      </w:r>
      <w:r>
        <w:rPr>
          <w:sz w:val="32"/>
          <w:szCs w:val="32"/>
          <w:shd w:fill="FFA6A6" w:val="clear"/>
        </w:rPr>
        <w:t>strat</w:t>
      </w:r>
    </w:p>
    <w:p>
      <w:pPr>
        <w:pStyle w:val="Normal"/>
        <w:spacing w:before="0" w:after="0"/>
        <w:rPr>
          <w:b/>
          <w:b/>
          <w:color w:val="5B9BD5" w:themeColor="accent5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League Hideout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Strength</w:t>
      </w:r>
    </w:p>
    <w:p>
      <w:pPr>
        <w:pStyle w:val="Normal"/>
        <w:pBdr>
          <w:top w:val="single" w:sz="12" w:space="1" w:color="000000"/>
        </w:pBdr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Basil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Iszara’s Messenger Boy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Part of You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↑</w:t>
      </w:r>
      <w:r>
        <w:rPr>
          <w:sz w:val="32"/>
          <w:szCs w:val="32"/>
          <w:highlight w:val="green"/>
        </w:rPr>
        <w:t>) Saintsport -&gt; Town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b/>
          <w:sz w:val="32"/>
          <w:szCs w:val="32"/>
          <w:shd w:fill="B4C7DC" w:val="clear"/>
        </w:rPr>
        <w:t>Nidal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Temple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Brother Kithral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Kithral’s Journal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Mariah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Falicia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Soulgem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Joto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Joto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Magic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Please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Normal"/>
        <w:spacing w:before="0" w:after="0"/>
        <w:rPr>
          <w:b/>
          <w:b/>
          <w:color w:val="5B9BD5" w:themeColor="accent5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Old Quarter</w:t>
      </w:r>
    </w:p>
    <w:p>
      <w:pPr>
        <w:pStyle w:val="Normal"/>
        <w:spacing w:before="0" w:after="0"/>
        <w:rPr>
          <w:highlight w:val="none"/>
          <w:shd w:fill="FFB66C" w:val="clear"/>
        </w:rPr>
      </w:pPr>
      <w:r>
        <w:rPr>
          <w:sz w:val="32"/>
          <w:szCs w:val="32"/>
          <w:shd w:fill="FFB66C" w:val="clear"/>
        </w:rPr>
        <w:t>Health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↓</w:t>
      </w:r>
      <w:r>
        <w:rPr>
          <w:sz w:val="32"/>
          <w:szCs w:val="32"/>
          <w:highlight w:val="green"/>
        </w:rPr>
        <w:t>) Town -&gt; Saintsport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Flask of Lillandri</w:t>
      </w:r>
      <w:r>
        <w:rPr>
          <w:sz w:val="32"/>
          <w:szCs w:val="32"/>
        </w:rPr>
        <w:t>l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↖</w:t>
      </w:r>
      <w:r>
        <w:rPr>
          <w:sz w:val="32"/>
          <w:szCs w:val="32"/>
          <w:highlight w:val="green"/>
        </w:rPr>
        <w:t>) Saintsport -&gt; Ogre Mountains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↖</w:t>
      </w:r>
      <w:r>
        <w:rPr>
          <w:sz w:val="32"/>
          <w:szCs w:val="32"/>
          <w:highlight w:val="green"/>
        </w:rPr>
        <w:t>) Ogre Mountains -&gt; Devil’s Den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Boatman </w:t>
      </w:r>
      <w:r>
        <w:rPr>
          <w:sz w:val="32"/>
          <w:szCs w:val="32"/>
          <w:highlight w:val="darkYellow"/>
        </w:rPr>
        <w:t>(3g)</w:t>
      </w:r>
    </w:p>
    <w:p>
      <w:pPr>
        <w:pStyle w:val="Normal"/>
        <w:spacing w:before="0" w:after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Orc’s Blood + Amber</w:t>
      </w:r>
    </w:p>
    <w:p>
      <w:pPr>
        <w:pStyle w:val="Normal"/>
        <w:spacing w:before="0" w:after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Hist Sap + Unicorn’s Horn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Ectoplasm + Deadra Heart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Clavicus Vile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Daedra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Why Are You Doing This?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Give Flask for Sister’s Soul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What Do You Want?</w:t>
      </w:r>
    </w:p>
    <w:p>
      <w:pPr>
        <w:pStyle w:val="ListParagraph"/>
        <w:numPr>
          <w:ilvl w:val="2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Wager My Soul Against Sister's Soul...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5B9BD5" w:themeColor="accent5"/>
          <w:sz w:val="32"/>
          <w:szCs w:val="32"/>
        </w:rPr>
        <w:t xml:space="preserve">(SPLIT) </w:t>
      </w:r>
      <w:r>
        <w:rPr>
          <w:sz w:val="32"/>
          <w:szCs w:val="32"/>
        </w:rPr>
        <w:t>Iszara’s Soul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↑</w:t>
      </w:r>
      <w:r>
        <w:rPr>
          <w:sz w:val="32"/>
          <w:szCs w:val="32"/>
          <w:highlight w:val="green"/>
        </w:rPr>
        <w:t>) Saintsport -&gt; Town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3609975</wp:posOffset>
                </wp:positionH>
                <wp:positionV relativeFrom="paragraph">
                  <wp:posOffset>1464945</wp:posOffset>
                </wp:positionV>
                <wp:extent cx="126365" cy="126365"/>
                <wp:effectExtent l="0" t="0" r="0" b="0"/>
                <wp:wrapNone/>
                <wp:docPr id="11" name="Ink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26360" cy="12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7" stroked="f" o:allowincell="f" style="position:absolute;margin-left:284.25pt;margin-top:115.35pt;width:9.9pt;height:9.9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4876800" cy="3590925"/>
            <wp:effectExtent l="0" t="0" r="0" b="0"/>
            <wp:docPr id="12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Weights puzzle: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-*******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--******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---*****</w:t>
      </w:r>
      <w:bookmarkStart w:id="0" w:name="_GoBack"/>
      <w:bookmarkEnd w:id="0"/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**-*****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**---***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**-*--**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**-**-**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*--**-**</w:t>
      </w:r>
    </w:p>
    <w:p>
      <w:pPr>
        <w:pStyle w:val="Normal"/>
        <w:pBdr>
          <w:top w:val="single" w:sz="12" w:space="1" w:color="000000"/>
        </w:pBdr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Coyle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Hayle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 Your Mother All Right?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Soul Snare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Serpent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Serpent’s Path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Yes</w:t>
      </w:r>
    </w:p>
    <w:p>
      <w:pPr>
        <w:pStyle w:val="Normal"/>
        <w:pBdr>
          <w:top w:val="single" w:sz="12" w:space="1" w:color="000000"/>
        </w:pBdr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Saban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Help with Soulgem</w:t>
      </w:r>
    </w:p>
    <w:p>
      <w:pPr>
        <w:pStyle w:val="Normal"/>
        <w:pBdr>
          <w:top w:val="single" w:sz="12" w:space="1" w:color="000000"/>
        </w:pBdr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Palace Courtyard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w:drawing>
          <wp:inline distT="0" distB="0" distL="0" distR="0">
            <wp:extent cx="5257800" cy="3467100"/>
            <wp:effectExtent l="0" t="0" r="0" b="0"/>
            <wp:docPr id="1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Richton</w:t>
      </w:r>
    </w:p>
    <w:p>
      <w:pPr>
        <w:pStyle w:val="Normal"/>
        <w:spacing w:before="0" w:after="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80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707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c635a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5.png"/><Relationship Id="rId12" Type="http://schemas.openxmlformats.org/officeDocument/2006/relationships/image" Target="media/image2.png"/><Relationship Id="rId13" Type="http://schemas.openxmlformats.org/officeDocument/2006/relationships/image" Target="media/image6.gif"/><Relationship Id="rId14" Type="http://schemas.openxmlformats.org/officeDocument/2006/relationships/image" Target="media/image7.gif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<Relationship Id="rId23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5:23.859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20:54.793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3:18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19:33.10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1 0</inkml:trace>
</inkml:ink>
</file>

<file path=customXml/itemProps1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LibreOffice/7.3.3.2$Windows_X86_64 LibreOffice_project/d1d0ea68f081ee2800a922cac8f79445e4603348</Application>
  <AppVersion>15.0000</AppVersion>
  <Pages>7</Pages>
  <Words>343</Words>
  <Characters>1621</Characters>
  <CharactersWithSpaces>1785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2018-08-03T05:39:00Z</dcterms:created>
  <dc:creator>Michael Parkinson</dc:creator>
  <dc:description/>
  <dc:language>en-US</dc:language>
  <cp:lastModifiedBy/>
  <dcterms:modified xsi:type="dcterms:W3CDTF">2023-04-27T21:44:38Z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