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F5B5" w14:textId="77777777" w:rsidR="001B00A5" w:rsidRPr="001B00A5" w:rsidRDefault="001B00A5" w:rsidP="001B00A5">
      <w:pPr>
        <w:jc w:val="center"/>
        <w:rPr>
          <w:rFonts w:ascii="Aptos" w:hAnsi="Aptos"/>
          <w:b/>
          <w:noProof/>
          <w:sz w:val="40"/>
          <w:szCs w:val="36"/>
          <w:lang w:val="vi-VN"/>
        </w:rPr>
      </w:pPr>
      <w:r w:rsidRPr="001B00A5">
        <w:rPr>
          <w:rFonts w:ascii="Aptos" w:hAnsi="Aptos"/>
          <w:b/>
          <w:noProof/>
          <w:sz w:val="40"/>
          <w:szCs w:val="36"/>
          <w:lang w:val="vi-VN"/>
        </w:rPr>
        <w:t>Week 3 – Text Embeddings</w:t>
      </w:r>
    </w:p>
    <w:p w14:paraId="76FAB05B" w14:textId="18FBCE4C" w:rsidR="00AE1680" w:rsidRPr="001B00A5" w:rsidRDefault="00000000" w:rsidP="001B00A5">
      <w:pPr>
        <w:pStyle w:val="Heading1"/>
        <w:rPr>
          <w:noProof/>
          <w:sz w:val="36"/>
          <w:szCs w:val="32"/>
          <w:lang w:val="vi-VN"/>
        </w:rPr>
      </w:pPr>
      <w:r w:rsidRPr="001B00A5">
        <w:rPr>
          <w:noProof/>
          <w:sz w:val="36"/>
          <w:szCs w:val="32"/>
          <w:lang w:val="vi-VN"/>
        </w:rPr>
        <w:t>1. The Illustrated Word2Vec</w:t>
      </w:r>
    </w:p>
    <w:p w14:paraId="0A4C83C1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1.1. Word Embedding</w:t>
      </w:r>
    </w:p>
    <w:p w14:paraId="34674952" w14:textId="77777777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  <w:lang w:val="vi-VN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1.1.1. Khái niệm</w:t>
      </w:r>
    </w:p>
    <w:p w14:paraId="7974B031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Word Embedding là cách biểu diễn một từ thành vector số:</w:t>
      </w:r>
    </w:p>
    <w:p w14:paraId="0C984D1A" w14:textId="77777777" w:rsidR="00AE1680" w:rsidRPr="001B00A5" w:rsidRDefault="00000000">
      <w:pPr>
        <w:jc w:val="center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i/>
          <w:noProof/>
          <w:sz w:val="28"/>
          <w:szCs w:val="24"/>
          <w:lang w:val="vi-VN"/>
        </w:rPr>
        <w:t>word → vector</w:t>
      </w:r>
    </w:p>
    <w:p w14:paraId="49D29751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Các từ có ngữ cảnh giống nhau thường có vector gần nhau.</w:t>
      </w:r>
    </w:p>
    <w:p w14:paraId="2F03D319" w14:textId="77777777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  <w:lang w:val="vi-VN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1.1.2. Embedding Space</w:t>
      </w:r>
    </w:p>
    <w:p w14:paraId="40C6234C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Tất cả word vectors tạo thành một không gian vector. Khoảng cách giữa các vector phản ánh mức độ tương đồng về cách sử dụng/ngữ cảnh.</w:t>
      </w:r>
    </w:p>
    <w:p w14:paraId="0C4503D0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Ví dụ:</w:t>
      </w:r>
    </w:p>
    <w:p w14:paraId="4EAFF6F0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king ≈ queen</w:t>
      </w:r>
    </w:p>
    <w:p w14:paraId="4FA12DC1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dog ≈ cat</w:t>
      </w:r>
    </w:p>
    <w:p w14:paraId="75651369" w14:textId="77777777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  <w:lang w:val="vi-VN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1.1.3. Cosine Similarity</w:t>
      </w:r>
    </w:p>
    <w:p w14:paraId="41A69C3B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Dùng để đo độ giống nhau giữa hai vector:</w:t>
      </w:r>
    </w:p>
    <w:p w14:paraId="2FC44B4B" w14:textId="77777777" w:rsidR="00AE1680" w:rsidRPr="001B00A5" w:rsidRDefault="00000000">
      <w:pPr>
        <w:jc w:val="center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i/>
          <w:noProof/>
          <w:sz w:val="28"/>
          <w:szCs w:val="24"/>
          <w:lang w:val="vi-VN"/>
        </w:rPr>
        <w:t>cos(x,y) = (x·y) / (||x||||y||)</w:t>
      </w:r>
    </w:p>
    <w:p w14:paraId="18893724" w14:textId="77777777" w:rsidR="00AE1680" w:rsidRDefault="00000000">
      <w:pPr>
        <w:rPr>
          <w:rFonts w:ascii="Aptos" w:hAnsi="Aptos"/>
          <w:noProof/>
          <w:sz w:val="28"/>
          <w:szCs w:val="24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Giá trị càng gần 1 thì hai vector càng giống nhau.</w:t>
      </w:r>
    </w:p>
    <w:p w14:paraId="36019191" w14:textId="77777777" w:rsidR="001B00A5" w:rsidRPr="001B00A5" w:rsidRDefault="001B00A5">
      <w:pPr>
        <w:rPr>
          <w:rFonts w:ascii="Aptos" w:hAnsi="Aptos"/>
          <w:noProof/>
          <w:sz w:val="28"/>
          <w:szCs w:val="24"/>
        </w:rPr>
      </w:pPr>
    </w:p>
    <w:p w14:paraId="63153113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1.2. Quan hệ giữa các Word Vectors</w:t>
      </w:r>
    </w:p>
    <w:p w14:paraId="3F088D4E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Word2Vec có thể học một số quan hệ semantic:</w:t>
      </w:r>
    </w:p>
    <w:p w14:paraId="4621B64A" w14:textId="77777777" w:rsidR="00AE1680" w:rsidRPr="001B00A5" w:rsidRDefault="00000000">
      <w:pPr>
        <w:jc w:val="center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i/>
          <w:noProof/>
          <w:sz w:val="28"/>
          <w:szCs w:val="24"/>
          <w:lang w:val="vi-VN"/>
        </w:rPr>
        <w:t>king - man + woman ≈ queen</w:t>
      </w:r>
    </w:p>
    <w:p w14:paraId="165AFD44" w14:textId="77777777" w:rsidR="00AE1680" w:rsidRDefault="00000000">
      <w:pPr>
        <w:rPr>
          <w:rFonts w:ascii="Aptos" w:hAnsi="Aptos"/>
          <w:noProof/>
          <w:sz w:val="28"/>
          <w:szCs w:val="24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Điều này cho thấy embedding space không chỉ chứa similarity mà còn có thể biểu diễn một số quan hệ giữa từ.</w:t>
      </w:r>
    </w:p>
    <w:p w14:paraId="545274C2" w14:textId="77777777" w:rsidR="001B00A5" w:rsidRPr="001B00A5" w:rsidRDefault="001B00A5">
      <w:pPr>
        <w:rPr>
          <w:rFonts w:ascii="Aptos" w:hAnsi="Aptos"/>
          <w:noProof/>
          <w:sz w:val="28"/>
          <w:szCs w:val="24"/>
        </w:rPr>
      </w:pPr>
    </w:p>
    <w:p w14:paraId="3BB2DF03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lastRenderedPageBreak/>
        <w:t>1.3. Context và Vocabulary</w:t>
      </w:r>
    </w:p>
    <w:p w14:paraId="5822509A" w14:textId="77777777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  <w:lang w:val="vi-VN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1.3.1. Vocabulary</w:t>
      </w:r>
    </w:p>
    <w:p w14:paraId="377B0DF8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Vocabulary là tập các từ mà model biết.</w:t>
      </w:r>
    </w:p>
    <w:p w14:paraId="06D3BDC3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Mỗi từ trong vocabulary có một vector tương ứng.</w:t>
      </w:r>
    </w:p>
    <w:p w14:paraId="04238D14" w14:textId="77777777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  <w:lang w:val="vi-VN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1.3.2. Context Window</w:t>
      </w:r>
    </w:p>
    <w:p w14:paraId="62E7E452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Word2Vec học từ các từ xuất hiện xung quanh một từ.</w:t>
      </w:r>
    </w:p>
    <w:p w14:paraId="752F167F" w14:textId="77777777" w:rsidR="00AE1680" w:rsidRPr="001B00A5" w:rsidRDefault="00000000">
      <w:pPr>
        <w:rPr>
          <w:rFonts w:asciiTheme="minorHAnsi" w:hAnsiTheme="minorHAnsi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Ví dụ:</w:t>
      </w:r>
    </w:p>
    <w:p w14:paraId="2A7EF7E1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quick brown [fox] jumps over</w:t>
      </w:r>
    </w:p>
    <w:p w14:paraId="63F84263" w14:textId="6F8EFCCD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với window=2, context của fox là:</w:t>
      </w:r>
    </w:p>
    <w:p w14:paraId="4617AD07" w14:textId="77777777" w:rsidR="00AE1680" w:rsidRDefault="00000000">
      <w:pPr>
        <w:pStyle w:val="Code"/>
        <w:rPr>
          <w:rFonts w:ascii="Aptos" w:hAnsi="Aptos"/>
          <w:noProof/>
          <w:sz w:val="22"/>
          <w:szCs w:val="24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quick, brown, jumps, over</w:t>
      </w:r>
    </w:p>
    <w:p w14:paraId="52D983CE" w14:textId="77777777" w:rsidR="001B00A5" w:rsidRPr="001B00A5" w:rsidRDefault="001B00A5">
      <w:pPr>
        <w:pStyle w:val="Code"/>
        <w:rPr>
          <w:rFonts w:ascii="Aptos" w:hAnsi="Aptos"/>
          <w:noProof/>
          <w:sz w:val="22"/>
          <w:szCs w:val="24"/>
        </w:rPr>
      </w:pPr>
    </w:p>
    <w:p w14:paraId="1555AFF3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1.4. CBOW và Skip-Gram</w:t>
      </w:r>
    </w:p>
    <w:p w14:paraId="134BBEEB" w14:textId="77777777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  <w:lang w:val="vi-VN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1.4.1. CBOW</w:t>
      </w:r>
    </w:p>
    <w:p w14:paraId="5BE7F557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Dùng context để dự đoán center word:</w:t>
      </w:r>
    </w:p>
    <w:p w14:paraId="6CBBFEBE" w14:textId="77777777" w:rsidR="00AE1680" w:rsidRPr="001B00A5" w:rsidRDefault="00000000">
      <w:pPr>
        <w:jc w:val="center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i/>
          <w:noProof/>
          <w:sz w:val="28"/>
          <w:szCs w:val="24"/>
          <w:lang w:val="vi-VN"/>
        </w:rPr>
        <w:t>context → center</w:t>
      </w:r>
    </w:p>
    <w:p w14:paraId="0328ADB2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Ví dụ:</w:t>
      </w:r>
    </w:p>
    <w:p w14:paraId="4A9C4414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quick brown ___ jumps</w:t>
      </w:r>
    </w:p>
    <w:p w14:paraId="67EC98DE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 xml:space="preserve">           ↓</w:t>
      </w:r>
    </w:p>
    <w:p w14:paraId="7AB1792D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 xml:space="preserve">          fox</w:t>
      </w:r>
    </w:p>
    <w:p w14:paraId="0582AF35" w14:textId="77777777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  <w:lang w:val="vi-VN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1.4.2. Skip-Gram</w:t>
      </w:r>
    </w:p>
    <w:p w14:paraId="01884179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Dùng center word để dự đoán context:</w:t>
      </w:r>
    </w:p>
    <w:p w14:paraId="634481CB" w14:textId="77777777" w:rsidR="00AE1680" w:rsidRPr="001B00A5" w:rsidRDefault="00000000">
      <w:pPr>
        <w:jc w:val="center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i/>
          <w:noProof/>
          <w:sz w:val="28"/>
          <w:szCs w:val="24"/>
          <w:lang w:val="vi-VN"/>
        </w:rPr>
        <w:t>center → context</w:t>
      </w:r>
    </w:p>
    <w:p w14:paraId="5634237C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Ví dụ:</w:t>
      </w:r>
    </w:p>
    <w:p w14:paraId="29423014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fox → brown</w:t>
      </w:r>
    </w:p>
    <w:p w14:paraId="6B3B358C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fox → jumps</w:t>
      </w:r>
    </w:p>
    <w:p w14:paraId="5982243C" w14:textId="77777777" w:rsidR="00AE1680" w:rsidRDefault="00000000">
      <w:pPr>
        <w:rPr>
          <w:rFonts w:ascii="Aptos" w:hAnsi="Aptos"/>
          <w:noProof/>
          <w:sz w:val="28"/>
          <w:szCs w:val="24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CBOW thường nhanh hơn, còn Skip-Gram thường tốt hơn với rare words.</w:t>
      </w:r>
    </w:p>
    <w:p w14:paraId="5658F735" w14:textId="77777777" w:rsidR="001B00A5" w:rsidRPr="001B00A5" w:rsidRDefault="001B00A5">
      <w:pPr>
        <w:rPr>
          <w:rFonts w:ascii="Aptos" w:hAnsi="Aptos"/>
          <w:noProof/>
          <w:sz w:val="28"/>
          <w:szCs w:val="24"/>
        </w:rPr>
      </w:pPr>
    </w:p>
    <w:p w14:paraId="70B4ECAF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1.5. Training Pairs</w:t>
      </w:r>
    </w:p>
    <w:p w14:paraId="67E8DC13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Skip-Gram tạo các cặp:</w:t>
      </w:r>
    </w:p>
    <w:p w14:paraId="6B4FB152" w14:textId="77777777" w:rsidR="00AE1680" w:rsidRPr="001B00A5" w:rsidRDefault="00000000">
      <w:pPr>
        <w:jc w:val="center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i/>
          <w:noProof/>
          <w:sz w:val="28"/>
          <w:szCs w:val="24"/>
          <w:lang w:val="vi-VN"/>
        </w:rPr>
        <w:t>(center, context)</w:t>
      </w:r>
    </w:p>
    <w:p w14:paraId="6B52909F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Ví dụ:</w:t>
      </w:r>
    </w:p>
    <w:p w14:paraId="59830B16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(machine, learning)</w:t>
      </w:r>
    </w:p>
    <w:p w14:paraId="134D376B" w14:textId="77777777" w:rsidR="00AE1680" w:rsidRDefault="00000000">
      <w:pPr>
        <w:rPr>
          <w:rFonts w:ascii="Aptos" w:hAnsi="Aptos"/>
          <w:noProof/>
          <w:sz w:val="28"/>
          <w:szCs w:val="24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Đây là positive pair vì hai từ thực sự xuất hiện gần nhau.</w:t>
      </w:r>
    </w:p>
    <w:p w14:paraId="4F16E8CC" w14:textId="77777777" w:rsidR="001B00A5" w:rsidRPr="001B00A5" w:rsidRDefault="001B00A5">
      <w:pPr>
        <w:rPr>
          <w:rFonts w:ascii="Aptos" w:hAnsi="Aptos"/>
          <w:noProof/>
          <w:sz w:val="28"/>
          <w:szCs w:val="24"/>
        </w:rPr>
      </w:pPr>
    </w:p>
    <w:p w14:paraId="1453B0FB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1.6. Vấn đề Full Softmax</w:t>
      </w:r>
    </w:p>
    <w:p w14:paraId="69B94DFF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Nếu vocabulary rất lớn, việc tính xác suất cho toàn bộ từ ở mỗi bước training rất tốn chi phí.</w:t>
      </w:r>
    </w:p>
    <w:p w14:paraId="04F20E0D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Vì vậy Word2Vec sử dụng các kỹ thuật tối ưu như:</w:t>
      </w:r>
    </w:p>
    <w:p w14:paraId="5511B71A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Negative Sampling</w:t>
      </w:r>
    </w:p>
    <w:p w14:paraId="23AA4AFF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Hierarchical Softmax.</w:t>
      </w:r>
    </w:p>
    <w:p w14:paraId="08BDE4B1" w14:textId="77777777" w:rsidR="001B00A5" w:rsidRPr="001B00A5" w:rsidRDefault="001B00A5" w:rsidP="001B00A5">
      <w:pPr>
        <w:pStyle w:val="ListBullet"/>
        <w:numPr>
          <w:ilvl w:val="0"/>
          <w:numId w:val="0"/>
        </w:numPr>
        <w:spacing w:after="0"/>
        <w:rPr>
          <w:rFonts w:ascii="Aptos" w:hAnsi="Aptos"/>
          <w:noProof/>
          <w:sz w:val="28"/>
          <w:szCs w:val="24"/>
          <w:lang w:val="vi-VN"/>
        </w:rPr>
      </w:pPr>
    </w:p>
    <w:p w14:paraId="570BD75A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1.7. Negative Sampling</w:t>
      </w:r>
    </w:p>
    <w:p w14:paraId="7C5172CE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Thay vì dự đoán toàn bộ vocabulary, model học phân biệt:</w:t>
      </w:r>
    </w:p>
    <w:p w14:paraId="5BAE443E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(machine, learning) → 1</w:t>
      </w:r>
    </w:p>
    <w:p w14:paraId="477CDEA8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(machine, banana)   → 0</w:t>
      </w:r>
    </w:p>
    <w:p w14:paraId="1C76AE99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Trong đó:</w:t>
      </w:r>
    </w:p>
    <w:p w14:paraId="1014D5B6" w14:textId="3B9DE022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1: positive pair</w:t>
      </w:r>
    </w:p>
    <w:p w14:paraId="0A576E74" w14:textId="1983775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0: negative pair.</w:t>
      </w:r>
    </w:p>
    <w:p w14:paraId="5735089E" w14:textId="77777777" w:rsidR="00AE1680" w:rsidRDefault="00000000">
      <w:pPr>
        <w:rPr>
          <w:rFonts w:ascii="Aptos" w:hAnsi="Aptos"/>
          <w:noProof/>
          <w:sz w:val="28"/>
          <w:szCs w:val="24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Mục tiêu là phân biệt context thật với các từ ngẫu nhiên.</w:t>
      </w:r>
    </w:p>
    <w:p w14:paraId="7471E6CA" w14:textId="77777777" w:rsidR="001B00A5" w:rsidRPr="001B00A5" w:rsidRDefault="001B00A5">
      <w:pPr>
        <w:rPr>
          <w:rFonts w:ascii="Aptos" w:hAnsi="Aptos"/>
          <w:noProof/>
          <w:sz w:val="28"/>
          <w:szCs w:val="24"/>
        </w:rPr>
      </w:pPr>
    </w:p>
    <w:p w14:paraId="2898833F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1.8. SGNS</w:t>
      </w:r>
    </w:p>
    <w:p w14:paraId="7DEFC64C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Kết hợp:</w:t>
      </w:r>
    </w:p>
    <w:p w14:paraId="72975D93" w14:textId="77777777" w:rsidR="00AE1680" w:rsidRPr="001B00A5" w:rsidRDefault="00000000">
      <w:pPr>
        <w:jc w:val="center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i/>
          <w:noProof/>
          <w:sz w:val="28"/>
          <w:szCs w:val="24"/>
          <w:lang w:val="vi-VN"/>
        </w:rPr>
        <w:lastRenderedPageBreak/>
        <w:t>SkipGram + NegativeSampling</w:t>
      </w:r>
    </w:p>
    <w:p w14:paraId="33EDB5EE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được gọi là:</w:t>
      </w:r>
    </w:p>
    <w:p w14:paraId="41694A18" w14:textId="3FBF04EC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b/>
          <w:noProof/>
          <w:sz w:val="28"/>
          <w:szCs w:val="24"/>
          <w:lang w:val="vi-VN"/>
        </w:rPr>
        <w:t xml:space="preserve">SGNS </w:t>
      </w:r>
      <w:r w:rsidR="001B00A5">
        <w:rPr>
          <w:rFonts w:ascii="Aptos" w:hAnsi="Aptos"/>
          <w:b/>
          <w:noProof/>
          <w:sz w:val="28"/>
          <w:szCs w:val="24"/>
          <w:lang w:val="vi-VN"/>
        </w:rPr>
        <w:t>-</w:t>
      </w:r>
      <w:r w:rsidRPr="001B00A5">
        <w:rPr>
          <w:rFonts w:ascii="Aptos" w:hAnsi="Aptos"/>
          <w:b/>
          <w:noProof/>
          <w:sz w:val="28"/>
          <w:szCs w:val="24"/>
          <w:lang w:val="vi-VN"/>
        </w:rPr>
        <w:t xml:space="preserve"> Skip-Gram with Negative Sampling</w:t>
      </w:r>
    </w:p>
    <w:p w14:paraId="7F4C645D" w14:textId="77777777" w:rsidR="00AE1680" w:rsidRDefault="00000000">
      <w:pPr>
        <w:rPr>
          <w:rFonts w:ascii="Aptos" w:hAnsi="Aptos"/>
          <w:noProof/>
          <w:sz w:val="28"/>
          <w:szCs w:val="24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Đây là một trong những phiên bản Word2Vec quan trọng nhất.</w:t>
      </w:r>
    </w:p>
    <w:p w14:paraId="053AE8E6" w14:textId="77777777" w:rsidR="001B00A5" w:rsidRPr="001B00A5" w:rsidRDefault="001B00A5">
      <w:pPr>
        <w:rPr>
          <w:rFonts w:ascii="Aptos" w:hAnsi="Aptos"/>
          <w:noProof/>
          <w:sz w:val="28"/>
          <w:szCs w:val="24"/>
        </w:rPr>
      </w:pPr>
    </w:p>
    <w:p w14:paraId="30B34856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1.9. Cơ chế Training</w:t>
      </w:r>
    </w:p>
    <w:p w14:paraId="68EACB27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Word2Vec thường có:</w:t>
      </w:r>
    </w:p>
    <w:p w14:paraId="1280950D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Embedding matrix cho center words</w:t>
      </w:r>
    </w:p>
    <w:p w14:paraId="69E2CD31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Context matrix cho context words.</w:t>
      </w:r>
    </w:p>
    <w:p w14:paraId="3CE6B6DB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Quy trình:</w:t>
      </w:r>
    </w:p>
    <w:p w14:paraId="7A01B22B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word vectors</w:t>
      </w:r>
    </w:p>
    <w:p w14:paraId="2E1D07D2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2AC1C1DB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dot product</w:t>
      </w:r>
    </w:p>
    <w:p w14:paraId="6636BBBC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5CCCF895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sigmoid</w:t>
      </w:r>
    </w:p>
    <w:p w14:paraId="3E694B70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687FE353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compare với label 0/1</w:t>
      </w:r>
    </w:p>
    <w:p w14:paraId="0D40C69D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09103840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update weights</w:t>
      </w:r>
    </w:p>
    <w:p w14:paraId="4E4AA01A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Mục tiêu:</w:t>
      </w:r>
    </w:p>
    <w:p w14:paraId="1FECEFC5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positive pair → gần nhau hơn</w:t>
      </w:r>
    </w:p>
    <w:p w14:paraId="5FB728BD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negative pair → xa nhau hơn</w:t>
      </w:r>
    </w:p>
    <w:p w14:paraId="10A2C224" w14:textId="77777777" w:rsidR="00AE1680" w:rsidRDefault="00000000">
      <w:pPr>
        <w:rPr>
          <w:rFonts w:ascii="Aptos" w:hAnsi="Aptos"/>
          <w:noProof/>
          <w:sz w:val="28"/>
          <w:szCs w:val="24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Sau nhiều lần training, ta thu được word embeddings có ý nghĩa.</w:t>
      </w:r>
    </w:p>
    <w:p w14:paraId="29AB07A5" w14:textId="77777777" w:rsidR="001B00A5" w:rsidRPr="001B00A5" w:rsidRDefault="001B00A5">
      <w:pPr>
        <w:rPr>
          <w:rFonts w:ascii="Aptos" w:hAnsi="Aptos"/>
          <w:noProof/>
          <w:sz w:val="28"/>
          <w:szCs w:val="24"/>
        </w:rPr>
      </w:pPr>
    </w:p>
    <w:p w14:paraId="4EFE8CA2" w14:textId="70037AB6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 xml:space="preserve">1.10. Nội dung </w:t>
      </w:r>
      <w:r w:rsidR="001B00A5" w:rsidRPr="001B00A5">
        <w:rPr>
          <w:rFonts w:ascii="Aptos" w:hAnsi="Aptos"/>
          <w:bCs w:val="0"/>
          <w:noProof/>
          <w:sz w:val="32"/>
          <w:szCs w:val="28"/>
        </w:rPr>
        <w:t>chính</w:t>
      </w:r>
    </w:p>
    <w:p w14:paraId="16660D7A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Chuỗi kiến thức chính:</w:t>
      </w:r>
    </w:p>
    <w:p w14:paraId="641FC700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Word</w:t>
      </w:r>
    </w:p>
    <w:p w14:paraId="3222485B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683EA07A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lastRenderedPageBreak/>
        <w:t>Embedding</w:t>
      </w:r>
    </w:p>
    <w:p w14:paraId="459F44DB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0A216BEA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Context Window</w:t>
      </w:r>
    </w:p>
    <w:p w14:paraId="3F35A821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087FD5B4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CBOW / Skip-Gram</w:t>
      </w:r>
    </w:p>
    <w:p w14:paraId="2B361A75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55A1B998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Positive Pairs</w:t>
      </w:r>
    </w:p>
    <w:p w14:paraId="3859D3D0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691F9300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Negative Sampling</w:t>
      </w:r>
    </w:p>
    <w:p w14:paraId="7B5748EE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5E95BBCF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SGNS</w:t>
      </w:r>
    </w:p>
    <w:p w14:paraId="3152DD06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52F60D70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Training</w:t>
      </w:r>
    </w:p>
    <w:p w14:paraId="446E6EDC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5B9FBA59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Word Embeddings</w:t>
      </w:r>
    </w:p>
    <w:p w14:paraId="495B771D" w14:textId="77777777" w:rsidR="001B00A5" w:rsidRDefault="001B00A5">
      <w:pPr>
        <w:rPr>
          <w:rFonts w:ascii="Aptos" w:eastAsiaTheme="majorEastAsia" w:hAnsi="Aptos" w:cstheme="majorBidi"/>
          <w:bCs/>
          <w:noProof/>
          <w:sz w:val="36"/>
          <w:szCs w:val="32"/>
          <w:lang w:val="vi-VN"/>
        </w:rPr>
      </w:pPr>
      <w:r>
        <w:rPr>
          <w:rFonts w:ascii="Aptos" w:hAnsi="Aptos"/>
          <w:b/>
          <w:noProof/>
          <w:sz w:val="36"/>
          <w:szCs w:val="32"/>
          <w:lang w:val="vi-VN"/>
        </w:rPr>
        <w:br w:type="page"/>
      </w:r>
    </w:p>
    <w:p w14:paraId="6FB9661C" w14:textId="44068650" w:rsidR="00AE1680" w:rsidRPr="001B00A5" w:rsidRDefault="00000000">
      <w:pPr>
        <w:pStyle w:val="Heading1"/>
        <w:rPr>
          <w:rFonts w:ascii="Aptos" w:hAnsi="Aptos"/>
          <w:bCs w:val="0"/>
          <w:noProof/>
          <w:sz w:val="36"/>
          <w:szCs w:val="32"/>
          <w:lang w:val="vi-VN"/>
        </w:rPr>
      </w:pPr>
      <w:r w:rsidRPr="001B00A5">
        <w:rPr>
          <w:rFonts w:ascii="Aptos" w:hAnsi="Aptos"/>
          <w:bCs w:val="0"/>
          <w:noProof/>
          <w:sz w:val="36"/>
          <w:szCs w:val="32"/>
          <w:lang w:val="vi-VN"/>
        </w:rPr>
        <w:lastRenderedPageBreak/>
        <w:t>2. Gensim Word2Vec</w:t>
      </w:r>
    </w:p>
    <w:p w14:paraId="368F42EC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2.1. Tổng quan</w:t>
      </w:r>
    </w:p>
    <w:p w14:paraId="3107303A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Gensim cung cấp:</w:t>
      </w:r>
    </w:p>
    <w:p w14:paraId="7BD1E866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Word2Vec</w:t>
      </w:r>
    </w:p>
    <w:p w14:paraId="3ECD8E43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để train Word2Vec bằng:</w:t>
      </w:r>
    </w:p>
    <w:p w14:paraId="6ED767E5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CBOW</w:t>
      </w:r>
    </w:p>
    <w:p w14:paraId="58B9A7F0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Skip-Gram</w:t>
      </w:r>
    </w:p>
    <w:p w14:paraId="656C83D1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Negative Sampling</w:t>
      </w:r>
    </w:p>
    <w:p w14:paraId="0F09DCC5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Hierarchical Softmax.</w:t>
      </w:r>
    </w:p>
    <w:p w14:paraId="3C0EBEC2" w14:textId="77777777" w:rsidR="001B00A5" w:rsidRPr="001B00A5" w:rsidRDefault="001B00A5" w:rsidP="001B00A5">
      <w:pPr>
        <w:pStyle w:val="ListBullet"/>
        <w:numPr>
          <w:ilvl w:val="0"/>
          <w:numId w:val="0"/>
        </w:numPr>
        <w:spacing w:after="0"/>
        <w:rPr>
          <w:rFonts w:ascii="Aptos" w:hAnsi="Aptos"/>
          <w:noProof/>
          <w:sz w:val="28"/>
          <w:szCs w:val="24"/>
          <w:lang w:val="vi-VN"/>
        </w:rPr>
      </w:pPr>
    </w:p>
    <w:p w14:paraId="08671E01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2.2. Dữ liệu đầu vào</w:t>
      </w:r>
    </w:p>
    <w:p w14:paraId="76F6B4D2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Corpus thường có dạng:</w:t>
      </w:r>
    </w:p>
    <w:p w14:paraId="7183DFC9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[</w:t>
      </w:r>
    </w:p>
    <w:p w14:paraId="6B2D19D4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 xml:space="preserve">    ["i", "love", "machine", "learning"],</w:t>
      </w:r>
    </w:p>
    <w:p w14:paraId="3C44C4F0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 xml:space="preserve">    ["word2vec", "learns", "embeddings"]</w:t>
      </w:r>
    </w:p>
    <w:p w14:paraId="35440CD2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]</w:t>
      </w:r>
    </w:p>
    <w:p w14:paraId="0EACA1C5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Tức là:</w:t>
      </w:r>
    </w:p>
    <w:p w14:paraId="0FC6AF01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Corpus</w:t>
      </w:r>
    </w:p>
    <w:p w14:paraId="543461D3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→ Sentences</w:t>
      </w:r>
    </w:p>
    <w:p w14:paraId="7899B8C9" w14:textId="77777777" w:rsidR="00AE1680" w:rsidRDefault="00000000">
      <w:pPr>
        <w:pStyle w:val="Code"/>
        <w:rPr>
          <w:rFonts w:ascii="Aptos" w:hAnsi="Aptos"/>
          <w:noProof/>
          <w:sz w:val="22"/>
          <w:szCs w:val="24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→ Tokens</w:t>
      </w:r>
    </w:p>
    <w:p w14:paraId="18CDED97" w14:textId="77777777" w:rsidR="001B00A5" w:rsidRPr="001B00A5" w:rsidRDefault="001B00A5" w:rsidP="001B00A5">
      <w:pPr>
        <w:pStyle w:val="Code"/>
        <w:ind w:left="0"/>
        <w:rPr>
          <w:rFonts w:ascii="Aptos" w:hAnsi="Aptos"/>
          <w:noProof/>
          <w:sz w:val="22"/>
          <w:szCs w:val="24"/>
        </w:rPr>
      </w:pPr>
    </w:p>
    <w:p w14:paraId="3C52EEC1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2.3. Các tham số quan trọng</w:t>
      </w:r>
    </w:p>
    <w:p w14:paraId="549E4624" w14:textId="688B555C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2.3.1. vector_size</w:t>
      </w:r>
    </w:p>
    <w:p w14:paraId="56F5BFB9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Số chiều embedding.</w:t>
      </w:r>
    </w:p>
    <w:p w14:paraId="2CC90495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vector_size=100</w:t>
      </w:r>
    </w:p>
    <w:p w14:paraId="36C1A2F1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→ mỗi từ có vector 100 chiều.</w:t>
      </w:r>
    </w:p>
    <w:p w14:paraId="3D94D716" w14:textId="4B49F464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2.3.2. window</w:t>
      </w:r>
    </w:p>
    <w:p w14:paraId="120C312D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Kích thước context:</w:t>
      </w:r>
    </w:p>
    <w:p w14:paraId="78C73814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lastRenderedPageBreak/>
        <w:t>window=5</w:t>
      </w:r>
    </w:p>
    <w:p w14:paraId="0DBF41F8" w14:textId="5AD79662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2.3.3. min_count</w:t>
      </w:r>
    </w:p>
    <w:p w14:paraId="7D526D61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Bỏ các từ xuất hiện quá ít:</w:t>
      </w:r>
    </w:p>
    <w:p w14:paraId="5E3B1B79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min_count=5</w:t>
      </w:r>
    </w:p>
    <w:p w14:paraId="1C99C6E7" w14:textId="7348F6C5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2.3.4. sg</w:t>
      </w:r>
    </w:p>
    <w:p w14:paraId="52704C81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sg=0 → CBOW</w:t>
      </w:r>
    </w:p>
    <w:p w14:paraId="3933E0BB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sg=1 → Skip-Gram</w:t>
      </w:r>
    </w:p>
    <w:p w14:paraId="1641470B" w14:textId="32E069BB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2.3.5. negative</w:t>
      </w:r>
    </w:p>
    <w:p w14:paraId="614F340E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Số negative samples:</w:t>
      </w:r>
    </w:p>
    <w:p w14:paraId="368CECBB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negative=5</w:t>
      </w:r>
    </w:p>
    <w:p w14:paraId="57628E22" w14:textId="0081955B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2.3.6. hs</w:t>
      </w:r>
    </w:p>
    <w:p w14:paraId="7AF3A423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hs=1</w:t>
      </w:r>
    </w:p>
    <w:p w14:paraId="6FECC13B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bật Hierarchical Softmax.</w:t>
      </w:r>
    </w:p>
    <w:p w14:paraId="68BDF1A3" w14:textId="749880BF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2.3.7. epochs</w:t>
      </w:r>
    </w:p>
    <w:p w14:paraId="59EBE822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Số lần đi qua toàn bộ corpus.</w:t>
      </w:r>
    </w:p>
    <w:p w14:paraId="4A354C19" w14:textId="471BEC91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2.3.8. workers</w:t>
      </w:r>
    </w:p>
    <w:p w14:paraId="79B53C8F" w14:textId="77777777" w:rsidR="00AE1680" w:rsidRDefault="00000000">
      <w:pPr>
        <w:rPr>
          <w:rFonts w:ascii="Aptos" w:hAnsi="Aptos"/>
          <w:noProof/>
          <w:sz w:val="28"/>
          <w:szCs w:val="24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Số CPU threads dùng khi training.</w:t>
      </w:r>
    </w:p>
    <w:p w14:paraId="7BA29CB6" w14:textId="77777777" w:rsidR="001B00A5" w:rsidRPr="001B00A5" w:rsidRDefault="001B00A5">
      <w:pPr>
        <w:rPr>
          <w:rFonts w:ascii="Aptos" w:hAnsi="Aptos"/>
          <w:noProof/>
          <w:sz w:val="28"/>
          <w:szCs w:val="24"/>
        </w:rPr>
      </w:pPr>
    </w:p>
    <w:p w14:paraId="38E14637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2.4. Các tham số bổ sung</w:t>
      </w:r>
    </w:p>
    <w:p w14:paraId="354F8705" w14:textId="20EA3171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2.4.1. sample</w:t>
      </w:r>
    </w:p>
    <w:p w14:paraId="46FB98E4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Downsample các từ quá phổ biến như `the`, `a`, `of`.</w:t>
      </w:r>
    </w:p>
    <w:p w14:paraId="3D254702" w14:textId="2D2B8419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2.4.2. ns_exponent</w:t>
      </w:r>
    </w:p>
    <w:p w14:paraId="5A21EBF2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Điều khiển phân phối chọn negative samples, mặc định:</w:t>
      </w:r>
    </w:p>
    <w:p w14:paraId="6265830C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0.75</w:t>
      </w:r>
    </w:p>
    <w:p w14:paraId="6B613EEB" w14:textId="4DC0B4CD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2.4.3. alpha, min_alpha</w:t>
      </w:r>
    </w:p>
    <w:p w14:paraId="0CB7BC3A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Learning rate ban đầu và cuối.</w:t>
      </w:r>
    </w:p>
    <w:p w14:paraId="7FBCC479" w14:textId="0D741C21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lastRenderedPageBreak/>
        <w:t>2.4.4. shrink_windows</w:t>
      </w:r>
    </w:p>
    <w:p w14:paraId="07CA5A22" w14:textId="77777777" w:rsidR="00AE1680" w:rsidRDefault="00000000">
      <w:pPr>
        <w:rPr>
          <w:rFonts w:ascii="Aptos" w:hAnsi="Aptos"/>
          <w:noProof/>
          <w:sz w:val="28"/>
          <w:szCs w:val="24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Cho phép effective context window thay đổi ngẫu nhiên để ưu tiên các từ gần center hơn.</w:t>
      </w:r>
    </w:p>
    <w:p w14:paraId="3A8E22E8" w14:textId="77777777" w:rsidR="001B00A5" w:rsidRPr="001B00A5" w:rsidRDefault="001B00A5">
      <w:pPr>
        <w:rPr>
          <w:rFonts w:ascii="Aptos" w:hAnsi="Aptos"/>
          <w:noProof/>
          <w:sz w:val="28"/>
          <w:szCs w:val="24"/>
        </w:rPr>
      </w:pPr>
    </w:p>
    <w:p w14:paraId="78F08DB5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2.5. Build Vocabulary và Training</w:t>
      </w:r>
    </w:p>
    <w:p w14:paraId="3F796445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Có thể train trực tiếp:</w:t>
      </w:r>
    </w:p>
    <w:p w14:paraId="2F088D4C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model = Word2Vec(</w:t>
      </w:r>
    </w:p>
    <w:p w14:paraId="76217B77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 xml:space="preserve">    sentences=corpus,</w:t>
      </w:r>
    </w:p>
    <w:p w14:paraId="7D8A82C8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 xml:space="preserve">    vector_size=100,</w:t>
      </w:r>
    </w:p>
    <w:p w14:paraId="45C82AEB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 xml:space="preserve">    window=5,</w:t>
      </w:r>
    </w:p>
    <w:p w14:paraId="2B234161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 xml:space="preserve">    min_count=5,</w:t>
      </w:r>
    </w:p>
    <w:p w14:paraId="028FEF13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 xml:space="preserve">    sg=1</w:t>
      </w:r>
    </w:p>
    <w:p w14:paraId="66D34E4B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)</w:t>
      </w:r>
    </w:p>
    <w:p w14:paraId="536F7B66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Hoặc tách thành:</w:t>
      </w:r>
    </w:p>
    <w:p w14:paraId="76DDD4F6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model.build_vocab(corpus)</w:t>
      </w:r>
    </w:p>
    <w:p w14:paraId="373FEA90" w14:textId="77777777" w:rsidR="00AE1680" w:rsidRPr="001B00A5" w:rsidRDefault="00AE1680">
      <w:pPr>
        <w:pStyle w:val="Code"/>
        <w:rPr>
          <w:rFonts w:ascii="Aptos" w:hAnsi="Aptos"/>
          <w:noProof/>
          <w:sz w:val="22"/>
          <w:szCs w:val="24"/>
          <w:lang w:val="vi-VN"/>
        </w:rPr>
      </w:pPr>
    </w:p>
    <w:p w14:paraId="2A166045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model.train(</w:t>
      </w:r>
    </w:p>
    <w:p w14:paraId="3777F542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 xml:space="preserve">    corpus,</w:t>
      </w:r>
    </w:p>
    <w:p w14:paraId="1008B5AD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 xml:space="preserve">    total_examples=model.corpus_count,</w:t>
      </w:r>
    </w:p>
    <w:p w14:paraId="392E7960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 xml:space="preserve">    epochs=model.epochs</w:t>
      </w:r>
    </w:p>
    <w:p w14:paraId="46F3354F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)</w:t>
      </w:r>
    </w:p>
    <w:p w14:paraId="7B5104F1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Pipeline:</w:t>
      </w:r>
    </w:p>
    <w:p w14:paraId="6E378B4F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Corpus</w:t>
      </w:r>
    </w:p>
    <w:p w14:paraId="63E835FB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5E6BC7C2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Build Vocabulary</w:t>
      </w:r>
    </w:p>
    <w:p w14:paraId="67DB34B1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5F81549F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Train</w:t>
      </w:r>
    </w:p>
    <w:p w14:paraId="7F984E4B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1100A117" w14:textId="77777777" w:rsidR="00AE1680" w:rsidRDefault="00000000">
      <w:pPr>
        <w:pStyle w:val="Code"/>
        <w:rPr>
          <w:rFonts w:ascii="Aptos" w:hAnsi="Aptos"/>
          <w:noProof/>
          <w:sz w:val="22"/>
          <w:szCs w:val="24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Word Vectors</w:t>
      </w:r>
    </w:p>
    <w:p w14:paraId="5059F367" w14:textId="77777777" w:rsidR="001B00A5" w:rsidRPr="001B00A5" w:rsidRDefault="001B00A5" w:rsidP="001B00A5">
      <w:pPr>
        <w:pStyle w:val="Code"/>
        <w:ind w:left="0"/>
        <w:rPr>
          <w:rFonts w:ascii="Aptos" w:hAnsi="Aptos"/>
          <w:noProof/>
          <w:sz w:val="22"/>
          <w:szCs w:val="24"/>
        </w:rPr>
      </w:pPr>
    </w:p>
    <w:p w14:paraId="60309CFC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lastRenderedPageBreak/>
        <w:t>2.6. Streaming Corpus</w:t>
      </w:r>
    </w:p>
    <w:p w14:paraId="44036123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Gensim có thể đọc dữ liệu từng phần thay vì load toàn bộ vào RAM.</w:t>
      </w:r>
    </w:p>
    <w:p w14:paraId="50B263A4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Ví dụ dùng:</w:t>
      </w:r>
    </w:p>
    <w:p w14:paraId="66A561F1" w14:textId="757DBA29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LineSentence</w:t>
      </w:r>
    </w:p>
    <w:p w14:paraId="71AB52CF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iterable tự viết.</w:t>
      </w:r>
    </w:p>
    <w:p w14:paraId="5494BD7E" w14:textId="77777777" w:rsidR="00AE1680" w:rsidRDefault="00000000">
      <w:pPr>
        <w:rPr>
          <w:rFonts w:ascii="Aptos" w:hAnsi="Aptos"/>
          <w:noProof/>
          <w:sz w:val="28"/>
          <w:szCs w:val="24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Điều này hữu ích với corpus lớn.</w:t>
      </w:r>
    </w:p>
    <w:p w14:paraId="74D7F306" w14:textId="77777777" w:rsidR="001B00A5" w:rsidRPr="001B00A5" w:rsidRDefault="001B00A5">
      <w:pPr>
        <w:rPr>
          <w:rFonts w:ascii="Aptos" w:hAnsi="Aptos"/>
          <w:noProof/>
          <w:sz w:val="28"/>
          <w:szCs w:val="24"/>
        </w:rPr>
      </w:pPr>
    </w:p>
    <w:p w14:paraId="693672FF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2.7. Multiword Expressions</w:t>
      </w:r>
    </w:p>
    <w:p w14:paraId="68E693E0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Gensim có thể phát hiện các cụm như:</w:t>
      </w:r>
    </w:p>
    <w:p w14:paraId="70C3E026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new_york</w:t>
      </w:r>
    </w:p>
    <w:p w14:paraId="257B019A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machine_learning</w:t>
      </w:r>
    </w:p>
    <w:p w14:paraId="7AF924B8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financial_crisis</w:t>
      </w:r>
    </w:p>
    <w:p w14:paraId="43029464" w14:textId="1E39068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bằng Phrases.</w:t>
      </w:r>
    </w:p>
    <w:p w14:paraId="55038962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Sau đó cả cụm được xem như một token.</w:t>
      </w:r>
    </w:p>
    <w:p w14:paraId="03BA5244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2.8. Word2Vec và KeyedVectors</w:t>
      </w:r>
    </w:p>
    <w:p w14:paraId="1DF2B021" w14:textId="28EC5CFD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Word2Vec</w:t>
      </w:r>
    </w:p>
    <w:p w14:paraId="025BA906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Chứa:</w:t>
      </w:r>
    </w:p>
    <w:p w14:paraId="11700627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vectors</w:t>
      </w:r>
    </w:p>
    <w:p w14:paraId="11A8B7C7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+</w:t>
      </w:r>
    </w:p>
    <w:p w14:paraId="109EFADA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training information</w:t>
      </w:r>
    </w:p>
    <w:p w14:paraId="3E0A4175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+</w:t>
      </w:r>
    </w:p>
    <w:p w14:paraId="2A7DEB30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weights</w:t>
      </w:r>
    </w:p>
    <w:p w14:paraId="3BB4676E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Có thể tiếp tục train.</w:t>
      </w:r>
    </w:p>
    <w:p w14:paraId="12F0BC62" w14:textId="485509B8" w:rsidR="00AE1680" w:rsidRPr="001B00A5" w:rsidRDefault="00000000">
      <w:pPr>
        <w:pStyle w:val="Heading3"/>
        <w:rPr>
          <w:rFonts w:ascii="Aptos" w:hAnsi="Aptos"/>
          <w:bCs w:val="0"/>
          <w:noProof/>
          <w:sz w:val="28"/>
          <w:szCs w:val="24"/>
        </w:rPr>
      </w:pPr>
      <w:r w:rsidRPr="001B00A5">
        <w:rPr>
          <w:rFonts w:ascii="Aptos" w:hAnsi="Aptos"/>
          <w:bCs w:val="0"/>
          <w:noProof/>
          <w:sz w:val="28"/>
          <w:szCs w:val="24"/>
          <w:lang w:val="vi-VN"/>
        </w:rPr>
        <w:t>KeyedVectors</w:t>
      </w:r>
    </w:p>
    <w:p w14:paraId="3877B1C7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Chủ yếu chứa:</w:t>
      </w:r>
    </w:p>
    <w:p w14:paraId="62EBDF48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word → vector</w:t>
      </w:r>
    </w:p>
    <w:p w14:paraId="0DE1ABA5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Dùng để:</w:t>
      </w:r>
    </w:p>
    <w:p w14:paraId="25828E4B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lastRenderedPageBreak/>
        <w:t>similarity</w:t>
      </w:r>
    </w:p>
    <w:p w14:paraId="1C999350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nearest neighbors</w:t>
      </w:r>
    </w:p>
    <w:p w14:paraId="4AB52327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analogy</w:t>
      </w:r>
    </w:p>
    <w:p w14:paraId="221266C3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downstream tasks.</w:t>
      </w:r>
    </w:p>
    <w:p w14:paraId="36FD0747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Có thể nhớ:</w:t>
      </w:r>
    </w:p>
    <w:p w14:paraId="240D10BA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Word2Vec → train</w:t>
      </w:r>
    </w:p>
    <w:p w14:paraId="2447728F" w14:textId="77777777" w:rsidR="00AE1680" w:rsidRDefault="00000000">
      <w:pPr>
        <w:pStyle w:val="Code"/>
        <w:rPr>
          <w:rFonts w:ascii="Aptos" w:hAnsi="Aptos"/>
          <w:noProof/>
          <w:sz w:val="22"/>
          <w:szCs w:val="24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KeyedVectors → use vectors</w:t>
      </w:r>
    </w:p>
    <w:p w14:paraId="42305948" w14:textId="77777777" w:rsidR="001B00A5" w:rsidRPr="001B00A5" w:rsidRDefault="001B00A5" w:rsidP="001B00A5">
      <w:pPr>
        <w:pStyle w:val="Code"/>
        <w:ind w:left="0"/>
        <w:rPr>
          <w:rFonts w:ascii="Aptos" w:hAnsi="Aptos"/>
          <w:noProof/>
          <w:sz w:val="22"/>
          <w:szCs w:val="24"/>
        </w:rPr>
      </w:pPr>
    </w:p>
    <w:p w14:paraId="64029A42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2.9. Sử dụng Embeddings</w:t>
      </w:r>
    </w:p>
    <w:p w14:paraId="52E4CCAA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Lấy vector:</w:t>
      </w:r>
    </w:p>
    <w:p w14:paraId="2E8C64CF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model.wv["king"]</w:t>
      </w:r>
    </w:p>
    <w:p w14:paraId="5B0424E0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Similarity:</w:t>
      </w:r>
    </w:p>
    <w:p w14:paraId="490790BF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model.wv.similarity("king", "queen")</w:t>
      </w:r>
    </w:p>
    <w:p w14:paraId="4248D464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Tìm từ gần nhất:</w:t>
      </w:r>
    </w:p>
    <w:p w14:paraId="7F08D478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model.wv.most_similar("computer")</w:t>
      </w:r>
    </w:p>
    <w:p w14:paraId="10CBFF20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Analogy:</w:t>
      </w:r>
    </w:p>
    <w:p w14:paraId="7D072817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model.wv.most_similar(</w:t>
      </w:r>
    </w:p>
    <w:p w14:paraId="169A06C6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 xml:space="preserve">    positive=["king", "woman"],</w:t>
      </w:r>
    </w:p>
    <w:p w14:paraId="2E029CB1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 xml:space="preserve">    negative=["man"]</w:t>
      </w:r>
    </w:p>
    <w:p w14:paraId="35420612" w14:textId="77777777" w:rsidR="00AE1680" w:rsidRDefault="00000000">
      <w:pPr>
        <w:pStyle w:val="Code"/>
        <w:rPr>
          <w:rFonts w:ascii="Aptos" w:hAnsi="Aptos"/>
          <w:noProof/>
          <w:sz w:val="22"/>
          <w:szCs w:val="24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)</w:t>
      </w:r>
    </w:p>
    <w:p w14:paraId="04C5F5DD" w14:textId="77777777" w:rsidR="001B00A5" w:rsidRPr="001B00A5" w:rsidRDefault="001B00A5" w:rsidP="001B00A5">
      <w:pPr>
        <w:pStyle w:val="Code"/>
        <w:ind w:left="0"/>
        <w:rPr>
          <w:rFonts w:ascii="Aptos" w:hAnsi="Aptos"/>
          <w:noProof/>
          <w:sz w:val="22"/>
          <w:szCs w:val="24"/>
        </w:rPr>
      </w:pPr>
    </w:p>
    <w:p w14:paraId="40EFBD3A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2.10. Save, Load và Pretrained Models</w:t>
      </w:r>
    </w:p>
    <w:p w14:paraId="483B27FF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Lưu model:</w:t>
      </w:r>
    </w:p>
    <w:p w14:paraId="207A37E2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model.save("word2vec.model")</w:t>
      </w:r>
    </w:p>
    <w:p w14:paraId="0BBE8F34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Load:</w:t>
      </w:r>
    </w:p>
    <w:p w14:paraId="288876EA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Word2Vec.load("word2vec.model")</w:t>
      </w:r>
    </w:p>
    <w:p w14:paraId="1646AB41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Gensim cũng hỗ trợ pretrained embeddings như:</w:t>
      </w:r>
    </w:p>
    <w:p w14:paraId="30249197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Google News Word2Vec</w:t>
      </w:r>
    </w:p>
    <w:p w14:paraId="05F21172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GloVe</w:t>
      </w:r>
    </w:p>
    <w:p w14:paraId="3293EFBF" w14:textId="77777777" w:rsidR="00AE1680" w:rsidRPr="001B00A5" w:rsidRDefault="00000000">
      <w:pPr>
        <w:pStyle w:val="ListBullet"/>
        <w:spacing w:after="0"/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lastRenderedPageBreak/>
        <w:t>FastText.</w:t>
      </w:r>
    </w:p>
    <w:p w14:paraId="790C2A08" w14:textId="77777777" w:rsidR="001B00A5" w:rsidRPr="001B00A5" w:rsidRDefault="001B00A5" w:rsidP="001B00A5">
      <w:pPr>
        <w:pStyle w:val="ListBullet"/>
        <w:numPr>
          <w:ilvl w:val="0"/>
          <w:numId w:val="0"/>
        </w:numPr>
        <w:spacing w:after="0"/>
        <w:ind w:left="360"/>
        <w:rPr>
          <w:rFonts w:ascii="Aptos" w:hAnsi="Aptos"/>
          <w:noProof/>
          <w:sz w:val="28"/>
          <w:szCs w:val="24"/>
          <w:lang w:val="vi-VN"/>
        </w:rPr>
      </w:pPr>
    </w:p>
    <w:p w14:paraId="7061481A" w14:textId="77777777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  <w:lang w:val="vi-VN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>2.11. Hạn chế của Word2Vec</w:t>
      </w:r>
    </w:p>
    <w:p w14:paraId="5F1805DA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b/>
          <w:noProof/>
          <w:sz w:val="28"/>
          <w:szCs w:val="24"/>
          <w:lang w:val="vi-VN"/>
        </w:rPr>
        <w:t>Word2Vec là static embedding.</w:t>
      </w:r>
    </w:p>
    <w:p w14:paraId="37A57881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Một từ luôn có một vector.</w:t>
      </w:r>
    </w:p>
    <w:p w14:paraId="620CAD73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Ví dụ:</w:t>
      </w:r>
    </w:p>
    <w:p w14:paraId="1B6704A6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bank account</w:t>
      </w:r>
    </w:p>
    <w:p w14:paraId="5A2A0F0C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river bank</w:t>
      </w:r>
    </w:p>
    <w:p w14:paraId="1A9028C9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`bank` vẫn dùng cùng một vector.</w:t>
      </w:r>
    </w:p>
    <w:p w14:paraId="2779704D" w14:textId="77777777" w:rsidR="00AE1680" w:rsidRDefault="00000000">
      <w:pPr>
        <w:rPr>
          <w:rFonts w:ascii="Aptos" w:hAnsi="Aptos"/>
          <w:noProof/>
          <w:sz w:val="28"/>
          <w:szCs w:val="24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Đây là điểm khác với contextual embeddings như BERT, trong đó vector phụ thuộc vào context.</w:t>
      </w:r>
    </w:p>
    <w:p w14:paraId="680111FB" w14:textId="77777777" w:rsidR="001B00A5" w:rsidRPr="001B00A5" w:rsidRDefault="001B00A5">
      <w:pPr>
        <w:rPr>
          <w:rFonts w:ascii="Aptos" w:hAnsi="Aptos"/>
          <w:noProof/>
          <w:sz w:val="28"/>
          <w:szCs w:val="24"/>
        </w:rPr>
      </w:pPr>
    </w:p>
    <w:p w14:paraId="78D6062C" w14:textId="7B8737EC" w:rsidR="00AE1680" w:rsidRPr="001B00A5" w:rsidRDefault="00000000">
      <w:pPr>
        <w:pStyle w:val="Heading2"/>
        <w:rPr>
          <w:rFonts w:ascii="Aptos" w:hAnsi="Aptos"/>
          <w:bCs w:val="0"/>
          <w:noProof/>
          <w:sz w:val="32"/>
          <w:szCs w:val="28"/>
        </w:rPr>
      </w:pPr>
      <w:r w:rsidRPr="001B00A5">
        <w:rPr>
          <w:rFonts w:ascii="Aptos" w:hAnsi="Aptos"/>
          <w:bCs w:val="0"/>
          <w:noProof/>
          <w:sz w:val="32"/>
          <w:szCs w:val="28"/>
          <w:lang w:val="vi-VN"/>
        </w:rPr>
        <w:t xml:space="preserve">2.12. Nội dung </w:t>
      </w:r>
      <w:r w:rsidR="001B00A5">
        <w:rPr>
          <w:rFonts w:ascii="Aptos" w:hAnsi="Aptos"/>
          <w:bCs w:val="0"/>
          <w:noProof/>
          <w:sz w:val="32"/>
          <w:szCs w:val="28"/>
        </w:rPr>
        <w:t>chính</w:t>
      </w:r>
    </w:p>
    <w:p w14:paraId="45B7BBC6" w14:textId="77777777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Các tham số quan trọng nhất: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AE1680" w:rsidRPr="001B00A5" w14:paraId="14BA0E5B" w14:textId="77777777">
        <w:tc>
          <w:tcPr>
            <w:tcW w:w="4824" w:type="dxa"/>
          </w:tcPr>
          <w:p w14:paraId="34AB6316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Ý nghĩa</w:t>
            </w:r>
          </w:p>
        </w:tc>
        <w:tc>
          <w:tcPr>
            <w:tcW w:w="4824" w:type="dxa"/>
          </w:tcPr>
          <w:p w14:paraId="2E0519C3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Gensim</w:t>
            </w:r>
          </w:p>
        </w:tc>
      </w:tr>
      <w:tr w:rsidR="00AE1680" w:rsidRPr="001B00A5" w14:paraId="2E780D77" w14:textId="77777777">
        <w:tc>
          <w:tcPr>
            <w:tcW w:w="4824" w:type="dxa"/>
          </w:tcPr>
          <w:p w14:paraId="40C57B98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Số chiều</w:t>
            </w:r>
          </w:p>
        </w:tc>
        <w:tc>
          <w:tcPr>
            <w:tcW w:w="4824" w:type="dxa"/>
          </w:tcPr>
          <w:p w14:paraId="73235B72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`vector_size`</w:t>
            </w:r>
          </w:p>
        </w:tc>
      </w:tr>
      <w:tr w:rsidR="00AE1680" w:rsidRPr="001B00A5" w14:paraId="12CB67D1" w14:textId="77777777">
        <w:tc>
          <w:tcPr>
            <w:tcW w:w="4824" w:type="dxa"/>
          </w:tcPr>
          <w:p w14:paraId="4EA95B2E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Context</w:t>
            </w:r>
          </w:p>
        </w:tc>
        <w:tc>
          <w:tcPr>
            <w:tcW w:w="4824" w:type="dxa"/>
          </w:tcPr>
          <w:p w14:paraId="521BE274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`window`</w:t>
            </w:r>
          </w:p>
        </w:tc>
      </w:tr>
      <w:tr w:rsidR="00AE1680" w:rsidRPr="001B00A5" w14:paraId="422591C3" w14:textId="77777777">
        <w:tc>
          <w:tcPr>
            <w:tcW w:w="4824" w:type="dxa"/>
          </w:tcPr>
          <w:p w14:paraId="205A7114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Lọc từ hiếm</w:t>
            </w:r>
          </w:p>
        </w:tc>
        <w:tc>
          <w:tcPr>
            <w:tcW w:w="4824" w:type="dxa"/>
          </w:tcPr>
          <w:p w14:paraId="48B0CFED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`min_count`</w:t>
            </w:r>
          </w:p>
        </w:tc>
      </w:tr>
      <w:tr w:rsidR="00AE1680" w:rsidRPr="001B00A5" w14:paraId="543C0284" w14:textId="77777777">
        <w:tc>
          <w:tcPr>
            <w:tcW w:w="4824" w:type="dxa"/>
          </w:tcPr>
          <w:p w14:paraId="3655B770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CBOW</w:t>
            </w:r>
          </w:p>
        </w:tc>
        <w:tc>
          <w:tcPr>
            <w:tcW w:w="4824" w:type="dxa"/>
          </w:tcPr>
          <w:p w14:paraId="116B161D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`sg=0`</w:t>
            </w:r>
          </w:p>
        </w:tc>
      </w:tr>
      <w:tr w:rsidR="00AE1680" w:rsidRPr="001B00A5" w14:paraId="7DD57161" w14:textId="77777777">
        <w:tc>
          <w:tcPr>
            <w:tcW w:w="4824" w:type="dxa"/>
          </w:tcPr>
          <w:p w14:paraId="1D3973B2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Skip-Gram</w:t>
            </w:r>
          </w:p>
        </w:tc>
        <w:tc>
          <w:tcPr>
            <w:tcW w:w="4824" w:type="dxa"/>
          </w:tcPr>
          <w:p w14:paraId="4018432A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`sg=1`</w:t>
            </w:r>
          </w:p>
        </w:tc>
      </w:tr>
      <w:tr w:rsidR="00AE1680" w:rsidRPr="001B00A5" w14:paraId="314942F7" w14:textId="77777777">
        <w:tc>
          <w:tcPr>
            <w:tcW w:w="4824" w:type="dxa"/>
          </w:tcPr>
          <w:p w14:paraId="006B8F40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Negative Sampling</w:t>
            </w:r>
          </w:p>
        </w:tc>
        <w:tc>
          <w:tcPr>
            <w:tcW w:w="4824" w:type="dxa"/>
          </w:tcPr>
          <w:p w14:paraId="39634B37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`negative`</w:t>
            </w:r>
          </w:p>
        </w:tc>
      </w:tr>
      <w:tr w:rsidR="00AE1680" w:rsidRPr="001B00A5" w14:paraId="7D9C413D" w14:textId="77777777">
        <w:tc>
          <w:tcPr>
            <w:tcW w:w="4824" w:type="dxa"/>
          </w:tcPr>
          <w:p w14:paraId="629AD5B2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Hierarchical Softmax</w:t>
            </w:r>
          </w:p>
        </w:tc>
        <w:tc>
          <w:tcPr>
            <w:tcW w:w="4824" w:type="dxa"/>
          </w:tcPr>
          <w:p w14:paraId="6904F0F1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`hs`</w:t>
            </w:r>
          </w:p>
        </w:tc>
      </w:tr>
      <w:tr w:rsidR="00AE1680" w:rsidRPr="001B00A5" w14:paraId="62471674" w14:textId="77777777">
        <w:tc>
          <w:tcPr>
            <w:tcW w:w="4824" w:type="dxa"/>
          </w:tcPr>
          <w:p w14:paraId="6E7FAC61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Epoch</w:t>
            </w:r>
          </w:p>
        </w:tc>
        <w:tc>
          <w:tcPr>
            <w:tcW w:w="4824" w:type="dxa"/>
          </w:tcPr>
          <w:p w14:paraId="330502BF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`epochs`</w:t>
            </w:r>
          </w:p>
        </w:tc>
      </w:tr>
      <w:tr w:rsidR="00AE1680" w:rsidRPr="001B00A5" w14:paraId="5FEC3DDE" w14:textId="77777777">
        <w:tc>
          <w:tcPr>
            <w:tcW w:w="4824" w:type="dxa"/>
          </w:tcPr>
          <w:p w14:paraId="5C353B67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CPU</w:t>
            </w:r>
          </w:p>
        </w:tc>
        <w:tc>
          <w:tcPr>
            <w:tcW w:w="4824" w:type="dxa"/>
          </w:tcPr>
          <w:p w14:paraId="0134C167" w14:textId="77777777" w:rsidR="00AE1680" w:rsidRPr="001B00A5" w:rsidRDefault="00000000">
            <w:pPr>
              <w:rPr>
                <w:rFonts w:ascii="Aptos" w:hAnsi="Aptos"/>
                <w:noProof/>
                <w:sz w:val="28"/>
                <w:szCs w:val="24"/>
                <w:lang w:val="vi-VN"/>
              </w:rPr>
            </w:pPr>
            <w:r w:rsidRPr="001B00A5">
              <w:rPr>
                <w:rFonts w:ascii="Aptos" w:hAnsi="Aptos"/>
                <w:noProof/>
                <w:szCs w:val="24"/>
                <w:lang w:val="vi-VN"/>
              </w:rPr>
              <w:t>`workers`</w:t>
            </w:r>
          </w:p>
        </w:tc>
      </w:tr>
    </w:tbl>
    <w:p w14:paraId="037DFF21" w14:textId="77777777" w:rsidR="001B00A5" w:rsidRDefault="001B00A5">
      <w:pPr>
        <w:rPr>
          <w:rFonts w:ascii="Aptos" w:hAnsi="Aptos"/>
          <w:noProof/>
          <w:sz w:val="28"/>
          <w:szCs w:val="24"/>
        </w:rPr>
      </w:pPr>
    </w:p>
    <w:p w14:paraId="050E695C" w14:textId="0D7959FD" w:rsidR="00AE1680" w:rsidRPr="001B00A5" w:rsidRDefault="00000000">
      <w:pPr>
        <w:rPr>
          <w:rFonts w:ascii="Aptos" w:hAnsi="Aptos"/>
          <w:noProof/>
          <w:sz w:val="28"/>
          <w:szCs w:val="24"/>
          <w:lang w:val="vi-VN"/>
        </w:rPr>
      </w:pPr>
      <w:r w:rsidRPr="001B00A5">
        <w:rPr>
          <w:rFonts w:ascii="Aptos" w:hAnsi="Aptos"/>
          <w:noProof/>
          <w:sz w:val="28"/>
          <w:szCs w:val="24"/>
          <w:lang w:val="vi-VN"/>
        </w:rPr>
        <w:t>Pipeline chính:</w:t>
      </w:r>
    </w:p>
    <w:p w14:paraId="14ECA918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Corpus</w:t>
      </w:r>
    </w:p>
    <w:p w14:paraId="561FB9CF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1A282DF7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Vocabulary</w:t>
      </w:r>
    </w:p>
    <w:p w14:paraId="12782890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26B8C8E6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Word2Vec Training</w:t>
      </w:r>
    </w:p>
    <w:p w14:paraId="19FFD5F5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lastRenderedPageBreak/>
        <w:t>↓</w:t>
      </w:r>
    </w:p>
    <w:p w14:paraId="06BFC68A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model.wv</w:t>
      </w:r>
    </w:p>
    <w:p w14:paraId="063047E5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↓</w:t>
      </w:r>
    </w:p>
    <w:p w14:paraId="0542D2AB" w14:textId="77777777" w:rsidR="00AE1680" w:rsidRPr="001B00A5" w:rsidRDefault="00000000">
      <w:pPr>
        <w:pStyle w:val="Code"/>
        <w:rPr>
          <w:rFonts w:ascii="Aptos" w:hAnsi="Aptos"/>
          <w:noProof/>
          <w:sz w:val="22"/>
          <w:szCs w:val="24"/>
          <w:lang w:val="vi-VN"/>
        </w:rPr>
      </w:pPr>
      <w:r w:rsidRPr="001B00A5">
        <w:rPr>
          <w:rFonts w:ascii="Aptos" w:hAnsi="Aptos"/>
          <w:noProof/>
          <w:sz w:val="22"/>
          <w:szCs w:val="24"/>
          <w:lang w:val="vi-VN"/>
        </w:rPr>
        <w:t>Similarity / Analogy / Retrieval</w:t>
      </w:r>
    </w:p>
    <w:sectPr w:rsidR="00AE1680" w:rsidRPr="001B00A5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466AC" w14:textId="77777777" w:rsidR="007E5946" w:rsidRDefault="007E5946" w:rsidP="001B00A5">
      <w:pPr>
        <w:spacing w:after="0" w:line="240" w:lineRule="auto"/>
      </w:pPr>
      <w:r>
        <w:separator/>
      </w:r>
    </w:p>
  </w:endnote>
  <w:endnote w:type="continuationSeparator" w:id="0">
    <w:p w14:paraId="7D3A40E0" w14:textId="77777777" w:rsidR="007E5946" w:rsidRDefault="007E5946" w:rsidP="001B0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F1CBD" w14:textId="77777777" w:rsidR="007E5946" w:rsidRDefault="007E5946" w:rsidP="001B00A5">
      <w:pPr>
        <w:spacing w:after="0" w:line="240" w:lineRule="auto"/>
      </w:pPr>
      <w:r>
        <w:separator/>
      </w:r>
    </w:p>
  </w:footnote>
  <w:footnote w:type="continuationSeparator" w:id="0">
    <w:p w14:paraId="10286C38" w14:textId="77777777" w:rsidR="007E5946" w:rsidRDefault="007E5946" w:rsidP="001B00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1898133">
    <w:abstractNumId w:val="8"/>
  </w:num>
  <w:num w:numId="2" w16cid:durableId="1612202561">
    <w:abstractNumId w:val="6"/>
  </w:num>
  <w:num w:numId="3" w16cid:durableId="267665755">
    <w:abstractNumId w:val="5"/>
  </w:num>
  <w:num w:numId="4" w16cid:durableId="1791707129">
    <w:abstractNumId w:val="4"/>
  </w:num>
  <w:num w:numId="5" w16cid:durableId="182214083">
    <w:abstractNumId w:val="7"/>
  </w:num>
  <w:num w:numId="6" w16cid:durableId="1057582048">
    <w:abstractNumId w:val="3"/>
  </w:num>
  <w:num w:numId="7" w16cid:durableId="394285411">
    <w:abstractNumId w:val="2"/>
  </w:num>
  <w:num w:numId="8" w16cid:durableId="541018569">
    <w:abstractNumId w:val="1"/>
  </w:num>
  <w:num w:numId="9" w16cid:durableId="1854490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0A5"/>
    <w:rsid w:val="0029639D"/>
    <w:rsid w:val="00326F90"/>
    <w:rsid w:val="007E5946"/>
    <w:rsid w:val="00AA1D8D"/>
    <w:rsid w:val="00AE1680"/>
    <w:rsid w:val="00B47730"/>
    <w:rsid w:val="00B94A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759653"/>
  <w14:defaultImageDpi w14:val="300"/>
  <w15:docId w15:val="{9E0CD269-1743-4B6E-8814-B919744D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360"/>
    </w:pPr>
    <w:rPr>
      <w:rFonts w:ascii="Consolas" w:eastAsia="Consolas" w:hAnsi="Consolas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Phan Minh</cp:lastModifiedBy>
  <cp:revision>2</cp:revision>
  <dcterms:created xsi:type="dcterms:W3CDTF">2013-12-23T23:15:00Z</dcterms:created>
  <dcterms:modified xsi:type="dcterms:W3CDTF">2026-09-14T12:10:00Z</dcterms:modified>
  <cp:category/>
</cp:coreProperties>
</file>