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64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4059"/>
        <w:gridCol w:w="405"/>
        <w:gridCol w:w="1938"/>
        <w:gridCol w:w="1991"/>
        <w:gridCol w:w="2276"/>
        <w:gridCol w:w="345"/>
        <w:gridCol w:w="1677"/>
        <w:gridCol w:w="2359"/>
      </w:tblGrid>
      <w:tr w:rsidR="008D0427" w:rsidRPr="008D0427" w:rsidTr="008D0427">
        <w:trPr>
          <w:gridAfter w:val="6"/>
          <w:wAfter w:w="3180" w:type="dxa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Типовая форма № Т- 12</w:t>
            </w:r>
          </w:p>
        </w:tc>
      </w:tr>
      <w:tr w:rsidR="008D0427" w:rsidRPr="008D0427" w:rsidTr="008D0427">
        <w:trPr>
          <w:gridAfter w:val="5"/>
          <w:wAfter w:w="11325" w:type="dxa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2CF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ООО «Мир </w:t>
            </w:r>
          </w:p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»</w:t>
            </w:r>
          </w:p>
        </w:tc>
        <w:tc>
          <w:tcPr>
            <w:tcW w:w="68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585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18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</w:tr>
      <w:tr w:rsidR="008D0427" w:rsidRPr="008D0427" w:rsidTr="008D0427">
        <w:trPr>
          <w:gridAfter w:val="5"/>
          <w:wAfter w:w="11325" w:type="dxa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68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585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318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</w:tr>
      <w:tr w:rsidR="008D0427" w:rsidRPr="008D0427" w:rsidTr="008D0427">
        <w:trPr>
          <w:gridAfter w:val="5"/>
          <w:wAfter w:w="11325" w:type="dxa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Отдел менеджмента и маркетинга</w:t>
            </w:r>
          </w:p>
        </w:tc>
        <w:tc>
          <w:tcPr>
            <w:tcW w:w="68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585" w:type="dxa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righ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318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</w:tr>
      <w:tr w:rsidR="008D0427" w:rsidRPr="008D0427" w:rsidTr="008D0427">
        <w:tc>
          <w:tcPr>
            <w:tcW w:w="12255" w:type="dxa"/>
            <w:gridSpan w:val="4"/>
            <w:vMerge w:val="restart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hd w:val="clear" w:color="auto" w:fill="FFFFFF"/>
              <w:spacing w:before="0" w:beforeAutospacing="0" w:after="0" w:afterAutospacing="0"/>
              <w:rPr>
                <w:rFonts w:ascii="Arial" w:eastAsia="Times New Roman" w:hAnsi="Arial" w:cs="Arial"/>
                <w:color w:val="222222"/>
                <w:sz w:val="21"/>
                <w:szCs w:val="21"/>
                <w:lang w:val="ru-RU" w:eastAsia="ru-RU"/>
              </w:rPr>
            </w:pPr>
          </w:p>
        </w:tc>
        <w:tc>
          <w:tcPr>
            <w:tcW w:w="2610" w:type="dxa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Номер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документа</w:t>
            </w:r>
          </w:p>
        </w:tc>
        <w:tc>
          <w:tcPr>
            <w:tcW w:w="2955" w:type="dxa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Дата составления</w:t>
            </w:r>
          </w:p>
        </w:tc>
        <w:tc>
          <w:tcPr>
            <w:tcW w:w="480" w:type="dxa"/>
            <w:vMerge w:val="restart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Отчетный период</w:t>
            </w:r>
          </w:p>
        </w:tc>
      </w:tr>
      <w:tr w:rsidR="008D0427" w:rsidRPr="008D0427" w:rsidTr="008D0427">
        <w:tc>
          <w:tcPr>
            <w:tcW w:w="0" w:type="auto"/>
            <w:gridSpan w:val="4"/>
            <w:vMerge/>
            <w:tcBorders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1"/>
                <w:szCs w:val="21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left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205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с</w:t>
            </w:r>
          </w:p>
        </w:tc>
        <w:tc>
          <w:tcPr>
            <w:tcW w:w="204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по</w:t>
            </w:r>
          </w:p>
        </w:tc>
      </w:tr>
      <w:tr w:rsidR="008D0427" w:rsidRPr="008D0427" w:rsidTr="008D0427">
        <w:tc>
          <w:tcPr>
            <w:tcW w:w="12255" w:type="dxa"/>
            <w:gridSpan w:val="4"/>
            <w:tcBorders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261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295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28.02.2025 г.</w:t>
            </w:r>
          </w:p>
        </w:tc>
        <w:tc>
          <w:tcPr>
            <w:tcW w:w="480" w:type="dxa"/>
            <w:tcBorders>
              <w:left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205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01.02.2025 г.</w:t>
            </w:r>
          </w:p>
        </w:tc>
        <w:tc>
          <w:tcPr>
            <w:tcW w:w="204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28.02.2025 г.</w:t>
            </w:r>
          </w:p>
        </w:tc>
      </w:tr>
    </w:tbl>
    <w:p w:rsidR="008D0427" w:rsidRPr="008D0427" w:rsidRDefault="008D0427" w:rsidP="008D0427">
      <w:pPr>
        <w:shd w:val="clear" w:color="auto" w:fill="FFFFFF"/>
        <w:spacing w:before="0" w:beforeAutospacing="0" w:after="0" w:afterAutospacing="0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D0427">
        <w:rPr>
          <w:rFonts w:ascii="Arial" w:eastAsia="Times New Roman" w:hAnsi="Arial" w:cs="Arial"/>
          <w:b/>
          <w:bCs/>
          <w:color w:val="222222"/>
          <w:sz w:val="21"/>
          <w:szCs w:val="21"/>
          <w:lang w:val="ru-RU" w:eastAsia="ru-RU"/>
        </w:rPr>
        <w:t>ТАБЕЛЬ</w:t>
      </w:r>
      <w:r w:rsidRPr="008D0427">
        <w:rPr>
          <w:rFonts w:ascii="Arial" w:eastAsia="Times New Roman" w:hAnsi="Arial" w:cs="Arial"/>
          <w:color w:val="222222"/>
          <w:sz w:val="21"/>
          <w:szCs w:val="21"/>
          <w:lang w:val="ru-RU" w:eastAsia="ru-RU"/>
        </w:rPr>
        <w:br/>
      </w:r>
      <w:r w:rsidRPr="008D0427">
        <w:rPr>
          <w:rFonts w:ascii="Arial" w:eastAsia="Times New Roman" w:hAnsi="Arial" w:cs="Arial"/>
          <w:b/>
          <w:bCs/>
          <w:color w:val="222222"/>
          <w:sz w:val="21"/>
          <w:szCs w:val="21"/>
          <w:lang w:val="ru-RU" w:eastAsia="ru-RU"/>
        </w:rPr>
        <w:t>учета использования рабочего времени</w:t>
      </w:r>
    </w:p>
    <w:p w:rsidR="008D0427" w:rsidRPr="008D0427" w:rsidRDefault="008D0427" w:rsidP="008D0427">
      <w:pPr>
        <w:shd w:val="clear" w:color="auto" w:fill="FFFFFF"/>
        <w:spacing w:before="0" w:beforeAutospacing="0" w:after="0" w:afterAutospacing="0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D0427">
        <w:rPr>
          <w:rFonts w:ascii="Arial" w:eastAsia="Times New Roman" w:hAnsi="Arial" w:cs="Arial"/>
          <w:color w:val="222222"/>
          <w:sz w:val="21"/>
          <w:szCs w:val="21"/>
          <w:lang w:val="ru-RU" w:eastAsia="ru-RU"/>
        </w:rPr>
        <w:br/>
      </w:r>
      <w:r w:rsidRPr="008D0427">
        <w:rPr>
          <w:rFonts w:ascii="Arial" w:eastAsia="Times New Roman" w:hAnsi="Arial" w:cs="Arial"/>
          <w:b/>
          <w:bCs/>
          <w:color w:val="222222"/>
          <w:sz w:val="21"/>
          <w:szCs w:val="21"/>
          <w:lang w:val="ru-RU" w:eastAsia="ru-RU"/>
        </w:rPr>
        <w:t>и расчета заработной платы</w:t>
      </w:r>
    </w:p>
    <w:p w:rsidR="008D0427" w:rsidRPr="008D0427" w:rsidRDefault="008D0427" w:rsidP="008D0427">
      <w:pPr>
        <w:shd w:val="clear" w:color="auto" w:fill="FFFFFF"/>
        <w:spacing w:before="0" w:beforeAutospacing="0" w:after="0" w:afterAutospacing="0"/>
        <w:jc w:val="center"/>
        <w:rPr>
          <w:rFonts w:ascii="Arial" w:eastAsia="Times New Roman" w:hAnsi="Arial" w:cs="Arial"/>
          <w:color w:val="222222"/>
          <w:sz w:val="21"/>
          <w:szCs w:val="21"/>
          <w:lang w:val="ru-RU" w:eastAsia="ru-RU"/>
        </w:rPr>
      </w:pPr>
      <w:r w:rsidRPr="008D0427">
        <w:rPr>
          <w:rFonts w:ascii="Arial" w:eastAsia="Times New Roman" w:hAnsi="Arial" w:cs="Arial"/>
          <w:b/>
          <w:bCs/>
          <w:color w:val="222222"/>
          <w:sz w:val="21"/>
          <w:szCs w:val="21"/>
          <w:lang w:val="ru-RU" w:eastAsia="ru-RU"/>
        </w:rPr>
        <w:t>УСЛОВНЫЕ ОБОЗНАЧЕНИЯ</w:t>
      </w:r>
    </w:p>
    <w:tbl>
      <w:tblPr>
        <w:tblW w:w="164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8"/>
        <w:gridCol w:w="2359"/>
        <w:gridCol w:w="1856"/>
      </w:tblGrid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hd w:val="clear" w:color="auto" w:fill="FFFFFF"/>
              <w:spacing w:before="0" w:beforeAutospacing="0" w:after="0" w:afterAutospacing="0"/>
              <w:jc w:val="center"/>
              <w:rPr>
                <w:rFonts w:ascii="Arial" w:eastAsia="Times New Roman" w:hAnsi="Arial" w:cs="Arial"/>
                <w:color w:val="222222"/>
                <w:sz w:val="21"/>
                <w:szCs w:val="21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Код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буквенный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цифровой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Часы работы (дневные, вечерние)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Я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01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Ночные часы работы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Н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02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Часы работы в выходные, праздничные дни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РП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03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Сверхурочные часы работы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С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05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Служебная командировка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К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10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Ежегодный основный оплачиваемый отпуск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ОТ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14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Ежегодный дополнительный оплачиваемый отпуск, предусмотренный законодательством, нормативными актами,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коллективным договором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ОД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15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lastRenderedPageBreak/>
              <w:t>Отпуск в связи с обучением с сохранением заработной платы, повышением квалификации с отрывом от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производства и др.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У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16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Сокращенная продолжительность рабочего времени для обучающихся без отрыва от производства с частичным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сохранением заработной платы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УВ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17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Дополнительный отпуск в связи с обучением без сохранения заработной платы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УД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18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Отпуск по беременности и родам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Р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19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Частично оплачиваемый отпуск, предоставляемый по уходу за ребенком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ОЧ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20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Отпуск без сохранения заработной платы, предоставляемый работнику по уходу за ребенком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ОЖ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21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Отпуск без сохранения заработной платы, предоставленный работнику по разрешению администрации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ДО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22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Отпуск без сохранения заработной платы в случаях, предусмотренных законодательством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ОЗ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24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Временная нетрудоспособность (кроме случаев, предусмотренных кодом «Т») и отпуска по уходу за больными и по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карантину, оформленные листками нетрудоспособности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Б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25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Неоплачиваемая нетрудоспособность в случаях, предусмотренных законодательством (в связи с бытовой травмой,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по уходу за больными и по карантину, оформленные справками лечебных учреждений и т.д.)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Т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26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Часы сокращения работы рабочим и служащим против установленной продолжительности рабочего дня в случаях,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предусмотренных законодательством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ЛЧ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27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Простои не по вине работника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ВП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28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Целодневные невыходы с сохранением заработной платы в случаях, предусмотренных законодательством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(выполнение государственных или общественных обязанностей, ликвидация чрезвычайных ситуаций, устранение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последствий стихийных бедствий)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Г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29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Прогулы (неявки на работу без уважительной причины в течение всего рабочего дня или отсутствие на работе без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уважительной причины более 3-х часов (непрерывно или суммарно) в течение всего рабочего дня,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административный арест за административные правонарушения, пребывание в медицинском вытрезвителе,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забастовки, признанные незаконными, и другие неявки по неуважительным причинам)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ПР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31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Неотработанные часы в связи с работой в режиме неполного рабочего времени по инициативе администрации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НС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32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lastRenderedPageBreak/>
              <w:t>Выходные дни (для еженедельного отдыха) и праздничные дни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В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33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Забастовка (при условиях и в порядке, предусмотренных законом)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ЗБ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34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Неявки по невыясненным причинам (до выяснения обстоятельств)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НН</w:t>
            </w: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35</w:t>
            </w:r>
          </w:p>
        </w:tc>
      </w:tr>
      <w:tr w:rsidR="008D0427" w:rsidRPr="008D0427" w:rsidTr="008D0427">
        <w:tc>
          <w:tcPr>
            <w:tcW w:w="1510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270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07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</w:tbl>
    <w:p w:rsidR="008D0427" w:rsidRPr="008D0427" w:rsidRDefault="008D0427" w:rsidP="008D0427">
      <w:pPr>
        <w:shd w:val="clear" w:color="auto" w:fill="FFFFFF"/>
        <w:spacing w:before="0" w:beforeAutospacing="0" w:after="0" w:afterAutospacing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 w:rsidRPr="008D0427">
        <w:rPr>
          <w:rFonts w:ascii="Arial" w:eastAsia="Times New Roman" w:hAnsi="Arial" w:cs="Arial"/>
          <w:b/>
          <w:bCs/>
          <w:color w:val="222222"/>
          <w:sz w:val="21"/>
          <w:szCs w:val="21"/>
          <w:lang w:val="ru-RU" w:eastAsia="ru-RU"/>
        </w:rPr>
        <w:t>1. Учет использования рабочего времени</w:t>
      </w:r>
    </w:p>
    <w:tbl>
      <w:tblPr>
        <w:tblW w:w="164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1452"/>
        <w:gridCol w:w="1196"/>
        <w:gridCol w:w="373"/>
        <w:gridCol w:w="373"/>
        <w:gridCol w:w="295"/>
        <w:gridCol w:w="295"/>
        <w:gridCol w:w="295"/>
        <w:gridCol w:w="295"/>
        <w:gridCol w:w="373"/>
        <w:gridCol w:w="187"/>
        <w:gridCol w:w="301"/>
        <w:gridCol w:w="301"/>
        <w:gridCol w:w="218"/>
        <w:gridCol w:w="434"/>
        <w:gridCol w:w="373"/>
        <w:gridCol w:w="373"/>
        <w:gridCol w:w="373"/>
        <w:gridCol w:w="373"/>
        <w:gridCol w:w="187"/>
        <w:gridCol w:w="187"/>
        <w:gridCol w:w="644"/>
        <w:gridCol w:w="613"/>
        <w:gridCol w:w="428"/>
        <w:gridCol w:w="428"/>
        <w:gridCol w:w="428"/>
        <w:gridCol w:w="428"/>
        <w:gridCol w:w="1231"/>
        <w:gridCol w:w="428"/>
        <w:gridCol w:w="214"/>
        <w:gridCol w:w="240"/>
        <w:gridCol w:w="481"/>
        <w:gridCol w:w="481"/>
        <w:gridCol w:w="1538"/>
        <w:gridCol w:w="1071"/>
      </w:tblGrid>
      <w:tr w:rsidR="008D0427" w:rsidRPr="008D0427" w:rsidTr="008D0427"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Номер по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порядку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Фамилия инициалы, профессия (должность)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Табельный номер</w:t>
            </w:r>
          </w:p>
        </w:tc>
        <w:tc>
          <w:tcPr>
            <w:tcW w:w="0" w:type="auto"/>
            <w:gridSpan w:val="3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Отметки о явках и неявках на работу по числам месяца</w:t>
            </w:r>
          </w:p>
        </w:tc>
      </w:tr>
      <w:tr w:rsidR="008D0427" w:rsidRPr="008D0427" w:rsidTr="008D0427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7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10</w:t>
            </w:r>
          </w:p>
        </w:tc>
        <w:tc>
          <w:tcPr>
            <w:tcW w:w="369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11</w:t>
            </w:r>
          </w:p>
        </w:tc>
        <w:tc>
          <w:tcPr>
            <w:tcW w:w="36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14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15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итого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отработано за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I половину месяца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21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24</w:t>
            </w:r>
          </w:p>
        </w:tc>
        <w:tc>
          <w:tcPr>
            <w:tcW w:w="34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25</w:t>
            </w:r>
          </w:p>
        </w:tc>
        <w:tc>
          <w:tcPr>
            <w:tcW w:w="33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26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10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11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13</w:t>
            </w:r>
          </w:p>
        </w:tc>
        <w:tc>
          <w:tcPr>
            <w:tcW w:w="369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14</w:t>
            </w:r>
          </w:p>
        </w:tc>
        <w:tc>
          <w:tcPr>
            <w:tcW w:w="36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17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18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25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28</w:t>
            </w:r>
          </w:p>
        </w:tc>
        <w:tc>
          <w:tcPr>
            <w:tcW w:w="34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29</w:t>
            </w:r>
          </w:p>
        </w:tc>
        <w:tc>
          <w:tcPr>
            <w:tcW w:w="33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30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Петров Андрей Сергеевич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В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369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36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В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34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33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Руководитель отдела маркетинга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369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36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34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33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Шишкова Валерия Ивановна, маркетолог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2CF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В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369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36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В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ОТ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ОТ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ОТ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ОТ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ОТ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ОТ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ОТ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ОТ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ОТ</w:t>
            </w:r>
          </w:p>
        </w:tc>
        <w:tc>
          <w:tcPr>
            <w:tcW w:w="34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ОТ</w:t>
            </w:r>
          </w:p>
        </w:tc>
        <w:tc>
          <w:tcPr>
            <w:tcW w:w="33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ОТ</w:t>
            </w: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369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8</w:t>
            </w:r>
          </w:p>
        </w:tc>
        <w:tc>
          <w:tcPr>
            <w:tcW w:w="36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4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3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69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6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4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3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69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6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45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3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gridSpan w:val="11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lastRenderedPageBreak/>
              <w:t>Отметки о явках и неявках на работу по числам месяца</w:t>
            </w:r>
          </w:p>
        </w:tc>
        <w:tc>
          <w:tcPr>
            <w:tcW w:w="0" w:type="auto"/>
            <w:gridSpan w:val="16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Итого отработано за месяц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Количество дней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(часов) неявок</w:t>
            </w:r>
          </w:p>
        </w:tc>
        <w:tc>
          <w:tcPr>
            <w:tcW w:w="0" w:type="auto"/>
            <w:gridSpan w:val="5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Из них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по причинам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Количество выходных и праздничных дней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Оклад, тарифная ставка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(часовая, дневная),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</w:r>
            <w:proofErr w:type="spellStart"/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сумов</w:t>
            </w:r>
            <w:proofErr w:type="spellEnd"/>
          </w:p>
        </w:tc>
      </w:tr>
      <w:tr w:rsidR="008D0427" w:rsidRPr="008D0427" w:rsidTr="008D0427"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27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28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29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30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31</w:t>
            </w:r>
          </w:p>
        </w:tc>
        <w:tc>
          <w:tcPr>
            <w:tcW w:w="2520" w:type="dxa"/>
            <w:gridSpan w:val="6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итого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отработано за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II половину месяца</w:t>
            </w:r>
          </w:p>
        </w:tc>
        <w:tc>
          <w:tcPr>
            <w:tcW w:w="660" w:type="dxa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дней</w:t>
            </w:r>
          </w:p>
        </w:tc>
        <w:tc>
          <w:tcPr>
            <w:tcW w:w="0" w:type="auto"/>
            <w:gridSpan w:val="1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часов</w:t>
            </w: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555" w:type="dxa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код</w:t>
            </w:r>
          </w:p>
        </w:tc>
        <w:tc>
          <w:tcPr>
            <w:tcW w:w="1440" w:type="dxa"/>
            <w:gridSpan w:val="3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количество дней</w:t>
            </w: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br/>
              <w:t>(часов)</w:t>
            </w: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720" w:type="dxa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всего</w:t>
            </w:r>
          </w:p>
        </w:tc>
        <w:tc>
          <w:tcPr>
            <w:tcW w:w="0" w:type="auto"/>
            <w:gridSpan w:val="1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из них</w:t>
            </w: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1635" w:type="dxa"/>
            <w:gridSpan w:val="5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сверхурочных</w:t>
            </w:r>
          </w:p>
        </w:tc>
        <w:tc>
          <w:tcPr>
            <w:tcW w:w="915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ночных</w:t>
            </w:r>
          </w:p>
        </w:tc>
        <w:tc>
          <w:tcPr>
            <w:tcW w:w="1560" w:type="dxa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выходных, праздничных</w:t>
            </w:r>
          </w:p>
        </w:tc>
        <w:tc>
          <w:tcPr>
            <w:tcW w:w="39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35</w:t>
            </w:r>
          </w:p>
        </w:tc>
        <w:tc>
          <w:tcPr>
            <w:tcW w:w="2520" w:type="dxa"/>
            <w:gridSpan w:val="6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36</w:t>
            </w:r>
          </w:p>
        </w:tc>
        <w:tc>
          <w:tcPr>
            <w:tcW w:w="660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37</w:t>
            </w:r>
          </w:p>
        </w:tc>
        <w:tc>
          <w:tcPr>
            <w:tcW w:w="720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38</w:t>
            </w:r>
          </w:p>
        </w:tc>
        <w:tc>
          <w:tcPr>
            <w:tcW w:w="1635" w:type="dxa"/>
            <w:gridSpan w:val="5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39</w:t>
            </w:r>
          </w:p>
        </w:tc>
        <w:tc>
          <w:tcPr>
            <w:tcW w:w="915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40</w:t>
            </w:r>
          </w:p>
        </w:tc>
        <w:tc>
          <w:tcPr>
            <w:tcW w:w="1560" w:type="dxa"/>
            <w:gridSpan w:val="4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41</w:t>
            </w:r>
          </w:p>
        </w:tc>
        <w:tc>
          <w:tcPr>
            <w:tcW w:w="390" w:type="dxa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43</w:t>
            </w:r>
          </w:p>
        </w:tc>
        <w:tc>
          <w:tcPr>
            <w:tcW w:w="555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44</w:t>
            </w:r>
          </w:p>
        </w:tc>
        <w:tc>
          <w:tcPr>
            <w:tcW w:w="1440" w:type="dxa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45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46</w:t>
            </w:r>
          </w:p>
        </w:tc>
        <w:tc>
          <w:tcPr>
            <w:tcW w:w="0" w:type="auto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47</w:t>
            </w:r>
          </w:p>
        </w:tc>
      </w:tr>
      <w:tr w:rsidR="008D0427" w:rsidRPr="008D0427" w:rsidTr="008D0427"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Я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2520" w:type="dxa"/>
            <w:gridSpan w:val="6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10</w:t>
            </w:r>
          </w:p>
        </w:tc>
        <w:tc>
          <w:tcPr>
            <w:tcW w:w="660" w:type="dxa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20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160</w:t>
            </w:r>
          </w:p>
        </w:tc>
        <w:tc>
          <w:tcPr>
            <w:tcW w:w="1635" w:type="dxa"/>
            <w:gridSpan w:val="5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915" w:type="dxa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560" w:type="dxa"/>
            <w:gridSpan w:val="4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390" w:type="dxa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555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1440" w:type="dxa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555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2520" w:type="dxa"/>
            <w:gridSpan w:val="6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80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555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555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ОТ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ОТ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2520" w:type="dxa"/>
            <w:gridSpan w:val="6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660" w:type="dxa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10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80</w:t>
            </w:r>
          </w:p>
        </w:tc>
        <w:tc>
          <w:tcPr>
            <w:tcW w:w="1635" w:type="dxa"/>
            <w:gridSpan w:val="5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915" w:type="dxa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560" w:type="dxa"/>
            <w:gridSpan w:val="4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90" w:type="dxa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  <w:t> </w:t>
            </w:r>
          </w:p>
        </w:tc>
        <w:tc>
          <w:tcPr>
            <w:tcW w:w="555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ОТ</w:t>
            </w:r>
          </w:p>
        </w:tc>
        <w:tc>
          <w:tcPr>
            <w:tcW w:w="1440" w:type="dxa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80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555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Х</w:t>
            </w:r>
          </w:p>
        </w:tc>
        <w:tc>
          <w:tcPr>
            <w:tcW w:w="2520" w:type="dxa"/>
            <w:gridSpan w:val="6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555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555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520" w:type="dxa"/>
            <w:gridSpan w:val="6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660" w:type="dxa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720" w:type="dxa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635" w:type="dxa"/>
            <w:gridSpan w:val="5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915" w:type="dxa"/>
            <w:gridSpan w:val="2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560" w:type="dxa"/>
            <w:gridSpan w:val="4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390" w:type="dxa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555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555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2520" w:type="dxa"/>
            <w:gridSpan w:val="6"/>
            <w:vMerge w:val="restart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555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  <w:tr w:rsidR="008D0427" w:rsidRPr="008D0427" w:rsidTr="008D0427"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555" w:type="dxa"/>
            <w:gridSpan w:val="2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1440" w:type="dxa"/>
            <w:gridSpan w:val="3"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22222"/>
              <w:left w:val="single" w:sz="6" w:space="0" w:color="222222"/>
              <w:bottom w:val="single" w:sz="6" w:space="0" w:color="222222"/>
              <w:right w:val="single" w:sz="6" w:space="0" w:color="222222"/>
            </w:tcBorders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</w:p>
        </w:tc>
      </w:tr>
    </w:tbl>
    <w:p w:rsidR="008D0427" w:rsidRPr="008D0427" w:rsidRDefault="008D0427" w:rsidP="008D0427">
      <w:pPr>
        <w:shd w:val="clear" w:color="auto" w:fill="FFFFFF"/>
        <w:spacing w:before="0" w:beforeAutospacing="0" w:after="0" w:afterAutospacing="0"/>
        <w:rPr>
          <w:rFonts w:ascii="Arial" w:eastAsia="Times New Roman" w:hAnsi="Arial" w:cs="Arial"/>
          <w:vanish/>
          <w:color w:val="222222"/>
          <w:sz w:val="21"/>
          <w:szCs w:val="21"/>
          <w:lang w:val="ru-RU" w:eastAsia="ru-RU"/>
        </w:rPr>
      </w:pPr>
    </w:p>
    <w:tbl>
      <w:tblPr>
        <w:tblW w:w="164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0"/>
        <w:gridCol w:w="4046"/>
        <w:gridCol w:w="3799"/>
        <w:gridCol w:w="4078"/>
      </w:tblGrid>
      <w:tr w:rsidR="008D0427" w:rsidRPr="008D0427" w:rsidTr="008D0427">
        <w:tc>
          <w:tcPr>
            <w:tcW w:w="62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Ответственное лицо</w:t>
            </w:r>
          </w:p>
        </w:tc>
        <w:tc>
          <w:tcPr>
            <w:tcW w:w="5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Инспектор по кадрам</w:t>
            </w:r>
          </w:p>
        </w:tc>
        <w:tc>
          <w:tcPr>
            <w:tcW w:w="5415" w:type="dxa"/>
            <w:tcBorders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Куликова</w:t>
            </w:r>
          </w:p>
        </w:tc>
        <w:tc>
          <w:tcPr>
            <w:tcW w:w="56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О. В. Куликов</w:t>
            </w:r>
          </w:p>
        </w:tc>
      </w:tr>
      <w:tr w:rsidR="008D0427" w:rsidRPr="008D0427" w:rsidTr="008D0427">
        <w:tc>
          <w:tcPr>
            <w:tcW w:w="62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Руководитель структурного подразделения</w:t>
            </w:r>
          </w:p>
        </w:tc>
        <w:tc>
          <w:tcPr>
            <w:tcW w:w="5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Руководитель отдела маркетинга</w:t>
            </w:r>
          </w:p>
        </w:tc>
        <w:tc>
          <w:tcPr>
            <w:tcW w:w="5415" w:type="dxa"/>
            <w:tcBorders>
              <w:top w:val="single" w:sz="6" w:space="0" w:color="222222"/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Петров</w:t>
            </w:r>
          </w:p>
        </w:tc>
        <w:tc>
          <w:tcPr>
            <w:tcW w:w="56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А.С. Петров</w:t>
            </w:r>
          </w:p>
        </w:tc>
      </w:tr>
      <w:tr w:rsidR="008D0427" w:rsidRPr="008D0427" w:rsidTr="008D0427">
        <w:tc>
          <w:tcPr>
            <w:tcW w:w="62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b/>
                <w:bCs/>
                <w:color w:val="222222"/>
                <w:sz w:val="20"/>
                <w:szCs w:val="20"/>
                <w:lang w:val="ru-RU" w:eastAsia="ru-RU"/>
              </w:rPr>
              <w:t>Работник кадровой службы</w:t>
            </w:r>
          </w:p>
        </w:tc>
        <w:tc>
          <w:tcPr>
            <w:tcW w:w="555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Инспектор по кадрам</w:t>
            </w:r>
          </w:p>
        </w:tc>
        <w:tc>
          <w:tcPr>
            <w:tcW w:w="5415" w:type="dxa"/>
            <w:tcBorders>
              <w:top w:val="single" w:sz="6" w:space="0" w:color="222222"/>
              <w:bottom w:val="single" w:sz="6" w:space="0" w:color="22222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Кротова</w:t>
            </w:r>
          </w:p>
        </w:tc>
        <w:tc>
          <w:tcPr>
            <w:tcW w:w="562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8D0427" w:rsidRPr="008D0427" w:rsidRDefault="008D0427" w:rsidP="008D0427">
            <w:pPr>
              <w:spacing w:before="0" w:beforeAutospacing="0" w:after="0" w:afterAutospacing="0" w:line="255" w:lineRule="atLeast"/>
              <w:jc w:val="center"/>
              <w:rPr>
                <w:rFonts w:ascii="Arial" w:eastAsia="Times New Roman" w:hAnsi="Arial" w:cs="Arial"/>
                <w:color w:val="222222"/>
                <w:sz w:val="20"/>
                <w:szCs w:val="20"/>
                <w:lang w:val="ru-RU" w:eastAsia="ru-RU"/>
              </w:rPr>
            </w:pPr>
            <w:r w:rsidRPr="008D0427">
              <w:rPr>
                <w:rFonts w:ascii="Arial" w:eastAsia="Times New Roman" w:hAnsi="Arial" w:cs="Arial"/>
                <w:color w:val="222222"/>
                <w:sz w:val="20"/>
                <w:szCs w:val="20"/>
                <w:shd w:val="clear" w:color="auto" w:fill="FFF2CF"/>
                <w:lang w:val="ru-RU" w:eastAsia="ru-RU"/>
              </w:rPr>
              <w:t>В.М. Кротова</w:t>
            </w:r>
          </w:p>
        </w:tc>
      </w:tr>
    </w:tbl>
    <w:p w:rsidR="003F04C7" w:rsidRDefault="003F04C7">
      <w:pPr>
        <w:rPr>
          <w:rFonts w:hAnsi="Times New Roman" w:cs="Times New Roman"/>
          <w:color w:val="000000"/>
          <w:sz w:val="24"/>
          <w:szCs w:val="24"/>
        </w:rPr>
      </w:pPr>
      <w:bookmarkStart w:id="0" w:name="_GoBack"/>
      <w:bookmarkEnd w:id="0"/>
    </w:p>
    <w:sectPr w:rsidR="003F04C7" w:rsidSect="003F04C7">
      <w:pgSz w:w="16839" w:h="11907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5CE"/>
    <w:rsid w:val="00276635"/>
    <w:rsid w:val="002D33B1"/>
    <w:rsid w:val="002D3591"/>
    <w:rsid w:val="003514A0"/>
    <w:rsid w:val="00357C16"/>
    <w:rsid w:val="003F04C7"/>
    <w:rsid w:val="004B1C9D"/>
    <w:rsid w:val="004F7E17"/>
    <w:rsid w:val="00524585"/>
    <w:rsid w:val="005A05CE"/>
    <w:rsid w:val="00653AF6"/>
    <w:rsid w:val="00694922"/>
    <w:rsid w:val="00856280"/>
    <w:rsid w:val="00875115"/>
    <w:rsid w:val="008D0427"/>
    <w:rsid w:val="00944A52"/>
    <w:rsid w:val="00B566F0"/>
    <w:rsid w:val="00B73A5A"/>
    <w:rsid w:val="00BA41DE"/>
    <w:rsid w:val="00DC4390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5F243"/>
  <w15:docId w15:val="{7A688020-D4BD-4DB0-9556-E6296713A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11">
    <w:name w:val="Светлая заливка1"/>
    <w:basedOn w:val="a1"/>
    <w:uiPriority w:val="60"/>
    <w:rsid w:val="00B566F0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1"/>
    <w:uiPriority w:val="60"/>
    <w:rsid w:val="00B566F0"/>
    <w:pPr>
      <w:spacing w:before="0"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B566F0"/>
    <w:pPr>
      <w:spacing w:before="0"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B566F0"/>
    <w:pPr>
      <w:spacing w:before="0"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B566F0"/>
    <w:pPr>
      <w:spacing w:before="0"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3">
    <w:name w:val="Table Grid"/>
    <w:basedOn w:val="a1"/>
    <w:uiPriority w:val="59"/>
    <w:rsid w:val="00B566F0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6">
    <w:name w:val="Light Shading Accent 6"/>
    <w:basedOn w:val="a1"/>
    <w:uiPriority w:val="60"/>
    <w:rsid w:val="00B566F0"/>
    <w:pPr>
      <w:spacing w:before="0"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a4">
    <w:name w:val="Normal (Web)"/>
    <w:basedOn w:val="a"/>
    <w:uiPriority w:val="99"/>
    <w:unhideWhenUsed/>
    <w:rsid w:val="0052458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dochighlightcontainerleo6d">
    <w:name w:val="dochighlight_container__leo6d"/>
    <w:basedOn w:val="a0"/>
    <w:rsid w:val="008D0427"/>
  </w:style>
  <w:style w:type="character" w:customStyle="1" w:styleId="docinline118filli5q5w">
    <w:name w:val="docinline118_fill__i5q5w"/>
    <w:basedOn w:val="a0"/>
    <w:rsid w:val="008D0427"/>
  </w:style>
  <w:style w:type="character" w:styleId="a5">
    <w:name w:val="Strong"/>
    <w:basedOn w:val="a0"/>
    <w:uiPriority w:val="22"/>
    <w:qFormat/>
    <w:rsid w:val="008D04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3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0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7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4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8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2025-02-28T10:09:00Z</dcterms:created>
  <dcterms:modified xsi:type="dcterms:W3CDTF">2025-02-28T10:09:00Z</dcterms:modified>
</cp:coreProperties>
</file>