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FE1" w:rsidRPr="002E5646" w:rsidRDefault="00F76FE1" w:rsidP="00F76FE1">
      <w:pPr>
        <w:pStyle w:val="1"/>
        <w:spacing w:before="375" w:beforeAutospacing="0" w:after="150" w:afterAutospacing="0"/>
        <w:rPr>
          <w:spacing w:val="-6"/>
          <w:sz w:val="45"/>
          <w:szCs w:val="45"/>
          <w:lang w:val="ru-RU"/>
        </w:rPr>
      </w:pPr>
      <w:r w:rsidRPr="002E5646">
        <w:rPr>
          <w:spacing w:val="-6"/>
          <w:sz w:val="45"/>
          <w:szCs w:val="45"/>
          <w:lang w:val="ru-RU"/>
        </w:rPr>
        <w:t>Личная карточка Т-2</w:t>
      </w:r>
    </w:p>
    <w:p w:rsidR="00F76FE1" w:rsidRPr="002E5646" w:rsidRDefault="00F76FE1" w:rsidP="00F76FE1">
      <w:pPr>
        <w:rPr>
          <w:lang w:val="ru-RU"/>
        </w:rPr>
      </w:pPr>
      <w:r w:rsidRPr="002E5646">
        <w:rPr>
          <w:lang w:val="ru-RU"/>
        </w:rPr>
        <w:t>Личная карточка Т-2 нужна для учета персональных данных работников в организации. Форму Т-2 заводите при приеме на работу нового работника и ведите в течение всего периода его трудовой деятельности в организации. Подробнее о том,</w:t>
      </w:r>
      <w:r>
        <w:t> </w:t>
      </w:r>
      <w:hyperlink r:id="rId5" w:history="1">
        <w:r w:rsidRPr="002E5646">
          <w:rPr>
            <w:rStyle w:val="a6"/>
            <w:color w:val="0047B3"/>
            <w:lang w:val="ru-RU"/>
          </w:rPr>
          <w:t>как оформить и вести личную карточку работника по форме № Т-2</w:t>
        </w:r>
      </w:hyperlink>
      <w:r w:rsidRPr="002E5646">
        <w:rPr>
          <w:lang w:val="ru-RU"/>
        </w:rPr>
        <w:t>, читайте в рекомендации.</w:t>
      </w:r>
    </w:p>
    <w:p w:rsidR="00F76FE1" w:rsidRDefault="00F76FE1" w:rsidP="00F76FE1">
      <w:pPr>
        <w:pStyle w:val="a3"/>
        <w:spacing w:before="0" w:beforeAutospacing="0" w:after="150" w:afterAutospacing="0"/>
      </w:pPr>
      <w:proofErr w:type="spellStart"/>
      <w:r>
        <w:t>Подробнее</w:t>
      </w:r>
      <w:proofErr w:type="spellEnd"/>
      <w:r>
        <w:t xml:space="preserve"> о </w:t>
      </w:r>
      <w:proofErr w:type="spellStart"/>
      <w:r>
        <w:t>процедуре</w:t>
      </w:r>
      <w:proofErr w:type="spellEnd"/>
    </w:p>
    <w:p w:rsidR="00F76FE1" w:rsidRPr="002E5646" w:rsidRDefault="00F76FE1" w:rsidP="00F76FE1">
      <w:pPr>
        <w:numPr>
          <w:ilvl w:val="0"/>
          <w:numId w:val="1"/>
        </w:numPr>
        <w:spacing w:before="0" w:beforeAutospacing="0" w:after="0" w:afterAutospacing="0"/>
        <w:ind w:left="0"/>
        <w:rPr>
          <w:lang w:val="ru-RU"/>
        </w:rPr>
      </w:pPr>
      <w:hyperlink r:id="rId6" w:history="1">
        <w:r w:rsidRPr="002E5646">
          <w:rPr>
            <w:rStyle w:val="a6"/>
            <w:color w:val="0047B3"/>
            <w:lang w:val="ru-RU"/>
          </w:rPr>
          <w:t>Как сверять данные в</w:t>
        </w:r>
        <w:r>
          <w:rPr>
            <w:rStyle w:val="a6"/>
            <w:color w:val="0047B3"/>
          </w:rPr>
          <w:t> </w:t>
        </w:r>
        <w:r w:rsidRPr="002E5646">
          <w:rPr>
            <w:rStyle w:val="a6"/>
            <w:color w:val="0047B3"/>
            <w:lang w:val="ru-RU"/>
          </w:rPr>
          <w:t>личных карточках военнообязанных работников с</w:t>
        </w:r>
        <w:r>
          <w:rPr>
            <w:rStyle w:val="a6"/>
            <w:color w:val="0047B3"/>
          </w:rPr>
          <w:t> </w:t>
        </w:r>
        <w:r w:rsidRPr="002E5646">
          <w:rPr>
            <w:rStyle w:val="a6"/>
            <w:color w:val="0047B3"/>
            <w:lang w:val="ru-RU"/>
          </w:rPr>
          <w:t>ОДО</w:t>
        </w:r>
      </w:hyperlink>
    </w:p>
    <w:p w:rsidR="00F76FE1" w:rsidRPr="002E5646" w:rsidRDefault="00F76FE1" w:rsidP="00F76FE1">
      <w:pPr>
        <w:numPr>
          <w:ilvl w:val="0"/>
          <w:numId w:val="1"/>
        </w:numPr>
        <w:spacing w:before="0" w:beforeAutospacing="0" w:after="0" w:afterAutospacing="0"/>
        <w:ind w:left="0"/>
        <w:rPr>
          <w:lang w:val="ru-RU"/>
        </w:rPr>
      </w:pPr>
      <w:hyperlink r:id="rId7" w:history="1">
        <w:r w:rsidRPr="002E5646">
          <w:rPr>
            <w:rStyle w:val="a6"/>
            <w:color w:val="0047B3"/>
            <w:lang w:val="ru-RU"/>
          </w:rPr>
          <w:t>Как прекратить договор с иностранным работником по общим основаниям</w:t>
        </w:r>
      </w:hyperlink>
    </w:p>
    <w:p w:rsidR="00F76FE1" w:rsidRPr="002E5646" w:rsidRDefault="00F76FE1" w:rsidP="00F76FE1">
      <w:pPr>
        <w:numPr>
          <w:ilvl w:val="0"/>
          <w:numId w:val="1"/>
        </w:numPr>
        <w:spacing w:before="0" w:beforeAutospacing="0" w:after="0" w:afterAutospacing="0"/>
        <w:ind w:left="0"/>
        <w:rPr>
          <w:lang w:val="ru-RU"/>
        </w:rPr>
      </w:pPr>
      <w:hyperlink r:id="rId8" w:history="1">
        <w:r w:rsidRPr="002E5646">
          <w:rPr>
            <w:rStyle w:val="a6"/>
            <w:color w:val="0047B3"/>
            <w:lang w:val="ru-RU"/>
          </w:rPr>
          <w:t>Как оформить отпуск по</w:t>
        </w:r>
        <w:r>
          <w:rPr>
            <w:rStyle w:val="a6"/>
            <w:color w:val="0047B3"/>
          </w:rPr>
          <w:t> </w:t>
        </w:r>
        <w:r w:rsidRPr="002E5646">
          <w:rPr>
            <w:rStyle w:val="a6"/>
            <w:color w:val="0047B3"/>
            <w:lang w:val="ru-RU"/>
          </w:rPr>
          <w:t>уходу за</w:t>
        </w:r>
        <w:r>
          <w:rPr>
            <w:rStyle w:val="a6"/>
            <w:color w:val="0047B3"/>
          </w:rPr>
          <w:t> </w:t>
        </w:r>
        <w:r w:rsidRPr="002E5646">
          <w:rPr>
            <w:rStyle w:val="a6"/>
            <w:color w:val="0047B3"/>
            <w:lang w:val="ru-RU"/>
          </w:rPr>
          <w:t>ребенком в</w:t>
        </w:r>
        <w:r>
          <w:rPr>
            <w:rStyle w:val="a6"/>
            <w:color w:val="0047B3"/>
          </w:rPr>
          <w:t> </w:t>
        </w:r>
        <w:r w:rsidRPr="002E5646">
          <w:rPr>
            <w:rStyle w:val="a6"/>
            <w:color w:val="0047B3"/>
            <w:lang w:val="ru-RU"/>
          </w:rPr>
          <w:t>возрасте до</w:t>
        </w:r>
        <w:r>
          <w:rPr>
            <w:rStyle w:val="a6"/>
            <w:color w:val="0047B3"/>
          </w:rPr>
          <w:t> </w:t>
        </w:r>
        <w:r w:rsidRPr="002E5646">
          <w:rPr>
            <w:rStyle w:val="a6"/>
            <w:color w:val="0047B3"/>
            <w:lang w:val="ru-RU"/>
          </w:rPr>
          <w:t>двух лет</w:t>
        </w:r>
      </w:hyperlink>
    </w:p>
    <w:p w:rsidR="00F76FE1" w:rsidRPr="00F76FE1" w:rsidRDefault="00F76FE1">
      <w:pPr>
        <w:rPr>
          <w:lang w:val="ru-RU"/>
        </w:rPr>
      </w:pPr>
    </w:p>
    <w:tbl>
      <w:tblPr>
        <w:tblW w:w="0" w:type="auto"/>
        <w:tblInd w:w="-634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740"/>
        <w:gridCol w:w="1132"/>
        <w:gridCol w:w="904"/>
        <w:gridCol w:w="440"/>
        <w:gridCol w:w="469"/>
        <w:gridCol w:w="289"/>
        <w:gridCol w:w="278"/>
        <w:gridCol w:w="276"/>
        <w:gridCol w:w="241"/>
        <w:gridCol w:w="240"/>
        <w:gridCol w:w="240"/>
        <w:gridCol w:w="153"/>
        <w:gridCol w:w="370"/>
        <w:gridCol w:w="369"/>
        <w:gridCol w:w="460"/>
        <w:gridCol w:w="456"/>
        <w:gridCol w:w="453"/>
        <w:gridCol w:w="451"/>
        <w:gridCol w:w="449"/>
        <w:gridCol w:w="406"/>
        <w:gridCol w:w="397"/>
        <w:gridCol w:w="390"/>
        <w:gridCol w:w="386"/>
      </w:tblGrid>
      <w:tr w:rsidR="00F76FE1" w:rsidTr="00F76FE1"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bookmarkStart w:id="0" w:name="_GoBack" w:colFirst="0" w:colLast="0"/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Лицевая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сторона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4A3B76" w:rsidTr="00D9255B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Шифр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для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механизированной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обработки</w:t>
            </w:r>
            <w:proofErr w:type="spellEnd"/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br/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          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Типовая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-2</w:t>
            </w:r>
          </w:p>
        </w:tc>
      </w:tr>
      <w:tr w:rsidR="004A3B76" w:rsidRPr="00041F93" w:rsidTr="00D925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Начальное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Неполное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Общее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лицей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колледж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Высшее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041F93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A3B76" w:rsidTr="00D9255B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5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5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041F93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01025</w:t>
            </w:r>
          </w:p>
        </w:tc>
        <w:tc>
          <w:tcPr>
            <w:tcW w:w="0" w:type="auto"/>
            <w:gridSpan w:val="4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алфав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A3B76" w:rsidRPr="00041F93" w:rsidTr="00D9255B">
        <w:tc>
          <w:tcPr>
            <w:tcW w:w="0" w:type="auto"/>
            <w:gridSpan w:val="2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041F93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41F93">
              <w:rPr>
                <w:lang w:val="ru-RU"/>
              </w:rPr>
              <w:br/>
            </w:r>
            <w:r w:rsidRPr="00041F93">
              <w:rPr>
                <w:lang w:val="ru-RU"/>
              </w:rPr>
              <w:br/>
            </w:r>
            <w:r w:rsidRPr="00041F9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041F9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41F9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предприятия</w:t>
            </w:r>
            <w:r w:rsidRPr="00041F9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041F9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учреждения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ООО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«Барака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proofErr w:type="spellStart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Савдо</w:t>
            </w:r>
            <w:proofErr w:type="spellEnd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»</w:t>
            </w:r>
          </w:p>
        </w:tc>
      </w:tr>
      <w:tr w:rsidR="004A3B76" w:rsidRPr="00452DEF" w:rsidTr="00D9255B">
        <w:tc>
          <w:tcPr>
            <w:tcW w:w="0" w:type="auto"/>
            <w:gridSpan w:val="2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lang w:val="ru-RU"/>
              </w:rPr>
              <w:br/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ЛИЧНАЯ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КАРТОЧКА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№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_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u w:val="single"/>
                <w:lang w:val="ru-RU"/>
              </w:rPr>
              <w:t>_</w:t>
            </w:r>
            <w:r w:rsidRPr="00654BB0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highlight w:val="yellow"/>
                <w:u w:val="single"/>
                <w:lang w:val="ru-RU"/>
              </w:rPr>
              <w:t>21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____ </w:t>
            </w:r>
            <w:r w:rsidRPr="00452DEF">
              <w:rPr>
                <w:lang w:val="ru-RU"/>
              </w:rP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Общие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сведения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u w:val="single"/>
                <w:lang w:val="ru-RU"/>
              </w:rPr>
              <w:t>Махкамова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Факультет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Экономика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имя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u w:val="single"/>
                <w:lang w:val="ru-RU"/>
              </w:rPr>
              <w:t>Ирода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________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отчество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</w:t>
            </w:r>
            <w:proofErr w:type="spellStart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u w:val="single"/>
                <w:lang w:val="ru-RU"/>
              </w:rPr>
              <w:t>Уктамовна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отделение</w:t>
            </w:r>
            <w:proofErr w:type="spellEnd"/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2.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Год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рождения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1999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____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месяц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апрель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____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число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15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Диплом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бакалавр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5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135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45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27.06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20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рождения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Ташкент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Удостоверение</w:t>
            </w:r>
            <w:proofErr w:type="spellEnd"/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 xml:space="preserve">4.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Национальность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узбек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8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бухгалтер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 w:rsidR="004A3B76" w:rsidRPr="0021358C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5.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Общий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стаж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работы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найму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5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лет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21358C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9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Непрерывный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стаж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работы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7676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5 </w:t>
            </w:r>
            <w:r w:rsidRPr="0007676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лет</w:t>
            </w:r>
          </w:p>
        </w:tc>
      </w:tr>
      <w:tr w:rsidR="004A3B76" w:rsidRPr="00452DEF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0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Последнее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место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работы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должность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причина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увольнения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</w:t>
            </w:r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высшее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______________________________________________________</w:t>
            </w:r>
            <w:r w:rsidRPr="00452DEF">
              <w:rPr>
                <w:lang w:val="ru-RU"/>
              </w:rPr>
              <w:br/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высш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средн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спец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средн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общ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неполн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средн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нач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.(</w:t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ск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кл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</w:tr>
      <w:tr w:rsidR="004A3B76" w:rsidRPr="00452DEF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б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 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Т</w:t>
            </w:r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ашкентский</w:t>
            </w:r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Г</w:t>
            </w:r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осударственный</w:t>
            </w:r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proofErr w:type="spellStart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Т</w:t>
            </w:r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технический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У</w:t>
            </w:r>
            <w: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ниверситет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____2020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_______________________</w:t>
            </w:r>
            <w:r w:rsidRPr="00452DEF">
              <w:rPr>
                <w:lang w:val="ru-RU"/>
              </w:rPr>
              <w:br/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окончания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высшего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Семейное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положение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замужем</w:t>
            </w:r>
            <w:proofErr w:type="spellEnd"/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_________________________________</w:t>
            </w:r>
            <w:r w:rsidRPr="00452DEF">
              <w:rPr>
                <w:lang w:val="ru-RU"/>
              </w:rPr>
              <w:br/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Паспорт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: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серия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AD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___________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№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7124568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</w:t>
            </w:r>
            <w:r w:rsidRPr="00452DEF">
              <w:rPr>
                <w:lang w:val="ru-RU"/>
              </w:rPr>
              <w:br/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кем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выдан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Ташкент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ИИБ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</w:t>
            </w:r>
          </w:p>
        </w:tc>
      </w:tr>
      <w:tr w:rsidR="004A3B76" w:rsidRPr="00654BB0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заведения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654BB0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выдачи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</w:t>
            </w:r>
            <w:r w:rsidRPr="0007676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15.04.2025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______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срок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</w:t>
            </w:r>
            <w:r w:rsidRPr="0007676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до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07676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14.04.2035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 ____________________________________________________________ ____________________________________________________________</w:t>
            </w:r>
          </w:p>
        </w:tc>
      </w:tr>
      <w:tr w:rsidR="004A3B76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 _____________________________________</w:t>
            </w:r>
            <w:r w:rsidRPr="00452DEF">
              <w:rPr>
                <w:lang w:val="ru-RU"/>
              </w:rPr>
              <w:br/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окончания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лицея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колледжа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школы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</w:tr>
      <w:tr w:rsidR="004A3B76" w:rsidRPr="00654BB0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7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Специальность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образованию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бухгалтер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</w:t>
            </w:r>
            <w:r w:rsidRPr="00452DEF">
              <w:rPr>
                <w:lang w:val="ru-RU"/>
              </w:rPr>
              <w:br/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для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окончивших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654BB0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Домашний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адрес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Ташкент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.__</w:t>
            </w:r>
            <w:proofErr w:type="spellStart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ул</w:t>
            </w:r>
            <w:proofErr w:type="spellEnd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Г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Гуляма</w:t>
            </w:r>
            <w:proofErr w:type="spellEnd"/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д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. 166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кв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 33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_________________________________</w:t>
            </w:r>
          </w:p>
        </w:tc>
      </w:tr>
      <w:tr w:rsidR="004A3B76" w:rsidRPr="00452DEF" w:rsidTr="00D9255B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___________________________________ 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высшее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или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среднее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специальное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заведение</w:t>
            </w:r>
            <w:r w:rsidRPr="00452DEF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)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A3B76" w:rsidRPr="00654BB0" w:rsidTr="00D9255B"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654BB0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Оборотная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сторона</w:t>
            </w:r>
            <w:r w:rsidRPr="00654BB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654BB0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A3B76" w:rsidRPr="00452DEF" w:rsidTr="00D9255B"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II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.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Сведения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воинском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учете</w:t>
            </w:r>
            <w:r w:rsidRPr="00452DEF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A3B76" w:rsidTr="00D9255B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Военно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учетная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A3B76" w:rsidTr="00D9255B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Категория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военной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службе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A3B76" w:rsidRPr="00452DEF" w:rsidTr="00D9255B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>Состав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ОДО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месту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жительства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A3B76" w:rsidRPr="00452DEF" w:rsidTr="00D9255B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Воинское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звание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Состоит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специальном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учете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№</w:t>
            </w:r>
            <w:r w:rsidRPr="00452DE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A3B76" w:rsidRPr="00452DEF" w:rsidRDefault="004A3B76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72380A" w:rsidRDefault="0072380A" w:rsidP="004A3B76">
      <w:pPr>
        <w:rPr>
          <w:lang w:val="ru-RU"/>
        </w:rPr>
      </w:pPr>
    </w:p>
    <w:tbl>
      <w:tblPr>
        <w:tblStyle w:val="a5"/>
        <w:tblpPr w:leftFromText="180" w:rightFromText="180" w:vertAnchor="text" w:horzAnchor="margin" w:tblpXSpec="right" w:tblpY="161"/>
        <w:tblW w:w="0" w:type="auto"/>
        <w:tblLayout w:type="fixed"/>
        <w:tblLook w:val="04A0" w:firstRow="1" w:lastRow="0" w:firstColumn="1" w:lastColumn="0" w:noHBand="0" w:noVBand="1"/>
      </w:tblPr>
      <w:tblGrid>
        <w:gridCol w:w="713"/>
        <w:gridCol w:w="1976"/>
        <w:gridCol w:w="1001"/>
        <w:gridCol w:w="1134"/>
        <w:gridCol w:w="821"/>
      </w:tblGrid>
      <w:tr w:rsidR="004A3B76" w:rsidTr="00F76FE1">
        <w:trPr>
          <w:trHeight w:val="252"/>
        </w:trPr>
        <w:tc>
          <w:tcPr>
            <w:tcW w:w="713" w:type="dxa"/>
            <w:vMerge w:val="restart"/>
          </w:tcPr>
          <w:p w:rsidR="004A3B76" w:rsidRDefault="004A3B76" w:rsidP="00F76FE1">
            <w:pPr>
              <w:pStyle w:val="a3"/>
              <w:jc w:val="center"/>
              <w:rPr>
                <w:lang w:val="ru-RU"/>
              </w:rPr>
            </w:pPr>
            <w:bookmarkStart w:id="1" w:name="dfasdxg00z"/>
            <w:bookmarkEnd w:id="1"/>
            <w:proofErr w:type="spellStart"/>
            <w:r>
              <w:t>Вид</w:t>
            </w:r>
            <w:proofErr w:type="spellEnd"/>
            <w:r>
              <w:br/>
            </w:r>
            <w:proofErr w:type="spellStart"/>
            <w:r>
              <w:t>отпуска</w:t>
            </w:r>
            <w:proofErr w:type="spellEnd"/>
          </w:p>
        </w:tc>
        <w:tc>
          <w:tcPr>
            <w:tcW w:w="1976" w:type="dxa"/>
            <w:vMerge w:val="restart"/>
          </w:tcPr>
          <w:p w:rsidR="004A3B76" w:rsidRDefault="004A3B76" w:rsidP="00F76FE1">
            <w:pPr>
              <w:pStyle w:val="a3"/>
              <w:jc w:val="center"/>
            </w:pPr>
            <w:bookmarkStart w:id="2" w:name="dfas6cxtbe"/>
            <w:bookmarkEnd w:id="2"/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какой</w:t>
            </w:r>
            <w:proofErr w:type="spellEnd"/>
            <w:r>
              <w:br/>
            </w:r>
            <w:proofErr w:type="spellStart"/>
            <w:r>
              <w:t>период</w:t>
            </w:r>
            <w:proofErr w:type="spellEnd"/>
          </w:p>
        </w:tc>
        <w:tc>
          <w:tcPr>
            <w:tcW w:w="2135" w:type="dxa"/>
            <w:gridSpan w:val="2"/>
          </w:tcPr>
          <w:p w:rsidR="004A3B76" w:rsidRDefault="004A3B76" w:rsidP="00F76FE1">
            <w:pPr>
              <w:jc w:val="center"/>
              <w:rPr>
                <w:lang w:val="ru-RU"/>
              </w:rPr>
            </w:pPr>
            <w:proofErr w:type="spellStart"/>
            <w:r>
              <w:t>Дата</w:t>
            </w:r>
            <w:proofErr w:type="spellEnd"/>
          </w:p>
        </w:tc>
        <w:tc>
          <w:tcPr>
            <w:tcW w:w="821" w:type="dxa"/>
            <w:vMerge w:val="restart"/>
          </w:tcPr>
          <w:p w:rsidR="004A3B76" w:rsidRDefault="00F76FE1" w:rsidP="00F76FE1">
            <w:pPr>
              <w:jc w:val="center"/>
              <w:rPr>
                <w:lang w:val="ru-RU"/>
              </w:rPr>
            </w:pPr>
            <w:proofErr w:type="spellStart"/>
            <w:r>
              <w:t>Основание</w:t>
            </w:r>
            <w:proofErr w:type="spellEnd"/>
          </w:p>
        </w:tc>
      </w:tr>
      <w:tr w:rsidR="00F76FE1" w:rsidTr="00F76FE1">
        <w:trPr>
          <w:trHeight w:val="252"/>
        </w:trPr>
        <w:tc>
          <w:tcPr>
            <w:tcW w:w="713" w:type="dxa"/>
            <w:vMerge/>
          </w:tcPr>
          <w:p w:rsidR="00F76FE1" w:rsidRDefault="00F76FE1" w:rsidP="00F76FE1">
            <w:pPr>
              <w:jc w:val="center"/>
              <w:rPr>
                <w:lang w:val="ru-RU"/>
              </w:rPr>
            </w:pPr>
          </w:p>
        </w:tc>
        <w:tc>
          <w:tcPr>
            <w:tcW w:w="1976" w:type="dxa"/>
            <w:vMerge/>
          </w:tcPr>
          <w:p w:rsidR="00F76FE1" w:rsidRDefault="00F76FE1" w:rsidP="00F76FE1">
            <w:pPr>
              <w:jc w:val="center"/>
              <w:rPr>
                <w:lang w:val="ru-RU"/>
              </w:rPr>
            </w:pPr>
          </w:p>
        </w:tc>
        <w:tc>
          <w:tcPr>
            <w:tcW w:w="1001" w:type="dxa"/>
          </w:tcPr>
          <w:p w:rsidR="00F76FE1" w:rsidRDefault="00F76FE1" w:rsidP="00F76FE1">
            <w:pPr>
              <w:pStyle w:val="a3"/>
              <w:jc w:val="center"/>
              <w:rPr>
                <w:lang w:val="ru-RU"/>
              </w:rPr>
            </w:pPr>
            <w:bookmarkStart w:id="3" w:name="dfas44nbez"/>
            <w:bookmarkEnd w:id="3"/>
            <w:proofErr w:type="spellStart"/>
            <w:r>
              <w:t>ухода</w:t>
            </w:r>
            <w:proofErr w:type="spellEnd"/>
            <w:r>
              <w:t xml:space="preserve"> в</w:t>
            </w:r>
            <w:r>
              <w:br/>
            </w:r>
            <w:proofErr w:type="spellStart"/>
            <w:r>
              <w:t>отпуск</w:t>
            </w:r>
            <w:proofErr w:type="spellEnd"/>
          </w:p>
        </w:tc>
        <w:tc>
          <w:tcPr>
            <w:tcW w:w="1134" w:type="dxa"/>
          </w:tcPr>
          <w:p w:rsidR="00F76FE1" w:rsidRDefault="00F76FE1" w:rsidP="00F76FE1">
            <w:pPr>
              <w:pStyle w:val="a3"/>
              <w:jc w:val="center"/>
            </w:pPr>
            <w:bookmarkStart w:id="4" w:name="dfastog6nt"/>
            <w:bookmarkEnd w:id="4"/>
            <w:proofErr w:type="spellStart"/>
            <w:r>
              <w:t>возвращения</w:t>
            </w:r>
            <w:proofErr w:type="spellEnd"/>
          </w:p>
        </w:tc>
        <w:tc>
          <w:tcPr>
            <w:tcW w:w="821" w:type="dxa"/>
            <w:vMerge/>
          </w:tcPr>
          <w:p w:rsidR="00F76FE1" w:rsidRDefault="00F76FE1" w:rsidP="00F76FE1">
            <w:pPr>
              <w:jc w:val="center"/>
              <w:rPr>
                <w:lang w:val="ru-RU"/>
              </w:rPr>
            </w:pPr>
          </w:p>
        </w:tc>
      </w:tr>
      <w:tr w:rsidR="00F76FE1" w:rsidTr="00F76FE1">
        <w:trPr>
          <w:trHeight w:val="252"/>
        </w:trPr>
        <w:tc>
          <w:tcPr>
            <w:tcW w:w="713" w:type="dxa"/>
          </w:tcPr>
          <w:p w:rsidR="004A3B76" w:rsidRDefault="004A3B76" w:rsidP="00F76FE1">
            <w:pPr>
              <w:jc w:val="center"/>
              <w:rPr>
                <w:lang w:val="ru-RU"/>
              </w:rPr>
            </w:pPr>
          </w:p>
        </w:tc>
        <w:tc>
          <w:tcPr>
            <w:tcW w:w="1976" w:type="dxa"/>
          </w:tcPr>
          <w:p w:rsidR="004A3B76" w:rsidRDefault="004A3B76" w:rsidP="00F76FE1">
            <w:pPr>
              <w:jc w:val="center"/>
              <w:rPr>
                <w:lang w:val="ru-RU"/>
              </w:rPr>
            </w:pPr>
          </w:p>
        </w:tc>
        <w:tc>
          <w:tcPr>
            <w:tcW w:w="1001" w:type="dxa"/>
          </w:tcPr>
          <w:p w:rsidR="004A3B76" w:rsidRDefault="004A3B76" w:rsidP="00F76FE1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</w:tcPr>
          <w:p w:rsidR="004A3B76" w:rsidRDefault="004A3B76" w:rsidP="00F76FE1">
            <w:pPr>
              <w:jc w:val="center"/>
              <w:rPr>
                <w:lang w:val="ru-RU"/>
              </w:rPr>
            </w:pPr>
          </w:p>
        </w:tc>
        <w:tc>
          <w:tcPr>
            <w:tcW w:w="821" w:type="dxa"/>
          </w:tcPr>
          <w:p w:rsidR="004A3B76" w:rsidRDefault="004A3B76" w:rsidP="00F76FE1">
            <w:pPr>
              <w:jc w:val="center"/>
              <w:rPr>
                <w:lang w:val="ru-RU"/>
              </w:rPr>
            </w:pPr>
          </w:p>
        </w:tc>
      </w:tr>
      <w:tr w:rsidR="00F76FE1" w:rsidTr="00F76FE1">
        <w:trPr>
          <w:trHeight w:val="252"/>
        </w:trPr>
        <w:tc>
          <w:tcPr>
            <w:tcW w:w="713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976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001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821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</w:tr>
      <w:tr w:rsidR="00F76FE1" w:rsidTr="00F76FE1">
        <w:trPr>
          <w:trHeight w:val="252"/>
        </w:trPr>
        <w:tc>
          <w:tcPr>
            <w:tcW w:w="713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976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001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821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</w:tr>
      <w:tr w:rsidR="00F76FE1" w:rsidTr="00F76FE1">
        <w:trPr>
          <w:trHeight w:val="242"/>
        </w:trPr>
        <w:tc>
          <w:tcPr>
            <w:tcW w:w="713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976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001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  <w:tc>
          <w:tcPr>
            <w:tcW w:w="821" w:type="dxa"/>
          </w:tcPr>
          <w:p w:rsidR="004A3B76" w:rsidRDefault="004A3B76" w:rsidP="004A3B76">
            <w:pPr>
              <w:rPr>
                <w:lang w:val="ru-RU"/>
              </w:rPr>
            </w:pPr>
          </w:p>
        </w:tc>
      </w:tr>
      <w:tr w:rsidR="00F76FE1" w:rsidTr="00F76FE1">
        <w:trPr>
          <w:trHeight w:val="242"/>
        </w:trPr>
        <w:tc>
          <w:tcPr>
            <w:tcW w:w="713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976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001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821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</w:tr>
      <w:tr w:rsidR="00F76FE1" w:rsidTr="00F76FE1">
        <w:trPr>
          <w:trHeight w:val="242"/>
        </w:trPr>
        <w:tc>
          <w:tcPr>
            <w:tcW w:w="713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976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001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821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</w:tr>
      <w:tr w:rsidR="00F76FE1" w:rsidTr="00F76FE1">
        <w:trPr>
          <w:trHeight w:val="242"/>
        </w:trPr>
        <w:tc>
          <w:tcPr>
            <w:tcW w:w="713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976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001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  <w:tc>
          <w:tcPr>
            <w:tcW w:w="821" w:type="dxa"/>
          </w:tcPr>
          <w:p w:rsidR="00F76FE1" w:rsidRDefault="00F76FE1" w:rsidP="004A3B76">
            <w:pPr>
              <w:rPr>
                <w:lang w:val="ru-RU"/>
              </w:rPr>
            </w:pPr>
          </w:p>
        </w:tc>
      </w:tr>
    </w:tbl>
    <w:tbl>
      <w:tblPr>
        <w:tblStyle w:val="a5"/>
        <w:tblpPr w:leftFromText="180" w:rightFromText="180" w:vertAnchor="text" w:horzAnchor="page" w:tblpX="936" w:tblpY="192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715"/>
        <w:gridCol w:w="850"/>
        <w:gridCol w:w="851"/>
        <w:gridCol w:w="1134"/>
      </w:tblGrid>
      <w:tr w:rsidR="00F76FE1" w:rsidTr="00F76FE1">
        <w:trPr>
          <w:trHeight w:val="206"/>
        </w:trPr>
        <w:tc>
          <w:tcPr>
            <w:tcW w:w="698" w:type="dxa"/>
          </w:tcPr>
          <w:p w:rsidR="00F76FE1" w:rsidRDefault="00F76FE1" w:rsidP="00F76FE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715" w:type="dxa"/>
          </w:tcPr>
          <w:p w:rsidR="00F76FE1" w:rsidRDefault="00F76FE1" w:rsidP="00F76FE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участок</w:t>
            </w:r>
            <w:proofErr w:type="spellEnd"/>
          </w:p>
        </w:tc>
        <w:tc>
          <w:tcPr>
            <w:tcW w:w="850" w:type="dxa"/>
          </w:tcPr>
          <w:p w:rsidR="00F76FE1" w:rsidRDefault="00F76FE1" w:rsidP="00F76FE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  <w:proofErr w:type="spellEnd"/>
          </w:p>
        </w:tc>
        <w:tc>
          <w:tcPr>
            <w:tcW w:w="851" w:type="dxa"/>
          </w:tcPr>
          <w:p w:rsidR="00F76FE1" w:rsidRDefault="00F76FE1" w:rsidP="00F76FE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Разряд</w:t>
            </w:r>
            <w:proofErr w:type="spellEnd"/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оклад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:rsidR="00F76FE1" w:rsidRDefault="00F76FE1" w:rsidP="00F76FE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</w:t>
            </w:r>
            <w:proofErr w:type="spellEnd"/>
          </w:p>
        </w:tc>
      </w:tr>
      <w:tr w:rsidR="00F76FE1" w:rsidTr="00F76FE1">
        <w:trPr>
          <w:trHeight w:val="206"/>
        </w:trPr>
        <w:tc>
          <w:tcPr>
            <w:tcW w:w="698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715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0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1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</w:tr>
      <w:tr w:rsidR="00F76FE1" w:rsidTr="00F76FE1">
        <w:trPr>
          <w:trHeight w:val="206"/>
        </w:trPr>
        <w:tc>
          <w:tcPr>
            <w:tcW w:w="698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715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0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1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</w:tr>
      <w:tr w:rsidR="00F76FE1" w:rsidTr="00F76FE1">
        <w:trPr>
          <w:trHeight w:val="206"/>
        </w:trPr>
        <w:tc>
          <w:tcPr>
            <w:tcW w:w="698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715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0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1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</w:tr>
      <w:tr w:rsidR="00F76FE1" w:rsidTr="00F76FE1">
        <w:trPr>
          <w:trHeight w:val="206"/>
        </w:trPr>
        <w:tc>
          <w:tcPr>
            <w:tcW w:w="698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715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0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1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</w:tr>
      <w:tr w:rsidR="00F76FE1" w:rsidTr="00F76FE1">
        <w:trPr>
          <w:trHeight w:val="206"/>
        </w:trPr>
        <w:tc>
          <w:tcPr>
            <w:tcW w:w="698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715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0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851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  <w:tc>
          <w:tcPr>
            <w:tcW w:w="1134" w:type="dxa"/>
          </w:tcPr>
          <w:p w:rsidR="00F76FE1" w:rsidRDefault="00F76FE1" w:rsidP="00F76FE1">
            <w:pPr>
              <w:rPr>
                <w:lang w:val="ru-RU"/>
              </w:rPr>
            </w:pPr>
          </w:p>
        </w:tc>
      </w:tr>
    </w:tbl>
    <w:tbl>
      <w:tblPr>
        <w:tblW w:w="0" w:type="auto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308"/>
        <w:gridCol w:w="154"/>
        <w:gridCol w:w="154"/>
        <w:gridCol w:w="5448"/>
      </w:tblGrid>
      <w:tr w:rsidR="00F76FE1" w:rsidTr="00F76FE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Pr="00EE0839" w:rsidRDefault="00F76FE1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E0839">
              <w:rPr>
                <w:lang w:val="ru-RU"/>
              </w:rPr>
              <w:br/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заполнения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_______________________________ 20__ 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Pr="00EE0839" w:rsidRDefault="00F76FE1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Pr="00EE0839" w:rsidRDefault="00F76FE1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Default="00F76FE1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EE0839">
              <w:rPr>
                <w:lang w:val="ru-RU"/>
              </w:rPr>
              <w:br/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Особые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отметки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</w:tr>
      <w:tr w:rsidR="00F76FE1" w:rsidTr="00F76FE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Default="00F76FE1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увольнения</w:t>
            </w:r>
            <w:proofErr w:type="spellEnd"/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Default="00F76FE1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Default="00F76FE1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76FE1" w:rsidRDefault="00F76FE1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_________________________________________________________</w:t>
            </w:r>
          </w:p>
        </w:tc>
      </w:tr>
    </w:tbl>
    <w:p w:rsidR="004A3B76" w:rsidRPr="004A3B76" w:rsidRDefault="004A3B76" w:rsidP="00F76FE1">
      <w:pPr>
        <w:rPr>
          <w:lang w:val="ru-RU"/>
        </w:rPr>
      </w:pPr>
    </w:p>
    <w:sectPr w:rsidR="004A3B76" w:rsidRPr="004A3B76" w:rsidSect="0066064E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67947"/>
    <w:multiLevelType w:val="multilevel"/>
    <w:tmpl w:val="BB6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845"/>
    <w:rsid w:val="004A3B76"/>
    <w:rsid w:val="0066064E"/>
    <w:rsid w:val="0072380A"/>
    <w:rsid w:val="00B4092D"/>
    <w:rsid w:val="00F76FE1"/>
    <w:rsid w:val="00FF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B1AA5"/>
  <w15:chartTrackingRefBased/>
  <w15:docId w15:val="{B894A0FD-1F5A-4734-A41F-D7629596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B76"/>
    <w:pPr>
      <w:spacing w:before="100" w:beforeAutospacing="1" w:after="100" w:afterAutospacing="1" w:line="240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76FE1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3B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3B76"/>
    <w:rPr>
      <w:b/>
      <w:bCs/>
    </w:rPr>
  </w:style>
  <w:style w:type="table" w:styleId="a5">
    <w:name w:val="Table Grid"/>
    <w:basedOn w:val="a1"/>
    <w:uiPriority w:val="39"/>
    <w:rsid w:val="004A3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76FE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styleId="a6">
    <w:name w:val="Hyperlink"/>
    <w:basedOn w:val="a0"/>
    <w:uiPriority w:val="99"/>
    <w:semiHidden/>
    <w:unhideWhenUsed/>
    <w:rsid w:val="00F76F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kadry.uz/group?groupId=13325259&amp;locale=uz&amp;date=2023-05-01&amp;isStatic=false&amp;pubAlias=uz-kadry.pl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kadry.uz/group?groupId=12922625&amp;locale=uz&amp;date=2023-05-01&amp;isStatic=true&amp;pubAlias=uz-kadry.pl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kadry.uz/group?groupId=12456230&amp;locale=uz&amp;date=2023-05-01&amp;isStatic=false&amp;pubAlias=uz-kadry.plus" TargetMode="External"/><Relationship Id="rId5" Type="http://schemas.openxmlformats.org/officeDocument/2006/relationships/hyperlink" Target="https://1kadry.uz/group?groupId=12215281&amp;locale=uz&amp;date=2021-02-25&amp;isStatic=true&amp;pubAlias=uz-kadry.plu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2025-11-11T12:23:00Z</dcterms:created>
  <dcterms:modified xsi:type="dcterms:W3CDTF">2025-11-11T12:23:00Z</dcterms:modified>
</cp:coreProperties>
</file>