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ОБЩЕСТВО С ОГРАНИЧЕННОЙ ОТВЕТСТВЕННОСТЬЮ «БАРАКА САВДО»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город Ташкент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27 февраля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Икрамову Акраму Сотиволдиевичу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 работника)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ведущему специалисту проектного отдела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(должность)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(структурное подразделение)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ПРЕДУПРЕЖДЕНИЕ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125-1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о прекращении трудового договора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в связи с ликвидацией организации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Уважаемый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Акрам Сотиволдиевич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Доводим до Вашего сведения, что на основании решения учредителей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3.02.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 xml:space="preserve"> № 10</w:t>
      </w:r>
      <w:r>
        <w:rPr>
          <w:rFonts w:hAnsi="Times New Roman" w:cs="Times New Roman"/>
          <w:color w:val="000000"/>
          <w:sz w:val="24"/>
          <w:szCs w:val="24"/>
        </w:rPr>
        <w:t xml:space="preserve"> принято решение о ликвидации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связи с этим </w:t>
      </w:r>
      <w:r>
        <w:rPr>
          <w:rFonts w:hAnsi="Times New Roman" w:cs="Times New Roman"/>
          <w:color w:val="000000"/>
          <w:sz w:val="24"/>
          <w:szCs w:val="24"/>
        </w:rPr>
        <w:t>ООО «Барака Савдо» </w:t>
      </w:r>
      <w:r>
        <w:rPr>
          <w:rFonts w:hAnsi="Times New Roman" w:cs="Times New Roman"/>
          <w:color w:val="000000"/>
          <w:sz w:val="24"/>
          <w:szCs w:val="24"/>
        </w:rPr>
        <w:t xml:space="preserve">в лице директора </w:t>
      </w:r>
      <w:r>
        <w:rPr>
          <w:rFonts w:hAnsi="Times New Roman" w:cs="Times New Roman"/>
          <w:color w:val="000000"/>
          <w:sz w:val="24"/>
          <w:szCs w:val="24"/>
        </w:rPr>
        <w:t>Г. Г. Ибрагимова</w:t>
      </w:r>
      <w:r>
        <w:rPr>
          <w:rFonts w:hAnsi="Times New Roman" w:cs="Times New Roman"/>
          <w:color w:val="000000"/>
          <w:sz w:val="24"/>
          <w:szCs w:val="24"/>
        </w:rPr>
        <w:t xml:space="preserve">, руководствуясь </w:t>
      </w:r>
      <w:r>
        <w:rPr>
          <w:rFonts w:hAnsi="Times New Roman" w:cs="Times New Roman"/>
          <w:color w:val="000000"/>
          <w:sz w:val="24"/>
          <w:szCs w:val="24"/>
        </w:rPr>
        <w:t>статьей 165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кодекса, предупреждает Вас о предстоящем прекращении трудового договора в связи с ликвидацией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 мая </w:t>
      </w:r>
      <w:r>
        <w:rPr>
          <w:rFonts w:asciiTheme="minorHAnsi" w:hAnsiTheme="minorHAnsi" w:eastAsiaTheme="minorHAnsi" w:cstheme="minorBidi"/>
          <w:color w:val="000000"/>
          <w:sz w:val="24"/>
          <w:szCs w:val="24"/>
        </w:rPr>
        <w:t>2026</w:t>
      </w:r>
      <w:r>
        <w:rPr>
          <w:rFonts w:hAnsi="Times New Roman" w:cs="Times New Roman"/>
          <w:color w:val="000000"/>
          <w:sz w:val="24"/>
          <w:szCs w:val="24"/>
        </w:rPr>
        <w:t> года</w:t>
      </w:r>
      <w:r>
        <w:rPr>
          <w:rFonts w:hAnsi="Times New Roman" w:cs="Times New Roman"/>
          <w:color w:val="000000"/>
          <w:sz w:val="24"/>
          <w:szCs w:val="24"/>
        </w:rPr>
        <w:t xml:space="preserve"> (по истечении более двух месяцев со дня вручения настоящего предупреждения) трудовой договор от </w:t>
      </w:r>
      <w:r>
        <w:rPr>
          <w:rFonts w:hAnsi="Times New Roman" w:cs="Times New Roman"/>
          <w:color w:val="000000"/>
          <w:sz w:val="24"/>
          <w:szCs w:val="24"/>
        </w:rPr>
        <w:t>19.01.2019 г. № 356, </w:t>
      </w:r>
      <w:r>
        <w:rPr>
          <w:rFonts w:hAnsi="Times New Roman" w:cs="Times New Roman"/>
          <w:color w:val="000000"/>
          <w:sz w:val="24"/>
          <w:szCs w:val="24"/>
        </w:rPr>
        <w:t xml:space="preserve">заключенный между Вами и </w:t>
      </w:r>
      <w:r>
        <w:rPr>
          <w:rFonts w:hAnsi="Times New Roman" w:cs="Times New Roman"/>
          <w:color w:val="000000"/>
          <w:sz w:val="24"/>
          <w:szCs w:val="24"/>
        </w:rPr>
        <w:t xml:space="preserve">ООО «Барака Савдо» </w:t>
      </w:r>
      <w:r>
        <w:rPr>
          <w:rFonts w:hAnsi="Times New Roman" w:cs="Times New Roman"/>
          <w:color w:val="000000"/>
          <w:sz w:val="24"/>
          <w:szCs w:val="24"/>
        </w:rPr>
        <w:t>будет прекращен на основании  пункта 1 части 2 статьи 161 Трудового кодекса с выплатой выходного пособия в размере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color w:val="000000"/>
          <w:sz w:val="24"/>
          <w:szCs w:val="24"/>
        </w:rPr>
        <w:t>среднемесячного</w:t>
      </w:r>
      <w:r>
        <w:rPr>
          <w:rFonts w:hAnsi="Times New Roman" w:cs="Times New Roman"/>
          <w:color w:val="000000"/>
          <w:sz w:val="24"/>
          <w:szCs w:val="24"/>
        </w:rPr>
        <w:t xml:space="preserve"> заработка.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Напоминаем, что в течение всего срока действия предупреждения Вы обязаны исполнять трудовые обязанности по занимаемой должности и соблюдать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Одновременно сообщаем, что трудовой договор с Вами может быть прекращен до истечения срока, указанного в настоящем предупреждении. В этом случае в соответствии с </w:t>
      </w:r>
      <w:r>
        <w:rPr>
          <w:rFonts w:hAnsi="Times New Roman" w:cs="Times New Roman"/>
          <w:color w:val="000000"/>
          <w:sz w:val="24"/>
          <w:szCs w:val="24"/>
        </w:rPr>
        <w:t>частью 3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165 Трудового кодекса Вам будет выплачена дополнительная денежная компенсация в размере среднего заработка, исчисленного пропорционально времени, оставшемуся до истечения срока предупреждения о прекращении трудового договора. В случае Вашего согласия на прекращение трудового договора до истечения срока предупреждения просьба представить соответствующее письменное заявление.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Просим Вас сделать отметку об ознакомлении и вручении предупреждения (расписаться и поставить дату вручения) на втором экземпляре данного предупреждения.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Директор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Г. Ибрагимов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наименование должности руководителя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расшифровка подписи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предупреждением ознакомлен, один экземпляр получил: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А. Икрамов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27 февраля </w:t>
            </w:r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2026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ФИО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подпись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дата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28fcc773fe643c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