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2C1426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«Тестирование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Default="004149D2" w:rsidP="002C1426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C142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2C1426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1426">
        <w:rPr>
          <w:rFonts w:ascii="Times New Roman" w:eastAsia="Times New Roman" w:hAnsi="Times New Roman" w:cs="Times New Roman"/>
          <w:sz w:val="28"/>
          <w:szCs w:val="28"/>
        </w:rPr>
        <w:t>Абрамов А.А</w:t>
      </w:r>
    </w:p>
    <w:p w:rsidR="002C1426" w:rsidRDefault="002C1426" w:rsidP="002C1426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Маслов Е.С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2C14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2C1426" w:rsidP="002C142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:rsidR="002C1426" w:rsidRDefault="002C1426" w:rsidP="002C142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4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139A1C" wp14:editId="46E68CD4">
            <wp:extent cx="6120130" cy="512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26" w:rsidRDefault="002C1426" w:rsidP="002C142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2"/>
        <w:gridCol w:w="986"/>
        <w:gridCol w:w="986"/>
        <w:gridCol w:w="1929"/>
        <w:gridCol w:w="4725"/>
      </w:tblGrid>
      <w:tr w:rsidR="00BC7856" w:rsidRPr="000F72FE" w:rsidTr="00BC7856">
        <w:trPr>
          <w:trHeight w:val="1047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29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56" w:rsidRPr="000F72FE" w:rsidTr="00BC7856">
        <w:trPr>
          <w:trHeight w:val="2438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выведет, что это разносторонний треугольник</w:t>
            </w: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4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D63D9A" wp14:editId="56DD6033">
                  <wp:extent cx="2629267" cy="314369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26" w:rsidRPr="000F72FE" w:rsidTr="00BC7856">
        <w:trPr>
          <w:trHeight w:val="2438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выведет, что этот треугольник равнобедренный</w:t>
            </w: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4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1E3A8D" wp14:editId="465C3109">
                  <wp:extent cx="2619741" cy="276264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26" w:rsidRPr="000F72FE" w:rsidTr="00BC7856">
        <w:trPr>
          <w:trHeight w:val="2362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2C1426" w:rsidRPr="000F72FE" w:rsidRDefault="002C1426" w:rsidP="002C142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выведет, что этот треугольник равносторонний</w:t>
            </w: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4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148332" wp14:editId="42F9E6FC">
                  <wp:extent cx="2695951" cy="21910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26" w:rsidRPr="000F72FE" w:rsidTr="00BC7856">
        <w:trPr>
          <w:trHeight w:val="2438"/>
        </w:trPr>
        <w:tc>
          <w:tcPr>
            <w:tcW w:w="1002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12 12 23</w:t>
            </w:r>
          </w:p>
        </w:tc>
        <w:tc>
          <w:tcPr>
            <w:tcW w:w="986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:rsidR="002C1426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сообщит об ошибке ввода </w:t>
            </w:r>
          </w:p>
        </w:tc>
        <w:tc>
          <w:tcPr>
            <w:tcW w:w="4725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7640ED" wp14:editId="287B2F11">
                  <wp:extent cx="1943371" cy="35247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0EF" w:rsidRP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EF" w:rsidRPr="000F72FE" w:rsidTr="00BC7856">
        <w:trPr>
          <w:trHeight w:val="2438"/>
        </w:trPr>
        <w:tc>
          <w:tcPr>
            <w:tcW w:w="1002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:rsidR="00B510EF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сообщит что ввод не соответствует требованиям</w:t>
            </w:r>
          </w:p>
        </w:tc>
        <w:tc>
          <w:tcPr>
            <w:tcW w:w="4725" w:type="dxa"/>
          </w:tcPr>
          <w:p w:rsidR="00B510EF" w:rsidRP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AA0CB8" wp14:editId="4FBECDCA">
                  <wp:extent cx="2591162" cy="181000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0EF" w:rsidRPr="000F72FE" w:rsidTr="00BC7856">
        <w:trPr>
          <w:trHeight w:val="2438"/>
        </w:trPr>
        <w:tc>
          <w:tcPr>
            <w:tcW w:w="1002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929" w:type="dxa"/>
          </w:tcPr>
          <w:p w:rsidR="00B510EF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сообщит что ввод не соответствует требованиям</w:t>
            </w:r>
          </w:p>
        </w:tc>
        <w:tc>
          <w:tcPr>
            <w:tcW w:w="4725" w:type="dxa"/>
          </w:tcPr>
          <w:p w:rsidR="00B510EF" w:rsidRP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D70002" wp14:editId="3D74B565">
                  <wp:extent cx="2863515" cy="914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66" cy="91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0EF" w:rsidRPr="000F72FE" w:rsidTr="00BC7856">
        <w:trPr>
          <w:trHeight w:val="2438"/>
        </w:trPr>
        <w:tc>
          <w:tcPr>
            <w:tcW w:w="1002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B510EF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Сообщит, что ввод не соответствует условиям</w:t>
            </w:r>
          </w:p>
        </w:tc>
        <w:tc>
          <w:tcPr>
            <w:tcW w:w="4725" w:type="dxa"/>
          </w:tcPr>
          <w:p w:rsidR="00B510EF" w:rsidRP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E23131" wp14:editId="351C7B8C">
                  <wp:extent cx="2752724" cy="1143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012" cy="117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8B7" w:rsidRDefault="007578B7" w:rsidP="007578B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2008E">
        <w:rPr>
          <w:rFonts w:ascii="Times New Roman" w:eastAsia="Times New Roman" w:hAnsi="Times New Roman" w:cs="Times New Roman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Рекомендации:</w:t>
      </w:r>
    </w:p>
    <w:p w:rsidR="007578B7" w:rsidRDefault="007578B7" w:rsidP="007578B7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Исправить логику в </w:t>
      </w:r>
      <w:r w:rsidR="00D2008E">
        <w:rPr>
          <w:rFonts w:ascii="Times New Roman" w:eastAsia="Times New Roman" w:hAnsi="Times New Roman" w:cs="Times New Roman"/>
          <w:sz w:val="28"/>
          <w:szCs w:val="28"/>
        </w:rPr>
        <w:t>определении равнобедренного треугольника, что бы равносторонний треугольник не считался равнобедренным.</w:t>
      </w:r>
      <w:r w:rsidR="00D2008E">
        <w:rPr>
          <w:rFonts w:ascii="Times New Roman" w:eastAsia="Times New Roman" w:hAnsi="Times New Roman" w:cs="Times New Roman"/>
          <w:sz w:val="28"/>
          <w:szCs w:val="28"/>
        </w:rPr>
        <w:br/>
      </w:r>
      <w:r w:rsidR="00D2008E" w:rsidRPr="00D2008E">
        <w:rPr>
          <w:rFonts w:ascii="Times New Roman" w:eastAsia="Times New Roman" w:hAnsi="Times New Roman" w:cs="Times New Roman"/>
          <w:i/>
          <w:sz w:val="28"/>
          <w:szCs w:val="28"/>
        </w:rPr>
        <w:t>исправлено</w:t>
      </w:r>
    </w:p>
    <w:p w:rsidR="00D2008E" w:rsidRDefault="00D2008E" w:rsidP="007578B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FE468B" wp14:editId="38EC2265">
            <wp:extent cx="47815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E" w:rsidRDefault="00D2008E" w:rsidP="007578B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1AEB6" wp14:editId="0ADAC7CE">
            <wp:extent cx="301942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E" w:rsidRDefault="00D2008E" w:rsidP="00D2008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D2008E" w:rsidRDefault="002F72F1" w:rsidP="00D2008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89B182" wp14:editId="187ADB5B">
            <wp:extent cx="6120130" cy="62242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059" w:type="dxa"/>
        <w:tblLook w:val="04A0" w:firstRow="1" w:lastRow="0" w:firstColumn="1" w:lastColumn="0" w:noHBand="0" w:noVBand="1"/>
      </w:tblPr>
      <w:tblGrid>
        <w:gridCol w:w="1179"/>
        <w:gridCol w:w="1175"/>
        <w:gridCol w:w="1175"/>
        <w:gridCol w:w="1915"/>
        <w:gridCol w:w="4615"/>
      </w:tblGrid>
      <w:tr w:rsidR="002F72F1" w:rsidRPr="000F72FE" w:rsidTr="002F72F1">
        <w:trPr>
          <w:trHeight w:val="1140"/>
        </w:trPr>
        <w:tc>
          <w:tcPr>
            <w:tcW w:w="1179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7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7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1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треугольник прямоугольный</w:t>
            </w:r>
          </w:p>
        </w:tc>
        <w:tc>
          <w:tcPr>
            <w:tcW w:w="4615" w:type="dxa"/>
          </w:tcPr>
          <w:p w:rsidR="002F72F1" w:rsidRPr="000F72FE" w:rsidRDefault="002F72F1" w:rsidP="002F72F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8FE25" wp14:editId="6D35CC6C">
                  <wp:extent cx="2657475" cy="5143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треугольник остроугольный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168DD9" wp14:editId="5A1F6AAB">
                  <wp:extent cx="2543175" cy="5334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треугольник тупоугольный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1014B" wp14:editId="1CFCACAE">
                  <wp:extent cx="2381250" cy="2571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ввод не соответствует требованиям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EB259" wp14:editId="37E3303A">
                  <wp:extent cx="2714625" cy="2762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1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Ошибку ввода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A2FBFA" wp14:editId="2E059A64">
                  <wp:extent cx="1114425" cy="1905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ввод не соответствует требованиям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C6F7B" wp14:editId="2F4FA45B">
                  <wp:extent cx="2590800" cy="2095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2F1" w:rsidRDefault="002F72F1" w:rsidP="00BE635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6359" w:rsidRPr="00E5354E" w:rsidRDefault="00BE6359" w:rsidP="00BE635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6359">
        <w:rPr>
          <w:rFonts w:ascii="Times New Roman" w:eastAsia="Times New Roman" w:hAnsi="Times New Roman" w:cs="Times New Roman"/>
          <w:sz w:val="28"/>
          <w:szCs w:val="28"/>
        </w:rPr>
        <w:t>4.2</w:t>
      </w:r>
      <w:r w:rsidRPr="00BE6359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Рекомендаций нет, тестирование пройдено безукоризненно</w:t>
      </w:r>
      <w:r w:rsidR="009147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73F" w:rsidRPr="0091473F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E6359" w:rsidRPr="00E5354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2C1426"/>
    <w:rsid w:val="002F72F1"/>
    <w:rsid w:val="004149D2"/>
    <w:rsid w:val="005E32D3"/>
    <w:rsid w:val="007578B7"/>
    <w:rsid w:val="0091473F"/>
    <w:rsid w:val="00B510EF"/>
    <w:rsid w:val="00BC7856"/>
    <w:rsid w:val="00BE6359"/>
    <w:rsid w:val="00D2008E"/>
    <w:rsid w:val="00D40BA1"/>
    <w:rsid w:val="00E5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1705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2C142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C142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306</cp:lastModifiedBy>
  <cp:revision>2</cp:revision>
  <dcterms:created xsi:type="dcterms:W3CDTF">2022-10-04T13:19:00Z</dcterms:created>
  <dcterms:modified xsi:type="dcterms:W3CDTF">2022-10-04T13:19:00Z</dcterms:modified>
</cp:coreProperties>
</file>