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AE" w14:textId="47A64185" w:rsidR="00195DA6" w:rsidRDefault="00147E71" w:rsidP="00147E71">
      <w:pPr>
        <w:jc w:val="center"/>
        <w:rPr>
          <w:rFonts w:cstheme="minorHAnsi"/>
          <w:sz w:val="36"/>
          <w:szCs w:val="36"/>
        </w:rPr>
      </w:pPr>
      <w:r w:rsidRPr="00147E71">
        <w:rPr>
          <w:rFonts w:asciiTheme="minorHAnsi" w:hAnsiTheme="minorHAnsi" w:cstheme="minorHAnsi"/>
          <w:sz w:val="36"/>
          <w:szCs w:val="36"/>
        </w:rPr>
        <w:t>Пояснительная записка по программе</w:t>
      </w:r>
    </w:p>
    <w:p w14:paraId="4C0B61D5" w14:textId="6BB4FE52" w:rsidR="00147E71" w:rsidRDefault="00147E71" w:rsidP="00147E71">
      <w:pPr>
        <w:rPr>
          <w:rFonts w:cstheme="minorHAnsi"/>
          <w:sz w:val="36"/>
          <w:szCs w:val="36"/>
        </w:rPr>
      </w:pPr>
    </w:p>
    <w:p w14:paraId="706E36F0" w14:textId="2C89BD40" w:rsidR="00147E71" w:rsidRPr="00147E71" w:rsidRDefault="00147E71" w:rsidP="00147E71">
      <w:pPr>
        <w:pStyle w:val="a5"/>
        <w:numPr>
          <w:ilvl w:val="0"/>
          <w:numId w:val="1"/>
        </w:numPr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Общие положения</w:t>
      </w:r>
    </w:p>
    <w:p w14:paraId="639A2BA8" w14:textId="00328E96" w:rsidR="00147E71" w:rsidRPr="00FF48BD" w:rsidRDefault="00147E71" w:rsidP="00147E71">
      <w:pPr>
        <w:pStyle w:val="a5"/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1.1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 w:rsidR="00FF48B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Исполнитель</w:t>
      </w:r>
    </w:p>
    <w:p w14:paraId="65DB013D" w14:textId="2E94B343" w:rsidR="00147E71" w:rsidRPr="003E5110" w:rsidRDefault="00147E71" w:rsidP="00FF48BD">
      <w:pPr>
        <w:ind w:left="708"/>
        <w:rPr>
          <w:rFonts w:cstheme="minorHAnsi"/>
        </w:rPr>
      </w:pPr>
      <w:r w:rsidRPr="00147E71">
        <w:rPr>
          <w:rFonts w:cstheme="minorHAnsi"/>
        </w:rPr>
        <w:t xml:space="preserve">ФИО: Петрова Ксения Эдуардовна </w:t>
      </w:r>
      <w:r>
        <w:rPr>
          <w:rFonts w:cstheme="minorHAnsi"/>
        </w:rPr>
        <w:br/>
        <w:t>Группа: БПИ202</w:t>
      </w:r>
      <w:r>
        <w:rPr>
          <w:rFonts w:cstheme="minorHAnsi"/>
        </w:rPr>
        <w:br/>
        <w:t xml:space="preserve">Почта: </w:t>
      </w:r>
      <w:hyperlink r:id="rId6" w:history="1">
        <w:r w:rsidRPr="004C059A">
          <w:rPr>
            <w:rStyle w:val="a3"/>
            <w:rFonts w:cstheme="minorHAnsi"/>
            <w:lang w:val="en-US"/>
          </w:rPr>
          <w:t>kepetrova</w:t>
        </w:r>
        <w:r w:rsidRPr="004C059A">
          <w:rPr>
            <w:rStyle w:val="a3"/>
            <w:rFonts w:cstheme="minorHAnsi"/>
          </w:rPr>
          <w:t>@</w:t>
        </w:r>
        <w:r w:rsidRPr="004C059A">
          <w:rPr>
            <w:rStyle w:val="a3"/>
            <w:rFonts w:cstheme="minorHAnsi"/>
            <w:lang w:val="en-US"/>
          </w:rPr>
          <w:t>edu</w:t>
        </w:r>
        <w:r w:rsidRPr="004C059A">
          <w:rPr>
            <w:rStyle w:val="a3"/>
            <w:rFonts w:cstheme="minorHAnsi"/>
          </w:rPr>
          <w:t>.</w:t>
        </w:r>
        <w:r w:rsidRPr="004C059A">
          <w:rPr>
            <w:rStyle w:val="a3"/>
            <w:rFonts w:cstheme="minorHAnsi"/>
            <w:lang w:val="en-US"/>
          </w:rPr>
          <w:t>hse</w:t>
        </w:r>
        <w:r w:rsidRPr="004C059A">
          <w:rPr>
            <w:rStyle w:val="a3"/>
            <w:rFonts w:cstheme="minorHAnsi"/>
          </w:rPr>
          <w:t>.</w:t>
        </w:r>
        <w:proofErr w:type="spellStart"/>
        <w:r w:rsidRPr="004C059A">
          <w:rPr>
            <w:rStyle w:val="a3"/>
            <w:rFonts w:cstheme="minorHAnsi"/>
            <w:lang w:val="en-US"/>
          </w:rPr>
          <w:t>ru</w:t>
        </w:r>
        <w:proofErr w:type="spellEnd"/>
      </w:hyperlink>
    </w:p>
    <w:p w14:paraId="19ADCF9C" w14:textId="48F9CFDE" w:rsidR="00FF48BD" w:rsidRDefault="00FF48BD" w:rsidP="00FF48BD">
      <w:pPr>
        <w:ind w:left="708"/>
        <w:rPr>
          <w:rFonts w:cstheme="minorHAnsi"/>
        </w:rPr>
      </w:pPr>
    </w:p>
    <w:p w14:paraId="32A854EF" w14:textId="63360120" w:rsidR="00FF48BD" w:rsidRPr="00FF48BD" w:rsidRDefault="00FF48BD" w:rsidP="00FF48BD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1.2 Язык разработки</w:t>
      </w:r>
    </w:p>
    <w:p w14:paraId="63FF2ED4" w14:textId="242D128E" w:rsidR="00FF48BD" w:rsidRDefault="00FF48BD" w:rsidP="00FF48BD">
      <w:pPr>
        <w:ind w:left="708"/>
        <w:rPr>
          <w:rFonts w:cstheme="minorHAnsi"/>
          <w:shd w:val="clear" w:color="auto" w:fill="FFFFFF"/>
        </w:rPr>
      </w:pPr>
      <w:r w:rsidRPr="00FF48BD">
        <w:rPr>
          <w:rFonts w:asciiTheme="minorHAnsi" w:hAnsiTheme="minorHAnsi" w:cstheme="minorHAnsi"/>
          <w:shd w:val="clear" w:color="auto" w:fill="FFFFFF"/>
        </w:rPr>
        <w:t>Разработк</w:t>
      </w:r>
      <w:r>
        <w:rPr>
          <w:rFonts w:cstheme="minorHAnsi"/>
          <w:shd w:val="clear" w:color="auto" w:fill="FFFFFF"/>
        </w:rPr>
        <w:t>а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осуществ</w:t>
      </w:r>
      <w:r>
        <w:rPr>
          <w:rFonts w:cstheme="minorHAnsi"/>
          <w:shd w:val="clear" w:color="auto" w:fill="FFFFFF"/>
        </w:rPr>
        <w:t>ляется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на языке программирования </w:t>
      </w:r>
      <w:r w:rsidR="00B65B33">
        <w:rPr>
          <w:rFonts w:asciiTheme="minorHAnsi" w:hAnsiTheme="minorHAnsi" w:cstheme="minorHAnsi"/>
          <w:shd w:val="clear" w:color="auto" w:fill="FFFFFF"/>
          <w:lang w:val="en-US"/>
        </w:rPr>
        <w:t>Python</w:t>
      </w:r>
      <w:r>
        <w:rPr>
          <w:rFonts w:cstheme="minorHAnsi"/>
          <w:shd w:val="clear" w:color="auto" w:fill="FFFFFF"/>
        </w:rPr>
        <w:t xml:space="preserve"> расширение файлов .</w:t>
      </w:r>
      <w:proofErr w:type="spellStart"/>
      <w:r w:rsidR="00B65B33">
        <w:rPr>
          <w:rFonts w:cstheme="minorHAnsi"/>
          <w:shd w:val="clear" w:color="auto" w:fill="FFFFFF"/>
          <w:lang w:val="en-US"/>
        </w:rPr>
        <w:t>py</w:t>
      </w:r>
      <w:proofErr w:type="spellEnd"/>
      <w:r>
        <w:rPr>
          <w:rFonts w:cstheme="minorHAnsi"/>
          <w:shd w:val="clear" w:color="auto" w:fill="FFFFFF"/>
        </w:rPr>
        <w:t xml:space="preserve">. </w:t>
      </w:r>
    </w:p>
    <w:p w14:paraId="01D0A5B7" w14:textId="3C721381" w:rsidR="00611248" w:rsidRDefault="00611248" w:rsidP="00FF48BD">
      <w:pPr>
        <w:ind w:left="708"/>
        <w:rPr>
          <w:rFonts w:cstheme="minorHAnsi"/>
          <w:shd w:val="clear" w:color="auto" w:fill="FFFFFF"/>
        </w:rPr>
      </w:pPr>
    </w:p>
    <w:p w14:paraId="64105924" w14:textId="40D09110" w:rsidR="00611248" w:rsidRDefault="00611248" w:rsidP="00611248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</w:t>
      </w:r>
      <w:r>
        <w:rPr>
          <w:rFonts w:ascii="Roboto" w:hAnsi="Roboto" w:cstheme="minorHAnsi"/>
          <w:sz w:val="28"/>
          <w:szCs w:val="28"/>
        </w:rPr>
        <w:t>3</w:t>
      </w:r>
      <w:r w:rsidRPr="00FF48BD">
        <w:rPr>
          <w:rFonts w:ascii="Roboto" w:hAnsi="Roboto" w:cstheme="minorHAnsi"/>
          <w:sz w:val="28"/>
          <w:szCs w:val="28"/>
        </w:rPr>
        <w:t xml:space="preserve"> </w:t>
      </w:r>
      <w:r>
        <w:rPr>
          <w:rFonts w:ascii="Roboto" w:hAnsi="Roboto" w:cstheme="minorHAnsi"/>
          <w:sz w:val="28"/>
          <w:szCs w:val="28"/>
        </w:rPr>
        <w:t>Основные характеристики программы</w:t>
      </w:r>
    </w:p>
    <w:p w14:paraId="1C59DEB8" w14:textId="3EF2C220" w:rsidR="00CB09F6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  <w:sz w:val="28"/>
          <w:szCs w:val="28"/>
        </w:rPr>
        <w:tab/>
      </w:r>
      <w:r w:rsidRPr="00CB09F6">
        <w:rPr>
          <w:rFonts w:ascii="Roboto" w:hAnsi="Roboto" w:cstheme="minorHAnsi"/>
        </w:rPr>
        <w:t>1</w:t>
      </w:r>
      <w:r w:rsidRPr="003E5110">
        <w:rPr>
          <w:rFonts w:ascii="Roboto" w:hAnsi="Roboto" w:cstheme="minorHAnsi"/>
        </w:rPr>
        <w:t xml:space="preserve">.3.1 </w:t>
      </w:r>
      <w:r w:rsidRPr="00CB09F6">
        <w:rPr>
          <w:rFonts w:ascii="Roboto" w:hAnsi="Roboto" w:cstheme="minorHAnsi"/>
        </w:rPr>
        <w:t>Число заголовочных файлов</w:t>
      </w:r>
      <w:r>
        <w:rPr>
          <w:rFonts w:ascii="Roboto" w:hAnsi="Roboto" w:cstheme="minorHAnsi"/>
        </w:rPr>
        <w:t>: 5</w:t>
      </w:r>
    </w:p>
    <w:p w14:paraId="020E2D54" w14:textId="01045A93" w:rsidR="00CB09F6" w:rsidRPr="00A37636" w:rsidRDefault="00CB09F6" w:rsidP="00A37636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 xml:space="preserve">1.3.2 Число модулей реализации: </w:t>
      </w:r>
      <w:r w:rsidR="00B65B33" w:rsidRPr="00B65B33">
        <w:rPr>
          <w:rFonts w:ascii="Roboto" w:hAnsi="Roboto" w:cstheme="minorHAnsi"/>
          <w:color w:val="000000" w:themeColor="text1"/>
        </w:rPr>
        <w:t>5</w:t>
      </w:r>
      <w:r w:rsidRPr="00A37636">
        <w:rPr>
          <w:rFonts w:ascii="Roboto" w:hAnsi="Roboto" w:cstheme="minorHAnsi"/>
          <w:color w:val="000000" w:themeColor="text1"/>
        </w:rPr>
        <w:t xml:space="preserve"> + </w:t>
      </w:r>
      <w:r w:rsidRPr="00A37636">
        <w:rPr>
          <w:rFonts w:ascii="Roboto" w:hAnsi="Roboto" w:cstheme="minorHAnsi"/>
          <w:color w:val="000000" w:themeColor="text1"/>
          <w:lang w:val="en-US"/>
        </w:rPr>
        <w:t>main</w:t>
      </w:r>
      <w:r w:rsidRPr="00A37636">
        <w:rPr>
          <w:rFonts w:ascii="Roboto" w:hAnsi="Roboto" w:cstheme="minorHAnsi"/>
          <w:color w:val="000000" w:themeColor="text1"/>
        </w:rPr>
        <w:t>.</w:t>
      </w:r>
      <w:proofErr w:type="spellStart"/>
      <w:r w:rsidR="00B65B33">
        <w:rPr>
          <w:rFonts w:ascii="Roboto" w:hAnsi="Roboto" w:cstheme="minorHAnsi"/>
          <w:color w:val="000000" w:themeColor="text1"/>
          <w:lang w:val="en-US"/>
        </w:rPr>
        <w:t>py</w:t>
      </w:r>
      <w:proofErr w:type="spellEnd"/>
    </w:p>
    <w:p w14:paraId="43D2D126" w14:textId="1ECED3CD" w:rsidR="001554B2" w:rsidRPr="00B65B33" w:rsidRDefault="00CB09F6" w:rsidP="00B65B33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>1.3.</w:t>
      </w:r>
      <w:r w:rsidR="003D6AE0" w:rsidRPr="00A37636">
        <w:rPr>
          <w:rFonts w:ascii="Roboto" w:hAnsi="Roboto" w:cstheme="minorHAnsi"/>
          <w:color w:val="000000" w:themeColor="text1"/>
        </w:rPr>
        <w:t>3 Общий размер исходных текстов:</w:t>
      </w:r>
      <w:r w:rsidR="00962DF5" w:rsidRPr="00A37636">
        <w:rPr>
          <w:rFonts w:ascii="Roboto" w:hAnsi="Roboto" w:cstheme="minorHAnsi"/>
          <w:color w:val="000000" w:themeColor="text1"/>
        </w:rPr>
        <w:t xml:space="preserve"> 1</w:t>
      </w:r>
      <w:r w:rsidR="00B65B33" w:rsidRPr="00B65B33">
        <w:rPr>
          <w:rFonts w:ascii="Roboto" w:hAnsi="Roboto" w:cstheme="minorHAnsi"/>
          <w:color w:val="000000" w:themeColor="text1"/>
        </w:rPr>
        <w:t>4</w:t>
      </w:r>
      <w:r w:rsidR="00962DF5" w:rsidRPr="00A37636">
        <w:rPr>
          <w:rFonts w:ascii="Roboto" w:hAnsi="Roboto" w:cstheme="minorHAnsi"/>
          <w:color w:val="000000" w:themeColor="text1"/>
        </w:rPr>
        <w:t xml:space="preserve"> </w:t>
      </w:r>
      <w:r w:rsidR="00F63462" w:rsidRPr="00A37636">
        <w:rPr>
          <w:rFonts w:ascii="Roboto" w:hAnsi="Roboto" w:cstheme="minorHAnsi"/>
          <w:color w:val="000000" w:themeColor="text1"/>
        </w:rPr>
        <w:t>К</w:t>
      </w:r>
      <w:r w:rsidR="001554B2" w:rsidRPr="00A37636">
        <w:rPr>
          <w:rFonts w:ascii="Roboto" w:hAnsi="Roboto" w:cstheme="minorHAnsi"/>
          <w:color w:val="000000" w:themeColor="text1"/>
        </w:rPr>
        <w:t>Б</w:t>
      </w:r>
    </w:p>
    <w:p w14:paraId="11106A6E" w14:textId="561B9088" w:rsidR="00CB09F6" w:rsidRPr="001554B2" w:rsidRDefault="003D6AE0" w:rsidP="001554B2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 </w:t>
      </w:r>
    </w:p>
    <w:p w14:paraId="56DD3842" w14:textId="7FC42313" w:rsidR="00FF48BD" w:rsidRDefault="00FF48BD" w:rsidP="003D6AE0">
      <w:pPr>
        <w:rPr>
          <w:rFonts w:cstheme="minorHAnsi"/>
          <w:shd w:val="clear" w:color="auto" w:fill="FFFFFF"/>
        </w:rPr>
      </w:pPr>
    </w:p>
    <w:p w14:paraId="22828DB6" w14:textId="23801523" w:rsidR="00FF48BD" w:rsidRDefault="00FF48BD" w:rsidP="00FF48BD">
      <w:pPr>
        <w:ind w:left="708"/>
        <w:rPr>
          <w:rFonts w:ascii="Roboto" w:hAnsi="Roboto" w:cstheme="minorHAnsi"/>
          <w:sz w:val="28"/>
          <w:szCs w:val="28"/>
          <w:shd w:val="clear" w:color="auto" w:fill="FFFFFF"/>
        </w:rPr>
      </w:pP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>1.</w:t>
      </w:r>
      <w:r w:rsidR="00611248">
        <w:rPr>
          <w:rFonts w:ascii="Roboto" w:hAnsi="Roboto" w:cstheme="minorHAnsi"/>
          <w:sz w:val="28"/>
          <w:szCs w:val="28"/>
          <w:shd w:val="clear" w:color="auto" w:fill="FFFFFF"/>
        </w:rPr>
        <w:t>4</w:t>
      </w: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 xml:space="preserve"> Описание полученного задания</w:t>
      </w:r>
    </w:p>
    <w:p w14:paraId="512D6E40" w14:textId="77777777" w:rsidR="0084103F" w:rsidRDefault="00FF48BD" w:rsidP="00FF48BD">
      <w:pPr>
        <w:ind w:left="708"/>
        <w:rPr>
          <w:rFonts w:cstheme="minorHAnsi"/>
        </w:rPr>
      </w:pPr>
      <w:r>
        <w:rPr>
          <w:rFonts w:cstheme="minorHAnsi"/>
        </w:rPr>
        <w:t>Вариант 56</w:t>
      </w:r>
    </w:p>
    <w:p w14:paraId="795575FA" w14:textId="371793A2" w:rsidR="00FF48BD" w:rsidRPr="0084103F" w:rsidRDefault="0084103F" w:rsidP="0084103F">
      <w:pPr>
        <w:pStyle w:val="a8"/>
        <w:rPr>
          <w:rFonts w:ascii="Roboto" w:hAnsi="Roboto"/>
        </w:rPr>
      </w:pPr>
      <w:r w:rsidRPr="0084103F"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Pr="0084103F">
        <w:rPr>
          <w:rFonts w:ascii="Roboto" w:hAnsi="Roboto" w:cstheme="minorHAnsi"/>
        </w:rPr>
        <w:t>1.</w:t>
      </w:r>
      <w:r w:rsidR="00611248">
        <w:rPr>
          <w:rFonts w:ascii="Roboto" w:hAnsi="Roboto" w:cstheme="minorHAnsi"/>
        </w:rPr>
        <w:t>4</w:t>
      </w:r>
      <w:r w:rsidRPr="0084103F">
        <w:rPr>
          <w:rFonts w:ascii="Roboto" w:hAnsi="Roboto" w:cstheme="minorHAnsi"/>
        </w:rPr>
        <w:t xml:space="preserve">.1 </w:t>
      </w:r>
      <w:r w:rsidRPr="0084103F">
        <w:rPr>
          <w:rFonts w:ascii="Roboto" w:hAnsi="Roboto"/>
        </w:rPr>
        <w:t xml:space="preserve">Начальное условие задачи 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977"/>
        <w:gridCol w:w="1984"/>
        <w:gridCol w:w="1837"/>
      </w:tblGrid>
      <w:tr w:rsidR="00FF48BD" w14:paraId="0CFB22CC" w14:textId="77777777" w:rsidTr="00FF48BD">
        <w:trPr>
          <w:trHeight w:val="1508"/>
        </w:trPr>
        <w:tc>
          <w:tcPr>
            <w:tcW w:w="1839" w:type="dxa"/>
          </w:tcPr>
          <w:p w14:paraId="17BEB727" w14:textId="3AE67C9E" w:rsidR="00FF48BD" w:rsidRP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Обобщенный артефакт, ис- пользуемый в задании</w:t>
            </w:r>
          </w:p>
        </w:tc>
        <w:tc>
          <w:tcPr>
            <w:tcW w:w="2977" w:type="dxa"/>
          </w:tcPr>
          <w:p w14:paraId="3C01A59B" w14:textId="4CF97762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Базовые альтернативы (уникальные параметры, задающие отличительные признаки альтернатив)</w:t>
            </w:r>
          </w:p>
          <w:p w14:paraId="0A8505E6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65F923" w14:textId="09189FD0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альтернатив переменные</w:t>
            </w:r>
          </w:p>
          <w:p w14:paraId="2C3FFAE8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837" w:type="dxa"/>
          </w:tcPr>
          <w:p w14:paraId="62435AA6" w14:textId="705ED285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альтерна- тив функции</w:t>
            </w:r>
          </w:p>
          <w:p w14:paraId="2D897285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</w:tr>
      <w:tr w:rsidR="00FF48BD" w14:paraId="200B3038" w14:textId="77777777" w:rsidTr="00FF48BD">
        <w:tc>
          <w:tcPr>
            <w:tcW w:w="1839" w:type="dxa"/>
          </w:tcPr>
          <w:p w14:paraId="5E7FA7B7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14. Автомо- бильный </w:t>
            </w:r>
            <w:proofErr w:type="gramStart"/>
            <w:r>
              <w:rPr>
                <w:rFonts w:ascii="TimesNewRomanPSMT" w:hAnsi="TimesNewRomanPSMT"/>
              </w:rPr>
              <w:t>транс- порт</w:t>
            </w:r>
            <w:proofErr w:type="gramEnd"/>
            <w:r>
              <w:rPr>
                <w:rFonts w:ascii="TimesNewRomanPSMT" w:hAnsi="TimesNewRomanPSMT"/>
              </w:rPr>
              <w:t xml:space="preserve"> </w:t>
            </w:r>
          </w:p>
          <w:p w14:paraId="1972B4B8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59C8846" w14:textId="1394B695" w:rsid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1. Грузовик (грузоподъем- ность кг – целое)</w:t>
            </w:r>
            <w:r>
              <w:rPr>
                <w:rFonts w:ascii="TimesNewRomanPSMT" w:hAnsi="TimesNewRomanPSMT"/>
              </w:rPr>
              <w:br/>
              <w:t>2. Автобус (</w:t>
            </w:r>
            <w:proofErr w:type="spellStart"/>
            <w:r>
              <w:rPr>
                <w:rFonts w:ascii="TimesNewRomanPSMT" w:hAnsi="TimesNewRomanPSMT"/>
              </w:rPr>
              <w:t>пассажировместимость</w:t>
            </w:r>
            <w:proofErr w:type="spellEnd"/>
            <w:r>
              <w:rPr>
                <w:rFonts w:ascii="TimesNewRomanPSMT" w:hAnsi="TimesNewRomanPSMT"/>
              </w:rPr>
              <w:t xml:space="preserve"> – короткое целое) </w:t>
            </w:r>
          </w:p>
          <w:p w14:paraId="09E97D43" w14:textId="061DDDDE" w:rsidR="00FF48BD" w:rsidRP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3. Легковой автомобиль (максимальная скорость – короткое целое) </w:t>
            </w:r>
          </w:p>
          <w:p w14:paraId="608BAAB1" w14:textId="327192D7" w:rsidR="00FF48BD" w:rsidRPr="00FF48BD" w:rsidRDefault="00FF48BD" w:rsidP="00FF48BD">
            <w:pPr>
              <w:pStyle w:val="a8"/>
              <w:shd w:val="clear" w:color="auto" w:fill="FFFFFF"/>
            </w:pPr>
          </w:p>
        </w:tc>
        <w:tc>
          <w:tcPr>
            <w:tcW w:w="1984" w:type="dxa"/>
          </w:tcPr>
          <w:p w14:paraId="04B0DC3A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1. Емкость топливного бака в литрах (целое) </w:t>
            </w:r>
          </w:p>
          <w:p w14:paraId="175961A5" w14:textId="2BC594CC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2. Расход топлива на 100 км в литрах (действи- тельное) </w:t>
            </w:r>
          </w:p>
          <w:p w14:paraId="69203CD0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14:paraId="1A9BD225" w14:textId="66D99A39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Максимальное расстояние, которое может пройти </w:t>
            </w:r>
            <w:proofErr w:type="gramStart"/>
            <w:r>
              <w:rPr>
                <w:rFonts w:ascii="TimesNewRomanPSMT" w:hAnsi="TimesNewRomanPSMT"/>
              </w:rPr>
              <w:t>авто- мобиль</w:t>
            </w:r>
            <w:proofErr w:type="gramEnd"/>
            <w:r>
              <w:rPr>
                <w:rFonts w:ascii="TimesNewRomanPSMT" w:hAnsi="TimesNewRomanPSMT"/>
              </w:rPr>
              <w:t xml:space="preserve"> в км (действитель- ное число) </w:t>
            </w:r>
          </w:p>
          <w:p w14:paraId="14C9E2B7" w14:textId="77777777" w:rsidR="00FF48BD" w:rsidRDefault="00FF48BD" w:rsidP="00FF48BD">
            <w:pPr>
              <w:rPr>
                <w:rFonts w:cstheme="minorHAnsi"/>
              </w:rPr>
            </w:pPr>
          </w:p>
        </w:tc>
      </w:tr>
    </w:tbl>
    <w:p w14:paraId="27CAF603" w14:textId="70303A84" w:rsidR="00147E71" w:rsidRDefault="00147E71" w:rsidP="00147E71">
      <w:pPr>
        <w:rPr>
          <w:rFonts w:cstheme="minorHAnsi"/>
        </w:rPr>
      </w:pPr>
    </w:p>
    <w:p w14:paraId="46F8AF83" w14:textId="4F3FAEC8" w:rsidR="0084103F" w:rsidRDefault="00611248" w:rsidP="00611248">
      <w:pPr>
        <w:pStyle w:val="a8"/>
        <w:ind w:left="1416"/>
        <w:rPr>
          <w:rFonts w:ascii="Roboto" w:hAnsi="Roboto"/>
        </w:rPr>
      </w:pPr>
      <w:r>
        <w:rPr>
          <w:rFonts w:ascii="Roboto" w:hAnsi="Roboto"/>
        </w:rPr>
        <w:t xml:space="preserve">1.4.2 </w:t>
      </w:r>
      <w:r w:rsidR="0084103F" w:rsidRPr="0084103F">
        <w:rPr>
          <w:rFonts w:ascii="Roboto" w:hAnsi="Roboto"/>
        </w:rPr>
        <w:t xml:space="preserve">Обработка данных в контейнере </w:t>
      </w:r>
    </w:p>
    <w:p w14:paraId="2A24F4B5" w14:textId="4DFE18FC" w:rsidR="0084103F" w:rsidRDefault="0084103F" w:rsidP="0084103F">
      <w:pPr>
        <w:pStyle w:val="a8"/>
        <w:ind w:left="1416"/>
        <w:rPr>
          <w:rFonts w:asciiTheme="minorHAnsi" w:hAnsiTheme="minorHAnsi" w:cstheme="minorHAnsi"/>
        </w:rPr>
      </w:pPr>
      <w:r w:rsidRPr="0084103F">
        <w:rPr>
          <w:rFonts w:asciiTheme="minorHAnsi" w:hAnsiTheme="minorHAnsi" w:cstheme="minorHAnsi"/>
        </w:rPr>
        <w:t xml:space="preserve">4. Упорядочить элементы </w:t>
      </w:r>
      <w:proofErr w:type="spellStart"/>
      <w:r w:rsidRPr="0084103F">
        <w:rPr>
          <w:rFonts w:asciiTheme="minorHAnsi" w:hAnsiTheme="minorHAnsi" w:cstheme="minorHAnsi"/>
        </w:rPr>
        <w:t>контейнера</w:t>
      </w:r>
      <w:proofErr w:type="spellEnd"/>
      <w:r w:rsidRPr="0084103F">
        <w:rPr>
          <w:rFonts w:asciiTheme="minorHAnsi" w:hAnsiTheme="minorHAnsi" w:cstheme="minorHAnsi"/>
        </w:rPr>
        <w:t xml:space="preserve"> по возрастанию используя шей- </w:t>
      </w:r>
      <w:proofErr w:type="spellStart"/>
      <w:r w:rsidRPr="0084103F">
        <w:rPr>
          <w:rFonts w:asciiTheme="minorHAnsi" w:hAnsiTheme="minorHAnsi" w:cstheme="minorHAnsi"/>
        </w:rPr>
        <w:t>керную</w:t>
      </w:r>
      <w:proofErr w:type="spellEnd"/>
      <w:r w:rsidRPr="0084103F">
        <w:rPr>
          <w:rFonts w:asciiTheme="minorHAnsi" w:hAnsiTheme="minorHAnsi" w:cstheme="minorHAnsi"/>
        </w:rPr>
        <w:t xml:space="preserve"> сортировку (</w:t>
      </w:r>
      <w:proofErr w:type="spellStart"/>
      <w:r w:rsidRPr="0084103F">
        <w:rPr>
          <w:rFonts w:asciiTheme="minorHAnsi" w:hAnsiTheme="minorHAnsi" w:cstheme="minorHAnsi"/>
        </w:rPr>
        <w:t>Shaker</w:t>
      </w:r>
      <w:proofErr w:type="spellEnd"/>
      <w:r w:rsidRPr="0084103F">
        <w:rPr>
          <w:rFonts w:asciiTheme="minorHAnsi" w:hAnsiTheme="minorHAnsi" w:cstheme="minorHAnsi"/>
        </w:rPr>
        <w:t xml:space="preserve"> </w:t>
      </w:r>
      <w:proofErr w:type="spellStart"/>
      <w:r w:rsidRPr="0084103F">
        <w:rPr>
          <w:rFonts w:asciiTheme="minorHAnsi" w:hAnsiTheme="minorHAnsi" w:cstheme="minorHAnsi"/>
        </w:rPr>
        <w:t>Sort</w:t>
      </w:r>
      <w:proofErr w:type="spellEnd"/>
      <w:r w:rsidRPr="0084103F">
        <w:rPr>
          <w:rFonts w:asciiTheme="minorHAnsi" w:hAnsiTheme="minorHAnsi" w:cstheme="minorHAnsi"/>
        </w:rPr>
        <w:t xml:space="preserve">). В качестве </w:t>
      </w:r>
      <w:proofErr w:type="spellStart"/>
      <w:r w:rsidRPr="0084103F">
        <w:rPr>
          <w:rFonts w:asciiTheme="minorHAnsi" w:hAnsiTheme="minorHAnsi" w:cstheme="minorHAnsi"/>
        </w:rPr>
        <w:t>ключеи</w:t>
      </w:r>
      <w:proofErr w:type="spellEnd"/>
      <w:r w:rsidRPr="0084103F">
        <w:rPr>
          <w:rFonts w:asciiTheme="minorHAnsi" w:hAnsiTheme="minorHAnsi" w:cstheme="minorHAnsi"/>
        </w:rPr>
        <w:t xml:space="preserve">̆ для сортировки и других </w:t>
      </w:r>
      <w:proofErr w:type="spellStart"/>
      <w:r w:rsidRPr="0084103F">
        <w:rPr>
          <w:rFonts w:asciiTheme="minorHAnsi" w:hAnsiTheme="minorHAnsi" w:cstheme="minorHAnsi"/>
        </w:rPr>
        <w:t>действии</w:t>
      </w:r>
      <w:proofErr w:type="spellEnd"/>
      <w:r w:rsidRPr="0084103F">
        <w:rPr>
          <w:rFonts w:asciiTheme="minorHAnsi" w:hAnsiTheme="minorHAnsi" w:cstheme="minorHAnsi"/>
        </w:rPr>
        <w:t xml:space="preserve">̆ используются результаты функции, </w:t>
      </w:r>
      <w:proofErr w:type="spellStart"/>
      <w:r w:rsidRPr="0084103F">
        <w:rPr>
          <w:rFonts w:asciiTheme="minorHAnsi" w:hAnsiTheme="minorHAnsi" w:cstheme="minorHAnsi"/>
        </w:rPr>
        <w:t>общеи</w:t>
      </w:r>
      <w:proofErr w:type="spellEnd"/>
      <w:r w:rsidRPr="0084103F">
        <w:rPr>
          <w:rFonts w:asciiTheme="minorHAnsi" w:hAnsiTheme="minorHAnsi" w:cstheme="minorHAnsi"/>
        </w:rPr>
        <w:t xml:space="preserve">̆ для всех альтернатив. </w:t>
      </w:r>
    </w:p>
    <w:p w14:paraId="4BF2CF5B" w14:textId="5E9A82C0" w:rsidR="0084103F" w:rsidRPr="00FC6F20" w:rsidRDefault="0084103F" w:rsidP="0084103F">
      <w:pPr>
        <w:pStyle w:val="a8"/>
        <w:rPr>
          <w:rFonts w:ascii="Roboto" w:hAnsi="Roboto"/>
          <w:sz w:val="32"/>
          <w:szCs w:val="32"/>
        </w:rPr>
      </w:pPr>
      <w:r w:rsidRPr="0084103F">
        <w:rPr>
          <w:rFonts w:ascii="Roboto" w:hAnsi="Roboto" w:cstheme="minorHAnsi"/>
          <w:sz w:val="32"/>
          <w:szCs w:val="32"/>
        </w:rPr>
        <w:lastRenderedPageBreak/>
        <w:t xml:space="preserve">2. </w:t>
      </w:r>
      <w:r w:rsidR="00FC6F20">
        <w:rPr>
          <w:rFonts w:ascii="Roboto" w:hAnsi="Roboto"/>
          <w:sz w:val="32"/>
          <w:szCs w:val="32"/>
        </w:rPr>
        <w:t xml:space="preserve">Отображение структуры программы на память обобщённой </w:t>
      </w:r>
      <w:r w:rsidR="00FC6F20">
        <w:rPr>
          <w:rFonts w:ascii="Roboto" w:hAnsi="Roboto"/>
          <w:sz w:val="32"/>
          <w:szCs w:val="32"/>
          <w:lang w:val="en-US"/>
        </w:rPr>
        <w:t>Python</w:t>
      </w:r>
      <w:r w:rsidR="00FC6F20" w:rsidRPr="00FC6F20">
        <w:rPr>
          <w:rFonts w:ascii="Roboto" w:hAnsi="Roboto"/>
          <w:sz w:val="32"/>
          <w:szCs w:val="32"/>
        </w:rPr>
        <w:t>-</w:t>
      </w:r>
      <w:r w:rsidR="00FC6F20">
        <w:rPr>
          <w:rFonts w:ascii="Roboto" w:hAnsi="Roboto"/>
          <w:sz w:val="32"/>
          <w:szCs w:val="32"/>
        </w:rPr>
        <w:t>машины.</w:t>
      </w:r>
    </w:p>
    <w:p w14:paraId="4CB954A2" w14:textId="2BA3F2E4" w:rsidR="000B79D7" w:rsidRDefault="000B79D7" w:rsidP="000B79D7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0B79D7">
        <w:rPr>
          <w:rFonts w:ascii="Roboto" w:hAnsi="Roboto"/>
          <w:sz w:val="28"/>
          <w:szCs w:val="28"/>
        </w:rPr>
        <w:t xml:space="preserve">2.1 </w:t>
      </w:r>
      <w:r w:rsidR="00FC6F20">
        <w:rPr>
          <w:rFonts w:ascii="Roboto" w:hAnsi="Roboto"/>
          <w:color w:val="000000"/>
          <w:sz w:val="28"/>
          <w:szCs w:val="28"/>
          <w:shd w:val="clear" w:color="auto" w:fill="FFFFFF"/>
        </w:rPr>
        <w:t>Отображение содержимого классов</w:t>
      </w:r>
    </w:p>
    <w:p w14:paraId="6F526D0F" w14:textId="4228953F" w:rsidR="000B79D7" w:rsidRDefault="00FC6F20" w:rsidP="000B79D7">
      <w:pPr>
        <w:ind w:firstLine="708"/>
        <w:rPr>
          <w:rFonts w:ascii="Roboto" w:hAnsi="Roboto"/>
          <w:sz w:val="28"/>
          <w:szCs w:val="28"/>
        </w:rPr>
      </w:pPr>
      <w:r w:rsidRPr="00FC6F20">
        <w:rPr>
          <w:rFonts w:ascii="Roboto" w:hAnsi="Roboto"/>
          <w:noProof/>
          <w:sz w:val="28"/>
          <w:szCs w:val="28"/>
        </w:rPr>
        <w:drawing>
          <wp:inline distT="0" distB="0" distL="0" distR="0" wp14:anchorId="29F2765E" wp14:editId="22D0CE1E">
            <wp:extent cx="2590637" cy="3752850"/>
            <wp:effectExtent l="0" t="0" r="63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782" cy="37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FFAF" w14:textId="3DE467D6" w:rsidR="000B79D7" w:rsidRDefault="000B79D7" w:rsidP="000B79D7">
      <w:pPr>
        <w:ind w:firstLine="708"/>
        <w:rPr>
          <w:rFonts w:ascii="Roboto" w:hAnsi="Roboto"/>
          <w:sz w:val="28"/>
          <w:szCs w:val="28"/>
        </w:rPr>
      </w:pPr>
    </w:p>
    <w:p w14:paraId="64C07F29" w14:textId="3407AB35" w:rsidR="000B79D7" w:rsidRDefault="000B79D7" w:rsidP="00B200D2">
      <w:pPr>
        <w:ind w:firstLine="708"/>
        <w:rPr>
          <w:rFonts w:asciiTheme="minorHAnsi" w:hAnsiTheme="minorHAnsi" w:cstheme="minorHAnsi"/>
        </w:rPr>
      </w:pPr>
      <w:r>
        <w:rPr>
          <w:rFonts w:ascii="Roboto" w:hAnsi="Roboto"/>
          <w:sz w:val="28"/>
          <w:szCs w:val="28"/>
        </w:rPr>
        <w:t xml:space="preserve">2.2 </w:t>
      </w:r>
      <w:r w:rsidR="00FC6F20">
        <w:rPr>
          <w:rFonts w:ascii="Roboto" w:hAnsi="Roboto"/>
          <w:sz w:val="28"/>
          <w:szCs w:val="28"/>
        </w:rPr>
        <w:t>Отображение на память методов классов</w:t>
      </w:r>
      <w:r>
        <w:rPr>
          <w:rFonts w:ascii="Roboto" w:hAnsi="Roboto"/>
          <w:sz w:val="28"/>
          <w:szCs w:val="28"/>
        </w:rPr>
        <w:br/>
      </w:r>
    </w:p>
    <w:p w14:paraId="5DC22648" w14:textId="5F26F0FC" w:rsidR="000B79D7" w:rsidRPr="002579B8" w:rsidRDefault="002579B8" w:rsidP="00FC6F20">
      <w:pPr>
        <w:ind w:firstLine="708"/>
        <w:rPr>
          <w:rFonts w:ascii="Roboto" w:hAnsi="Roboto" w:cstheme="minorHAnsi"/>
          <w:sz w:val="28"/>
          <w:szCs w:val="28"/>
        </w:rPr>
      </w:pPr>
      <w:r w:rsidRPr="002579B8">
        <w:rPr>
          <w:rFonts w:ascii="Roboto" w:hAnsi="Roboto" w:cstheme="minorHAnsi"/>
          <w:sz w:val="28"/>
          <w:szCs w:val="28"/>
        </w:rPr>
        <w:drawing>
          <wp:inline distT="0" distB="0" distL="0" distR="0" wp14:anchorId="73F7D45A" wp14:editId="33F6605E">
            <wp:extent cx="3121556" cy="3544658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309" cy="35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619" w14:textId="7CF0A762" w:rsidR="000B79D7" w:rsidRPr="0084103F" w:rsidRDefault="000B79D7" w:rsidP="0084103F">
      <w:pPr>
        <w:pStyle w:val="a8"/>
        <w:rPr>
          <w:rFonts w:ascii="Roboto" w:hAnsi="Roboto"/>
          <w:sz w:val="32"/>
          <w:szCs w:val="32"/>
        </w:rPr>
      </w:pPr>
    </w:p>
    <w:p w14:paraId="41E63DE4" w14:textId="36287B41" w:rsidR="00782FEB" w:rsidRDefault="00782FEB" w:rsidP="00782FEB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lastRenderedPageBreak/>
        <w:t xml:space="preserve">3. </w:t>
      </w:r>
      <w:r w:rsidRPr="00782FEB">
        <w:rPr>
          <w:rFonts w:ascii="Roboto" w:hAnsi="Roboto"/>
          <w:sz w:val="32"/>
          <w:szCs w:val="32"/>
        </w:rPr>
        <w:t xml:space="preserve">Метрики, определяющие характеристики программы, для различных тестовых прогонов.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9D7" w14:paraId="02467281" w14:textId="77777777" w:rsidTr="000B79D7">
        <w:tc>
          <w:tcPr>
            <w:tcW w:w="4672" w:type="dxa"/>
          </w:tcPr>
          <w:p w14:paraId="29D26A55" w14:textId="504FF223" w:rsidR="000B79D7" w:rsidRP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</w:p>
        </w:tc>
        <w:tc>
          <w:tcPr>
            <w:tcW w:w="4673" w:type="dxa"/>
          </w:tcPr>
          <w:p w14:paraId="08460BFC" w14:textId="03195FC5" w:rsidR="000B79D7" w:rsidRPr="00366689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Время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</w:t>
            </w:r>
            <w:r w:rsidR="00366689">
              <w:rPr>
                <w:rFonts w:asciiTheme="minorHAnsi" w:hAnsiTheme="minorHAnsi" w:cstheme="minorHAnsi"/>
                <w:sz w:val="28"/>
                <w:szCs w:val="28"/>
              </w:rPr>
              <w:t>секунды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  <w:tr w:rsidR="000B79D7" w14:paraId="61B19730" w14:textId="77777777" w:rsidTr="000B79D7">
        <w:tc>
          <w:tcPr>
            <w:tcW w:w="4672" w:type="dxa"/>
          </w:tcPr>
          <w:p w14:paraId="63A37BEE" w14:textId="61A2A28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1D634BB" w14:textId="28BE029B" w:rsidR="000B79D7" w:rsidRPr="00CE4994" w:rsidRDefault="00FC6F20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C6F2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0.00108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</w:tr>
      <w:tr w:rsidR="000B79D7" w14:paraId="196C55F9" w14:textId="77777777" w:rsidTr="000B79D7">
        <w:tc>
          <w:tcPr>
            <w:tcW w:w="4672" w:type="dxa"/>
          </w:tcPr>
          <w:p w14:paraId="7502018C" w14:textId="33BA22E6" w:rsidR="000B79D7" w:rsidRPr="000663C8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69025463" w14:textId="0F4129A6" w:rsidR="000B79D7" w:rsidRPr="00CE4994" w:rsidRDefault="00B200D2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200D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0.005176</w:t>
            </w:r>
          </w:p>
        </w:tc>
      </w:tr>
      <w:tr w:rsidR="000B79D7" w14:paraId="187C0B2A" w14:textId="77777777" w:rsidTr="000B79D7">
        <w:tc>
          <w:tcPr>
            <w:tcW w:w="4672" w:type="dxa"/>
          </w:tcPr>
          <w:p w14:paraId="6C2AFC88" w14:textId="06BEB53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14:paraId="4826EDC2" w14:textId="78982CA3" w:rsidR="000B79D7" w:rsidRDefault="00B200D2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B200D2">
              <w:rPr>
                <w:rFonts w:asciiTheme="minorHAnsi" w:hAnsiTheme="minorHAnsi" w:cstheme="minorHAnsi"/>
                <w:sz w:val="28"/>
                <w:szCs w:val="28"/>
              </w:rPr>
              <w:t>0.28612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0B79D7" w14:paraId="63C40DFF" w14:textId="77777777" w:rsidTr="000B79D7">
        <w:tc>
          <w:tcPr>
            <w:tcW w:w="4672" w:type="dxa"/>
          </w:tcPr>
          <w:p w14:paraId="69C4FC02" w14:textId="4043A251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14:paraId="4504C9F1" w14:textId="3AF5EA97" w:rsidR="000B79D7" w:rsidRPr="00B200D2" w:rsidRDefault="00B200D2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B200D2">
              <w:rPr>
                <w:rFonts w:asciiTheme="minorHAnsi" w:hAnsiTheme="minorHAnsi" w:cstheme="minorHAnsi"/>
                <w:sz w:val="28"/>
                <w:szCs w:val="28"/>
              </w:rPr>
              <w:t>29.34656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</w:tbl>
    <w:p w14:paraId="4A0D3EF6" w14:textId="77777777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</w:p>
    <w:p w14:paraId="291CF91A" w14:textId="77777777" w:rsidR="0083217E" w:rsidRDefault="00782FEB" w:rsidP="0083217E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4. </w:t>
      </w:r>
      <w:r w:rsidRPr="00782FEB">
        <w:rPr>
          <w:rFonts w:ascii="Roboto" w:hAnsi="Roboto"/>
          <w:sz w:val="32"/>
          <w:szCs w:val="32"/>
        </w:rPr>
        <w:t xml:space="preserve">Данные, демонстрирующие сравнение с характеристиками ранее разработанных программ. </w:t>
      </w:r>
    </w:p>
    <w:p w14:paraId="3117A98B" w14:textId="1492585B" w:rsidR="0083217E" w:rsidRDefault="0083217E" w:rsidP="0083217E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сравнении с программ</w:t>
      </w:r>
      <w:r w:rsidR="00D7166F">
        <w:rPr>
          <w:rFonts w:asciiTheme="minorHAnsi" w:hAnsiTheme="minorHAnsi" w:cstheme="minorHAnsi"/>
        </w:rPr>
        <w:t>ами</w:t>
      </w:r>
      <w:r>
        <w:rPr>
          <w:rFonts w:asciiTheme="minorHAnsi" w:hAnsiTheme="minorHAnsi" w:cstheme="minorHAnsi"/>
        </w:rPr>
        <w:t>, разработанн</w:t>
      </w:r>
      <w:r w:rsidR="00D7166F">
        <w:rPr>
          <w:rFonts w:asciiTheme="minorHAnsi" w:hAnsiTheme="minorHAnsi" w:cstheme="minorHAnsi"/>
        </w:rPr>
        <w:t>ыми</w:t>
      </w:r>
      <w:r>
        <w:rPr>
          <w:rFonts w:asciiTheme="minorHAnsi" w:hAnsiTheme="minorHAnsi" w:cstheme="minorHAnsi"/>
        </w:rPr>
        <w:t xml:space="preserve"> на С </w:t>
      </w:r>
      <w:r w:rsidR="00D7166F">
        <w:rPr>
          <w:rFonts w:asciiTheme="minorHAnsi" w:hAnsiTheme="minorHAnsi" w:cstheme="minorHAnsi"/>
        </w:rPr>
        <w:t>и С++:</w:t>
      </w:r>
    </w:p>
    <w:p w14:paraId="1658BB8C" w14:textId="09FE0F88" w:rsidR="0083217E" w:rsidRPr="00D7166F" w:rsidRDefault="0083217E" w:rsidP="00A37636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 w:rsidRPr="00D7166F">
        <w:rPr>
          <w:rFonts w:asciiTheme="minorHAnsi" w:hAnsiTheme="minorHAnsi" w:cstheme="minorHAnsi"/>
        </w:rPr>
        <w:t>Имеет большее время работы</w:t>
      </w:r>
      <w:r w:rsidR="00D7166F" w:rsidRPr="00D7166F">
        <w:rPr>
          <w:rFonts w:asciiTheme="minorHAnsi" w:hAnsiTheme="minorHAnsi" w:cstheme="minorHAnsi"/>
        </w:rPr>
        <w:t>. П</w:t>
      </w:r>
      <w:r w:rsidR="00A37636" w:rsidRPr="00D7166F">
        <w:rPr>
          <w:rFonts w:asciiTheme="minorHAnsi" w:hAnsiTheme="minorHAnsi" w:cstheme="minorHAnsi"/>
        </w:rPr>
        <w:t>ри создании 100</w:t>
      </w:r>
      <w:r w:rsidR="00D7166F" w:rsidRPr="00D7166F">
        <w:rPr>
          <w:rFonts w:asciiTheme="minorHAnsi" w:hAnsiTheme="minorHAnsi" w:cstheme="minorHAnsi"/>
        </w:rPr>
        <w:t>0</w:t>
      </w:r>
      <w:r w:rsidR="00A37636" w:rsidRPr="00D7166F">
        <w:rPr>
          <w:rFonts w:asciiTheme="minorHAnsi" w:hAnsiTheme="minorHAnsi" w:cstheme="minorHAnsi"/>
        </w:rPr>
        <w:t xml:space="preserve"> элементов</w:t>
      </w:r>
      <w:r w:rsidR="00D7166F" w:rsidRPr="00D7166F">
        <w:rPr>
          <w:rFonts w:asciiTheme="minorHAnsi" w:hAnsiTheme="minorHAnsi" w:cstheme="minorHAnsi"/>
        </w:rPr>
        <w:t xml:space="preserve"> время работы на С++ составляет </w:t>
      </w:r>
      <w:r w:rsidR="00A37636" w:rsidRPr="00D7166F">
        <w:rPr>
          <w:rFonts w:asciiTheme="minorHAnsi" w:eastAsiaTheme="minorHAnsi" w:hAnsiTheme="minorHAnsi" w:cstheme="minorHAnsi"/>
          <w:color w:val="000000" w:themeColor="text1"/>
          <w:lang w:eastAsia="en-US"/>
        </w:rPr>
        <w:t>0.</w:t>
      </w:r>
      <w:r w:rsidR="00D7166F" w:rsidRPr="00D7166F">
        <w:rPr>
          <w:rFonts w:asciiTheme="minorHAnsi" w:eastAsiaTheme="minorHAnsi" w:hAnsiTheme="minorHAnsi" w:cstheme="minorHAnsi"/>
          <w:color w:val="000000" w:themeColor="text1"/>
          <w:lang w:eastAsia="en-US"/>
        </w:rPr>
        <w:t>924772</w:t>
      </w:r>
      <w:r w:rsidR="00A37636" w:rsidRPr="00D7166F">
        <w:rPr>
          <w:rFonts w:asciiTheme="minorHAnsi" w:hAnsiTheme="minorHAnsi" w:cstheme="minorHAnsi"/>
        </w:rPr>
        <w:t xml:space="preserve">, </w:t>
      </w:r>
      <w:r w:rsidR="00D7166F" w:rsidRPr="00D7166F">
        <w:rPr>
          <w:rFonts w:asciiTheme="minorHAnsi" w:hAnsiTheme="minorHAnsi" w:cstheme="minorHAnsi"/>
        </w:rPr>
        <w:t xml:space="preserve">на С </w:t>
      </w:r>
      <w:r w:rsidR="00A37636" w:rsidRPr="00D7166F">
        <w:rPr>
          <w:rFonts w:asciiTheme="minorHAnsi" w:eastAsiaTheme="minorHAnsi" w:hAnsiTheme="minorHAnsi" w:cstheme="minorHAnsi"/>
          <w:lang w:eastAsia="en-US"/>
        </w:rPr>
        <w:t>0.</w:t>
      </w:r>
      <w:r w:rsidR="00D7166F" w:rsidRPr="00D7166F">
        <w:rPr>
          <w:rFonts w:asciiTheme="minorHAnsi" w:eastAsiaTheme="minorHAnsi" w:hAnsiTheme="minorHAnsi" w:cstheme="minorHAnsi"/>
          <w:lang w:eastAsia="en-US"/>
        </w:rPr>
        <w:t>895866</w:t>
      </w:r>
      <w:r w:rsidR="00D7166F" w:rsidRPr="00D7166F">
        <w:rPr>
          <w:rFonts w:asciiTheme="minorHAnsi" w:hAnsiTheme="minorHAnsi" w:cstheme="minorHAnsi"/>
        </w:rPr>
        <w:t xml:space="preserve">, а на </w:t>
      </w:r>
      <w:r w:rsidR="00D7166F" w:rsidRPr="00D7166F">
        <w:rPr>
          <w:rFonts w:asciiTheme="minorHAnsi" w:hAnsiTheme="minorHAnsi" w:cstheme="minorHAnsi"/>
          <w:lang w:val="en-US"/>
        </w:rPr>
        <w:t>Python</w:t>
      </w:r>
      <w:r w:rsidR="00D7166F" w:rsidRPr="00D7166F">
        <w:rPr>
          <w:rFonts w:asciiTheme="minorHAnsi" w:hAnsiTheme="minorHAnsi" w:cstheme="minorHAnsi"/>
        </w:rPr>
        <w:t xml:space="preserve"> 29.346563. </w:t>
      </w:r>
      <w:r w:rsidR="00D7166F">
        <w:rPr>
          <w:rFonts w:asciiTheme="minorHAnsi" w:hAnsiTheme="minorHAnsi" w:cstheme="minorHAnsi"/>
        </w:rPr>
        <w:t xml:space="preserve">Связано это с тем, что </w:t>
      </w:r>
      <w:r w:rsidR="00D7166F">
        <w:rPr>
          <w:rFonts w:asciiTheme="minorHAnsi" w:hAnsiTheme="minorHAnsi" w:cstheme="minorHAnsi"/>
          <w:lang w:val="en-US"/>
        </w:rPr>
        <w:t>Python</w:t>
      </w:r>
      <w:r w:rsidR="00D7166F" w:rsidRPr="005E464C">
        <w:rPr>
          <w:rFonts w:asciiTheme="minorHAnsi" w:hAnsiTheme="minorHAnsi" w:cstheme="minorHAnsi"/>
        </w:rPr>
        <w:t xml:space="preserve"> </w:t>
      </w:r>
      <w:r w:rsidR="00D7166F">
        <w:rPr>
          <w:rFonts w:asciiTheme="minorHAnsi" w:hAnsiTheme="minorHAnsi" w:cstheme="minorHAnsi"/>
        </w:rPr>
        <w:t xml:space="preserve">намного медленнее языков </w:t>
      </w:r>
      <w:r w:rsidR="00D7166F">
        <w:rPr>
          <w:rFonts w:asciiTheme="minorHAnsi" w:hAnsiTheme="minorHAnsi" w:cstheme="minorHAnsi"/>
          <w:lang w:val="en-US"/>
        </w:rPr>
        <w:t>C</w:t>
      </w:r>
      <w:r w:rsidR="00D7166F" w:rsidRPr="005E464C">
        <w:rPr>
          <w:rFonts w:asciiTheme="minorHAnsi" w:hAnsiTheme="minorHAnsi" w:cstheme="minorHAnsi"/>
        </w:rPr>
        <w:t xml:space="preserve"> </w:t>
      </w:r>
      <w:r w:rsidR="00D7166F">
        <w:rPr>
          <w:rFonts w:asciiTheme="minorHAnsi" w:hAnsiTheme="minorHAnsi" w:cstheme="minorHAnsi"/>
        </w:rPr>
        <w:t xml:space="preserve">и </w:t>
      </w:r>
      <w:r w:rsidR="00D7166F">
        <w:rPr>
          <w:rFonts w:asciiTheme="minorHAnsi" w:hAnsiTheme="minorHAnsi" w:cstheme="minorHAnsi"/>
          <w:lang w:val="en-US"/>
        </w:rPr>
        <w:t>C</w:t>
      </w:r>
      <w:r w:rsidR="00D7166F" w:rsidRPr="005E464C">
        <w:rPr>
          <w:rFonts w:asciiTheme="minorHAnsi" w:hAnsiTheme="minorHAnsi" w:cstheme="minorHAnsi"/>
        </w:rPr>
        <w:t>++</w:t>
      </w:r>
      <w:r w:rsidR="005E464C">
        <w:rPr>
          <w:rFonts w:asciiTheme="minorHAnsi" w:hAnsiTheme="minorHAnsi" w:cstheme="minorHAnsi"/>
        </w:rPr>
        <w:t xml:space="preserve">. Поэтому </w:t>
      </w:r>
      <w:proofErr w:type="spellStart"/>
      <w:r w:rsidR="005E464C" w:rsidRPr="0084103F">
        <w:rPr>
          <w:rFonts w:asciiTheme="minorHAnsi" w:hAnsiTheme="minorHAnsi" w:cstheme="minorHAnsi"/>
        </w:rPr>
        <w:t>Shaker</w:t>
      </w:r>
      <w:proofErr w:type="spellEnd"/>
      <w:r w:rsidR="005E464C" w:rsidRPr="0084103F">
        <w:rPr>
          <w:rFonts w:asciiTheme="minorHAnsi" w:hAnsiTheme="minorHAnsi" w:cstheme="minorHAnsi"/>
        </w:rPr>
        <w:t xml:space="preserve"> </w:t>
      </w:r>
      <w:proofErr w:type="spellStart"/>
      <w:r w:rsidR="005E464C" w:rsidRPr="0084103F">
        <w:rPr>
          <w:rFonts w:asciiTheme="minorHAnsi" w:hAnsiTheme="minorHAnsi" w:cstheme="minorHAnsi"/>
        </w:rPr>
        <w:t>Sort</w:t>
      </w:r>
      <w:proofErr w:type="spellEnd"/>
      <w:r w:rsidR="005E464C">
        <w:rPr>
          <w:rFonts w:asciiTheme="minorHAnsi" w:hAnsiTheme="minorHAnsi" w:cstheme="minorHAnsi"/>
        </w:rPr>
        <w:t xml:space="preserve">, сложность которого </w:t>
      </w:r>
      <w:r w:rsidR="005E464C">
        <w:rPr>
          <w:rFonts w:asciiTheme="minorHAnsi" w:hAnsiTheme="minorHAnsi" w:cstheme="minorHAnsi"/>
          <w:lang w:val="en-US"/>
        </w:rPr>
        <w:t>O</w:t>
      </w:r>
      <w:r w:rsidR="005E464C" w:rsidRPr="005E464C">
        <w:rPr>
          <w:rFonts w:asciiTheme="minorHAnsi" w:hAnsiTheme="minorHAnsi" w:cstheme="minorHAnsi"/>
        </w:rPr>
        <w:t>(</w:t>
      </w:r>
      <w:r w:rsidR="005E464C">
        <w:rPr>
          <w:rFonts w:asciiTheme="minorHAnsi" w:hAnsiTheme="minorHAnsi" w:cstheme="minorHAnsi"/>
          <w:lang w:val="en-US"/>
        </w:rPr>
        <w:t>n</w:t>
      </w:r>
      <w:r w:rsidR="005E464C" w:rsidRPr="005E464C">
        <w:rPr>
          <w:rFonts w:asciiTheme="minorHAnsi" w:hAnsiTheme="minorHAnsi" w:cstheme="minorHAnsi"/>
        </w:rPr>
        <w:t>^2)</w:t>
      </w:r>
      <w:r w:rsidR="005E464C">
        <w:rPr>
          <w:rFonts w:asciiTheme="minorHAnsi" w:hAnsiTheme="minorHAnsi" w:cstheme="minorHAnsi"/>
        </w:rPr>
        <w:t>, работает на таком количестве данных за большее время.</w:t>
      </w:r>
    </w:p>
    <w:p w14:paraId="084DCDFA" w14:textId="6DE477CA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Имеет </w:t>
      </w:r>
      <w:r w:rsidR="005E464C">
        <w:rPr>
          <w:rFonts w:asciiTheme="minorHAnsi" w:hAnsiTheme="minorHAnsi" w:cstheme="minorHAnsi"/>
        </w:rPr>
        <w:t xml:space="preserve">больше </w:t>
      </w:r>
      <w:r>
        <w:rPr>
          <w:rFonts w:asciiTheme="minorHAnsi" w:hAnsiTheme="minorHAnsi" w:cstheme="minorHAnsi"/>
        </w:rPr>
        <w:t>исходного кода</w:t>
      </w:r>
      <w:r w:rsidR="00F60828">
        <w:rPr>
          <w:rFonts w:asciiTheme="minorHAnsi" w:hAnsiTheme="minorHAnsi" w:cstheme="minorHAnsi"/>
        </w:rPr>
        <w:t xml:space="preserve"> 1</w:t>
      </w:r>
      <w:r w:rsidR="005E464C">
        <w:rPr>
          <w:rFonts w:asciiTheme="minorHAnsi" w:hAnsiTheme="minorHAnsi" w:cstheme="minorHAnsi"/>
        </w:rPr>
        <w:t>4</w:t>
      </w:r>
      <w:r w:rsidR="00F60828">
        <w:rPr>
          <w:rFonts w:asciiTheme="minorHAnsi" w:hAnsiTheme="minorHAnsi" w:cstheme="minorHAnsi"/>
        </w:rPr>
        <w:t xml:space="preserve"> КБ</w:t>
      </w:r>
      <w:r w:rsidR="005E464C">
        <w:rPr>
          <w:rFonts w:asciiTheme="minorHAnsi" w:hAnsiTheme="minorHAnsi" w:cstheme="minorHAnsi"/>
        </w:rPr>
        <w:t xml:space="preserve"> против 10 КБ на С++ и</w:t>
      </w:r>
      <w:r w:rsidR="00F60828">
        <w:rPr>
          <w:rFonts w:asciiTheme="minorHAnsi" w:hAnsiTheme="minorHAnsi" w:cstheme="minorHAnsi"/>
        </w:rPr>
        <w:t xml:space="preserve"> 13 </w:t>
      </w:r>
      <w:r w:rsidR="005E464C">
        <w:rPr>
          <w:rFonts w:asciiTheme="minorHAnsi" w:hAnsiTheme="minorHAnsi" w:cstheme="minorHAnsi"/>
        </w:rPr>
        <w:t>К</w:t>
      </w:r>
      <w:r w:rsidR="00F60828">
        <w:rPr>
          <w:rFonts w:asciiTheme="minorHAnsi" w:hAnsiTheme="minorHAnsi" w:cstheme="minorHAnsi"/>
        </w:rPr>
        <w:t>Б</w:t>
      </w:r>
      <w:r w:rsidR="005E464C">
        <w:rPr>
          <w:rFonts w:asciiTheme="minorHAnsi" w:hAnsiTheme="minorHAnsi" w:cstheme="minorHAnsi"/>
        </w:rPr>
        <w:t xml:space="preserve"> на С</w:t>
      </w:r>
      <w:r w:rsidR="00590EE8">
        <w:rPr>
          <w:rFonts w:asciiTheme="minorHAnsi" w:hAnsiTheme="minorHAnsi" w:cstheme="minorHAnsi"/>
        </w:rPr>
        <w:t xml:space="preserve">, возможно из-за прописанных </w:t>
      </w:r>
      <w:r w:rsidR="00590EE8">
        <w:rPr>
          <w:rFonts w:asciiTheme="minorHAnsi" w:hAnsiTheme="minorHAnsi" w:cstheme="minorHAnsi"/>
          <w:lang w:val="en-US"/>
        </w:rPr>
        <w:t>logger</w:t>
      </w:r>
      <w:r w:rsidR="00590EE8" w:rsidRPr="00590EE8">
        <w:rPr>
          <w:rFonts w:asciiTheme="minorHAnsi" w:hAnsiTheme="minorHAnsi" w:cstheme="minorHAnsi"/>
        </w:rPr>
        <w:t xml:space="preserve"> </w:t>
      </w:r>
      <w:r w:rsidR="00590EE8">
        <w:rPr>
          <w:rFonts w:asciiTheme="minorHAnsi" w:hAnsiTheme="minorHAnsi" w:cstheme="minorHAnsi"/>
        </w:rPr>
        <w:t>для упрощения понимая кода.</w:t>
      </w:r>
    </w:p>
    <w:p w14:paraId="2788A2C8" w14:textId="229AF4B9" w:rsidR="005E464C" w:rsidRDefault="005E464C" w:rsidP="00F60828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Размер исполняемого кода оценить нельзя, так как это интерпретируемый язык, а не компилируемый</w:t>
      </w:r>
      <w:r w:rsidR="00590EE8">
        <w:rPr>
          <w:rFonts w:asciiTheme="minorHAnsi" w:hAnsiTheme="minorHAnsi" w:cstheme="minorHAnsi"/>
        </w:rPr>
        <w:t>.</w:t>
      </w:r>
    </w:p>
    <w:p w14:paraId="16E108D2" w14:textId="5713EA07" w:rsidR="0084103F" w:rsidRDefault="00F60828" w:rsidP="005E464C">
      <w:pPr>
        <w:pStyle w:val="a8"/>
        <w:rPr>
          <w:rFonts w:asciiTheme="minorHAnsi" w:hAnsiTheme="minorHAnsi" w:cstheme="minorHAnsi"/>
        </w:rPr>
      </w:pPr>
      <w:r w:rsidRPr="005E464C">
        <w:rPr>
          <w:rFonts w:asciiTheme="minorHAnsi" w:hAnsiTheme="minorHAnsi" w:cstheme="minorHAnsi"/>
        </w:rPr>
        <w:t xml:space="preserve">Вывод: </w:t>
      </w:r>
    </w:p>
    <w:p w14:paraId="68886C36" w14:textId="77777777" w:rsidR="005E464C" w:rsidRDefault="005E464C" w:rsidP="005E464C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Достоинства данного решения:</w:t>
      </w:r>
    </w:p>
    <w:p w14:paraId="4EB77A8A" w14:textId="77777777" w:rsidR="005E464C" w:rsidRDefault="005E464C" w:rsidP="005E464C">
      <w:pPr>
        <w:pStyle w:val="a8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Лёгкость разработки </w:t>
      </w:r>
    </w:p>
    <w:p w14:paraId="539D97DC" w14:textId="77777777" w:rsidR="005E464C" w:rsidRDefault="005E464C" w:rsidP="005E464C">
      <w:pPr>
        <w:pStyle w:val="a8"/>
        <w:numPr>
          <w:ilvl w:val="0"/>
          <w:numId w:val="8"/>
        </w:numPr>
        <w:rPr>
          <w:rFonts w:asciiTheme="minorHAnsi" w:hAnsiTheme="minorHAnsi" w:cstheme="minorHAnsi"/>
        </w:rPr>
      </w:pPr>
      <w:r w:rsidRPr="005E464C">
        <w:rPr>
          <w:rFonts w:asciiTheme="minorHAnsi" w:hAnsiTheme="minorHAnsi" w:cstheme="minorHAnsi"/>
        </w:rPr>
        <w:t xml:space="preserve">Динамическая типизация </w:t>
      </w:r>
    </w:p>
    <w:p w14:paraId="05385A91" w14:textId="6C5226EF" w:rsidR="00590EE8" w:rsidRDefault="00590EE8" w:rsidP="00147E71">
      <w:pPr>
        <w:pStyle w:val="a8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Код становится читабельнее</w:t>
      </w:r>
    </w:p>
    <w:p w14:paraId="3C13C6DC" w14:textId="77777777" w:rsidR="00590EE8" w:rsidRDefault="00590EE8" w:rsidP="00590EE8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Недостатки данного решения:</w:t>
      </w:r>
    </w:p>
    <w:p w14:paraId="0541C81A" w14:textId="63BD024D" w:rsidR="00147E71" w:rsidRPr="00590EE8" w:rsidRDefault="00590EE8" w:rsidP="00590EE8">
      <w:pPr>
        <w:pStyle w:val="a8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</w:t>
      </w:r>
      <w:r w:rsidR="005E464C" w:rsidRPr="005E464C">
        <w:rPr>
          <w:rFonts w:asciiTheme="minorHAnsi" w:hAnsiTheme="minorHAnsi" w:cstheme="minorHAnsi"/>
        </w:rPr>
        <w:t xml:space="preserve">ильное замедление по времени </w:t>
      </w:r>
    </w:p>
    <w:sectPr w:rsidR="00147E71" w:rsidRPr="0059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AA"/>
    <w:multiLevelType w:val="hybridMultilevel"/>
    <w:tmpl w:val="B7DC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1C0"/>
    <w:multiLevelType w:val="multilevel"/>
    <w:tmpl w:val="AC106E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2D6F8E"/>
    <w:multiLevelType w:val="multilevel"/>
    <w:tmpl w:val="3538F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68" w:hanging="580"/>
      </w:pPr>
      <w:rPr>
        <w:rFonts w:cstheme="minorHAnsi"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theme="minorHAnsi" w:hint="default"/>
      </w:rPr>
    </w:lvl>
  </w:abstractNum>
  <w:abstractNum w:abstractNumId="3" w15:restartNumberingAfterBreak="0">
    <w:nsid w:val="479D11C4"/>
    <w:multiLevelType w:val="multilevel"/>
    <w:tmpl w:val="732860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B7045"/>
    <w:multiLevelType w:val="hybridMultilevel"/>
    <w:tmpl w:val="CC44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F4310"/>
    <w:multiLevelType w:val="hybridMultilevel"/>
    <w:tmpl w:val="0C7AE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E07BE"/>
    <w:multiLevelType w:val="hybridMultilevel"/>
    <w:tmpl w:val="F2C8A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D21C0"/>
    <w:multiLevelType w:val="multilevel"/>
    <w:tmpl w:val="199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EEB7C56"/>
    <w:multiLevelType w:val="multilevel"/>
    <w:tmpl w:val="77243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71"/>
    <w:rsid w:val="000663C8"/>
    <w:rsid w:val="000B79D7"/>
    <w:rsid w:val="00147E71"/>
    <w:rsid w:val="001554B2"/>
    <w:rsid w:val="00195DA6"/>
    <w:rsid w:val="002042EC"/>
    <w:rsid w:val="002579B8"/>
    <w:rsid w:val="002D29A7"/>
    <w:rsid w:val="002D387A"/>
    <w:rsid w:val="00366689"/>
    <w:rsid w:val="00391151"/>
    <w:rsid w:val="003D6AE0"/>
    <w:rsid w:val="003E5110"/>
    <w:rsid w:val="00590EE8"/>
    <w:rsid w:val="005E464C"/>
    <w:rsid w:val="00611248"/>
    <w:rsid w:val="00782FEB"/>
    <w:rsid w:val="0083217E"/>
    <w:rsid w:val="0084103F"/>
    <w:rsid w:val="00962DF5"/>
    <w:rsid w:val="00A37636"/>
    <w:rsid w:val="00B200D2"/>
    <w:rsid w:val="00B347D3"/>
    <w:rsid w:val="00B65B33"/>
    <w:rsid w:val="00B70B6E"/>
    <w:rsid w:val="00CB09F6"/>
    <w:rsid w:val="00CE4994"/>
    <w:rsid w:val="00D7166F"/>
    <w:rsid w:val="00E2552F"/>
    <w:rsid w:val="00E66174"/>
    <w:rsid w:val="00F60828"/>
    <w:rsid w:val="00F63462"/>
    <w:rsid w:val="00FC6F20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5FC7"/>
  <w15:chartTrackingRefBased/>
  <w15:docId w15:val="{849B4F1E-6FE9-0B45-A51E-7574549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D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47E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7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47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47E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F48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F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F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petrova@edu.hse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F03082-64F8-D14A-9F19-54DBACD8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Ксения Эдуардовна</dc:creator>
  <cp:keywords/>
  <dc:description/>
  <cp:lastModifiedBy>Петрова Ксения Эдуардовна</cp:lastModifiedBy>
  <cp:revision>3</cp:revision>
  <dcterms:created xsi:type="dcterms:W3CDTF">2021-11-08T17:10:00Z</dcterms:created>
  <dcterms:modified xsi:type="dcterms:W3CDTF">2021-11-08T17:20:00Z</dcterms:modified>
</cp:coreProperties>
</file>