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  <w14:ligatures w14:val="none"/>
        </w:rPr>
      </w:pPr>
      <w:r>
        <w:rPr>
          <w14:ligatures w14:val="none"/>
        </w:rPr>
        <w:t xml:space="preserve">При открытии программы появляется основное окном с возможность выбора необходимого инструмента. Пока пользователь его не выберет самостоятельно, программа не позволит нажать кнопку «Открыть».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окне «Шифр Морзе»: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Пользователю предоставляется возможность зашифровать текст при помощи шифра Морзе, для этого необходимо ввести в первое поле необходимый текст, затем нужно ввести сдвиг по алфавиту при помощи QSpinBox, далее нажать кнопку «Зашифровать», после чего в поле «Результат» появится зашифрованный текст.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окне «Шифр Морзе»:</w:t>
      </w:r>
      <w:r>
        <w:rPr>
          <w:highlight w:val="none"/>
          <w14:ligatures w14:val="none"/>
        </w:rPr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Пользователю предоставляется возможность зашифровать текст при помощи азбуки Морзе. Для этого нужно ввести в первое поле необходимый текст, и затем нажать кнопку «Зашифровать», после чего в поле «Результат» появится зашифрованный текст. Пользователь также может нажать на кнопку «Открыть подсказку», после чего ему откроется отдельное окно, в котором будет находиться картинка азбуки Морзе, на которую он может ориентироваться.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В окне «Бинарный шифр+»: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</w:r>
      <w:r>
        <w:rPr>
          <w:highlight w:val="none"/>
          <w14:ligatures w14:val="none"/>
        </w:rPr>
        <w:t xml:space="preserve">Пользователю предоставляется возможность зашифровать текст при помощи разных систем счисления (СС). Для этого нужно выбрать систему счисления из соответствующего списка, или же нажать на QRadioButton «Своя (число)», и тогда пользователь сможет ввести основание той СС, которая ему необходима в поле, находящееся рядом с этой кнопкой, после чего он сможет ввести необходимый текст для шифрования, и получить результат.</w:t>
      </w:r>
      <w:r>
        <w:rPr>
          <w:highlight w:val="none"/>
          <w14:ligatures w14:val="none"/>
        </w:rPr>
      </w:r>
    </w:p>
    <w:p>
      <w:pPr>
        <w:rPr>
          <w:highlight w:val="none"/>
          <w14:ligatures w14:val="none"/>
        </w:rPr>
      </w:pPr>
      <w:r>
        <w:rPr>
          <w:highlight w:val="none"/>
          <w14:ligatures w14:val="none"/>
        </w:rPr>
        <w:t xml:space="preserve">Также, в каждом окне есть кнопка «?», нажав на которую пользователь сможет получить справку о выбранном им шифре (как он работает, как пользоваться и т.д.).</w:t>
      </w:r>
      <w:r>
        <w:rPr>
          <w:highlight w:val="none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Данила Соложеникин</cp:lastModifiedBy>
  <cp:revision>2</cp:revision>
  <dcterms:modified xsi:type="dcterms:W3CDTF">2023-11-12T22:32:31Z</dcterms:modified>
</cp:coreProperties>
</file>