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F1ED" w14:textId="77777777" w:rsidR="000C7ABE" w:rsidRPr="007012E7" w:rsidRDefault="00000000" w:rsidP="007012E7">
      <w:pPr>
        <w:spacing w:after="0" w:line="259" w:lineRule="auto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sz w:val="34"/>
          <w:lang w:val="en-US"/>
        </w:rPr>
        <w:t>Egor Soloviev</w:t>
      </w:r>
    </w:p>
    <w:p w14:paraId="569214F8" w14:textId="77777777" w:rsidR="000C7ABE" w:rsidRPr="007012E7" w:rsidRDefault="00000000">
      <w:pPr>
        <w:spacing w:after="39" w:line="259" w:lineRule="auto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b/>
          <w:lang w:val="en-US"/>
        </w:rPr>
        <w:t>Full stack developer/ BI specialist</w:t>
      </w:r>
    </w:p>
    <w:p w14:paraId="537ECA89" w14:textId="5DEDF329" w:rsidR="002B7428" w:rsidRDefault="002B7428" w:rsidP="002B7428">
      <w:pPr>
        <w:spacing w:after="35"/>
        <w:ind w:left="41"/>
        <w:rPr>
          <w:rFonts w:ascii="Arial Nova" w:hAnsi="Arial Nova"/>
          <w:lang w:val="en-US"/>
        </w:rPr>
      </w:pPr>
      <w:r>
        <w:rPr>
          <w:rFonts w:ascii="Arial Nova" w:hAnsi="Arial Nov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8C18B6" wp14:editId="77345EF8">
            <wp:simplePos x="0" y="0"/>
            <wp:positionH relativeFrom="column">
              <wp:posOffset>19685</wp:posOffset>
            </wp:positionH>
            <wp:positionV relativeFrom="paragraph">
              <wp:posOffset>121920</wp:posOffset>
            </wp:positionV>
            <wp:extent cx="266700" cy="266700"/>
            <wp:effectExtent l="0" t="0" r="0" b="0"/>
            <wp:wrapSquare wrapText="bothSides"/>
            <wp:docPr id="1" name="Рисунок 1" descr="Интернет конт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нтернет конту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B624F" w14:textId="56AC6E73" w:rsidR="000C7ABE" w:rsidRPr="002B7428" w:rsidRDefault="002B7428" w:rsidP="002B7428">
      <w:pPr>
        <w:spacing w:after="35"/>
        <w:ind w:left="41"/>
        <w:rPr>
          <w:rFonts w:ascii="Arial Nova" w:hAnsi="Arial Nova"/>
          <w:lang w:val="en-US"/>
        </w:rPr>
      </w:pPr>
      <w:hyperlink r:id="rId7" w:history="1">
        <w:r w:rsidRPr="006206F1">
          <w:rPr>
            <w:rStyle w:val="a4"/>
            <w:rFonts w:ascii="Arial Nova" w:hAnsi="Arial Nova"/>
            <w:lang w:val="en-US"/>
          </w:rPr>
          <w:t>https://soloviev-egor-cv.netlify.app/</w:t>
        </w:r>
      </w:hyperlink>
      <w:r w:rsidRPr="002B7428">
        <w:rPr>
          <w:rFonts w:ascii="Arial Nova" w:hAnsi="Arial Nova"/>
          <w:lang w:val="en-US"/>
        </w:rPr>
        <w:t xml:space="preserve"> </w:t>
      </w:r>
      <w:r w:rsidR="00087B4F">
        <w:rPr>
          <w:rFonts w:ascii="Arial Nova" w:hAnsi="Arial Nova"/>
          <w:lang w:val="en-US"/>
        </w:rPr>
        <w:t>- for more information about me and my skills and work experience</w:t>
      </w:r>
    </w:p>
    <w:p w14:paraId="72B4EBF6" w14:textId="146FB311" w:rsidR="002B7428" w:rsidRDefault="002B7428" w:rsidP="002B7428">
      <w:pPr>
        <w:spacing w:after="0" w:line="307" w:lineRule="auto"/>
        <w:ind w:left="45" w:firstLine="0"/>
        <w:jc w:val="left"/>
        <w:rPr>
          <w:rFonts w:ascii="Arial Nova" w:hAnsi="Arial Nova"/>
          <w:color w:val="0000CC"/>
          <w:lang w:val="en-US"/>
        </w:rPr>
      </w:pPr>
      <w:r>
        <w:rPr>
          <w:rFonts w:ascii="Arial Nova" w:hAnsi="Arial Nova"/>
          <w:noProof/>
          <w:color w:val="0000CC"/>
          <w:lang w:val="en-US"/>
        </w:rPr>
        <w:drawing>
          <wp:anchor distT="0" distB="0" distL="114300" distR="114300" simplePos="0" relativeHeight="251660288" behindDoc="0" locked="0" layoutInCell="1" allowOverlap="1" wp14:anchorId="63625B05" wp14:editId="2F13344C">
            <wp:simplePos x="0" y="0"/>
            <wp:positionH relativeFrom="column">
              <wp:posOffset>29210</wp:posOffset>
            </wp:positionH>
            <wp:positionV relativeFrom="paragraph">
              <wp:posOffset>118110</wp:posOffset>
            </wp:positionV>
            <wp:extent cx="257175" cy="257175"/>
            <wp:effectExtent l="0" t="0" r="9525" b="0"/>
            <wp:wrapSquare wrapText="bothSides"/>
            <wp:docPr id="3" name="Рисунок 3" descr="Конверт конт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онверт конту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5841A" w14:textId="25100AD0" w:rsidR="007012E7" w:rsidRDefault="00000000" w:rsidP="002B7428">
      <w:pPr>
        <w:spacing w:after="0" w:line="307" w:lineRule="auto"/>
        <w:ind w:left="45" w:firstLine="0"/>
        <w:jc w:val="left"/>
        <w:rPr>
          <w:rFonts w:ascii="Arial Nova" w:hAnsi="Arial Nova"/>
          <w:color w:val="0000CC"/>
          <w:lang w:val="en-US"/>
        </w:rPr>
      </w:pPr>
      <w:hyperlink r:id="rId10" w:history="1">
        <w:r w:rsidR="002B7428" w:rsidRPr="006206F1">
          <w:rPr>
            <w:rStyle w:val="a4"/>
            <w:rFonts w:ascii="Arial Nova" w:hAnsi="Arial Nova"/>
            <w:lang w:val="en-US"/>
          </w:rPr>
          <w:t>e.soloviev-web@yandex.ru</w:t>
        </w:r>
      </w:hyperlink>
      <w:r w:rsidR="002B7428" w:rsidRPr="007012E7">
        <w:rPr>
          <w:rFonts w:ascii="Arial Nova" w:hAnsi="Arial Nova"/>
          <w:color w:val="0000CC"/>
          <w:lang w:val="en-US"/>
        </w:rPr>
        <w:t xml:space="preserve"> </w:t>
      </w:r>
    </w:p>
    <w:p w14:paraId="78B789DF" w14:textId="737B8408" w:rsidR="002B7428" w:rsidRDefault="002B7428" w:rsidP="002B7428">
      <w:pPr>
        <w:spacing w:after="0" w:line="307" w:lineRule="auto"/>
        <w:ind w:left="45" w:firstLine="0"/>
        <w:jc w:val="left"/>
        <w:rPr>
          <w:rFonts w:ascii="Arial Nova" w:hAnsi="Arial Nova"/>
          <w:color w:val="0000CC"/>
          <w:lang w:val="en-US"/>
        </w:rPr>
      </w:pPr>
      <w:r>
        <w:rPr>
          <w:rFonts w:ascii="Arial Nova" w:hAnsi="Arial Nova"/>
          <w:noProof/>
          <w:color w:val="0000CC"/>
          <w:lang w:val="en-US"/>
        </w:rPr>
        <w:drawing>
          <wp:anchor distT="0" distB="0" distL="114300" distR="114300" simplePos="0" relativeHeight="251659264" behindDoc="0" locked="0" layoutInCell="1" allowOverlap="1" wp14:anchorId="01917AD3" wp14:editId="3B01C2FA">
            <wp:simplePos x="0" y="0"/>
            <wp:positionH relativeFrom="column">
              <wp:posOffset>67310</wp:posOffset>
            </wp:positionH>
            <wp:positionV relativeFrom="paragraph">
              <wp:posOffset>139700</wp:posOffset>
            </wp:positionV>
            <wp:extent cx="200025" cy="200025"/>
            <wp:effectExtent l="0" t="0" r="9525" b="9525"/>
            <wp:wrapSquare wrapText="bothSides"/>
            <wp:docPr id="2" name="Рисунок 2" descr="Телефонная трубка конту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Телефонная трубка конту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73FFA" w14:textId="2E195A93" w:rsidR="000C7ABE" w:rsidRDefault="00000000" w:rsidP="002B7428">
      <w:pPr>
        <w:spacing w:after="0" w:line="307" w:lineRule="auto"/>
        <w:ind w:left="45" w:firstLine="0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+7 920 762 60 03</w:t>
      </w:r>
    </w:p>
    <w:p w14:paraId="10755410" w14:textId="77777777" w:rsidR="007012E7" w:rsidRPr="007012E7" w:rsidRDefault="007012E7" w:rsidP="007012E7">
      <w:pPr>
        <w:spacing w:after="0" w:line="307" w:lineRule="auto"/>
        <w:ind w:left="45" w:right="6668" w:firstLine="0"/>
        <w:jc w:val="left"/>
        <w:rPr>
          <w:rFonts w:ascii="Arial Nova" w:hAnsi="Arial Nova"/>
          <w:lang w:val="en-US"/>
        </w:rPr>
      </w:pPr>
    </w:p>
    <w:p w14:paraId="249E140B" w14:textId="235EF89E" w:rsidR="000C7ABE" w:rsidRPr="007012E7" w:rsidRDefault="00000000" w:rsidP="00F24E6A">
      <w:pPr>
        <w:spacing w:after="0" w:line="264" w:lineRule="auto"/>
        <w:ind w:left="39" w:hanging="1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Goal-oriented. Easily </w:t>
      </w:r>
      <w:r w:rsidR="007012E7" w:rsidRPr="007012E7">
        <w:rPr>
          <w:rFonts w:ascii="Arial Nova" w:hAnsi="Arial Nova"/>
          <w:lang w:val="en-US"/>
        </w:rPr>
        <w:t>adaptable</w:t>
      </w:r>
      <w:r w:rsidRPr="007012E7">
        <w:rPr>
          <w:rFonts w:ascii="Arial Nova" w:hAnsi="Arial Nova"/>
          <w:lang w:val="en-US"/>
        </w:rPr>
        <w:t>.</w:t>
      </w:r>
      <w:r w:rsidR="007012E7">
        <w:rPr>
          <w:rFonts w:ascii="Arial Nova" w:hAnsi="Arial Nova"/>
          <w:lang w:val="en-US"/>
        </w:rPr>
        <w:t xml:space="preserve"> Team player. </w:t>
      </w:r>
      <w:r w:rsidRPr="007012E7">
        <w:rPr>
          <w:rFonts w:ascii="Arial Nova" w:hAnsi="Arial Nova"/>
          <w:lang w:val="en-US"/>
        </w:rPr>
        <w:t xml:space="preserve"> Can work with any IT system or can rapidly get proficient with it. </w:t>
      </w:r>
    </w:p>
    <w:p w14:paraId="723353B4" w14:textId="3CF6A9BF" w:rsidR="000C7ABE" w:rsidRPr="007012E7" w:rsidRDefault="00000000" w:rsidP="00F24E6A">
      <w:pPr>
        <w:tabs>
          <w:tab w:val="left" w:pos="6804"/>
        </w:tabs>
        <w:spacing w:after="0" w:line="264" w:lineRule="auto"/>
        <w:ind w:left="39" w:hanging="1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Interested in new web techniques, </w:t>
      </w:r>
      <w:r w:rsidR="007012E7" w:rsidRPr="007012E7">
        <w:rPr>
          <w:rFonts w:ascii="Arial Nova" w:hAnsi="Arial Nova"/>
          <w:lang w:val="en-US"/>
        </w:rPr>
        <w:t>now</w:t>
      </w:r>
      <w:r w:rsidRPr="007012E7">
        <w:rPr>
          <w:rFonts w:ascii="Arial Nova" w:hAnsi="Arial Nova"/>
          <w:lang w:val="en-US"/>
        </w:rPr>
        <w:t xml:space="preserve"> dive in Dart/Flutter</w:t>
      </w:r>
      <w:r w:rsidR="007012E7">
        <w:rPr>
          <w:rFonts w:ascii="Arial Nova" w:hAnsi="Arial Nova"/>
          <w:lang w:val="en-US"/>
        </w:rPr>
        <w:t>.</w:t>
      </w:r>
      <w:r w:rsidRPr="007012E7">
        <w:rPr>
          <w:rFonts w:ascii="Arial Nova" w:hAnsi="Arial Nova"/>
          <w:lang w:val="en-US"/>
        </w:rPr>
        <w:t xml:space="preserve"> Enjoy playing guitar, write</w:t>
      </w:r>
      <w:r w:rsidR="007012E7">
        <w:rPr>
          <w:rFonts w:ascii="Arial Nova" w:hAnsi="Arial Nova"/>
          <w:lang w:val="en-US"/>
        </w:rPr>
        <w:t xml:space="preserve"> </w:t>
      </w:r>
      <w:r w:rsidRPr="007012E7">
        <w:rPr>
          <w:rFonts w:ascii="Arial Nova" w:hAnsi="Arial Nova"/>
          <w:lang w:val="en-US"/>
        </w:rPr>
        <w:t xml:space="preserve">music and songs </w:t>
      </w:r>
    </w:p>
    <w:p w14:paraId="0513FF71" w14:textId="77777777" w:rsidR="0036712A" w:rsidRDefault="00000000" w:rsidP="00F24E6A">
      <w:pPr>
        <w:spacing w:after="0" w:line="264" w:lineRule="auto"/>
        <w:ind w:left="39" w:hanging="1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Always try to make thing better</w:t>
      </w:r>
    </w:p>
    <w:p w14:paraId="60C2751A" w14:textId="1160EA42" w:rsidR="000C7ABE" w:rsidRDefault="00000000" w:rsidP="00F24E6A">
      <w:pPr>
        <w:spacing w:after="0" w:line="264" w:lineRule="auto"/>
        <w:ind w:left="39" w:hanging="1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Willing to relocate: Anywhere</w:t>
      </w:r>
    </w:p>
    <w:p w14:paraId="4E07963B" w14:textId="77777777" w:rsidR="00F24E6A" w:rsidRPr="007012E7" w:rsidRDefault="00F24E6A" w:rsidP="00F24E6A">
      <w:pPr>
        <w:spacing w:after="0" w:line="264" w:lineRule="auto"/>
        <w:ind w:left="39" w:hanging="11"/>
        <w:rPr>
          <w:rFonts w:ascii="Arial Nova" w:hAnsi="Arial Nova"/>
          <w:lang w:val="en-US"/>
        </w:rPr>
      </w:pPr>
    </w:p>
    <w:p w14:paraId="1F1359B0" w14:textId="77777777" w:rsidR="000C7ABE" w:rsidRPr="007012E7" w:rsidRDefault="00000000">
      <w:pPr>
        <w:pStyle w:val="1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Personal Details</w:t>
      </w:r>
    </w:p>
    <w:p w14:paraId="4464765A" w14:textId="77777777" w:rsidR="000C7ABE" w:rsidRPr="007012E7" w:rsidRDefault="00000000">
      <w:pPr>
        <w:spacing w:after="320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04ECFED7" wp14:editId="12F93ACD">
                <wp:extent cx="5943600" cy="12700"/>
                <wp:effectExtent l="0" t="0" r="0" b="0"/>
                <wp:docPr id="1566" name="Group 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6" style="width:468pt;height:1pt;mso-position-horizontal-relative:char;mso-position-vertical-relative:line" coordsize="59436,127">
                <v:shape id="Shape 1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D1D2420" w14:textId="0D3C559F" w:rsidR="000C7ABE" w:rsidRPr="007012E7" w:rsidRDefault="007012E7">
      <w:pPr>
        <w:spacing w:after="39" w:line="259" w:lineRule="auto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b/>
          <w:lang w:val="en-US"/>
        </w:rPr>
        <w:t xml:space="preserve">Driver`s license: </w:t>
      </w:r>
      <w:r w:rsidRPr="007012E7">
        <w:rPr>
          <w:rFonts w:ascii="Arial Nova" w:hAnsi="Arial Nova"/>
          <w:lang w:val="en-US"/>
        </w:rPr>
        <w:t>A, B, C</w:t>
      </w:r>
    </w:p>
    <w:p w14:paraId="41FFB9C4" w14:textId="25731E1D" w:rsidR="000C7ABE" w:rsidRPr="007012E7" w:rsidRDefault="007012E7">
      <w:pPr>
        <w:spacing w:after="39" w:line="259" w:lineRule="auto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b/>
          <w:lang w:val="en-US"/>
        </w:rPr>
        <w:t xml:space="preserve">Date of birth: </w:t>
      </w:r>
      <w:r w:rsidRPr="007012E7">
        <w:rPr>
          <w:rFonts w:ascii="Arial Nova" w:hAnsi="Arial Nova"/>
          <w:lang w:val="en-US"/>
        </w:rPr>
        <w:t>1991-07-24</w:t>
      </w:r>
    </w:p>
    <w:p w14:paraId="0A865B63" w14:textId="33BF12BA" w:rsidR="000C7ABE" w:rsidRPr="007012E7" w:rsidRDefault="007012E7">
      <w:pPr>
        <w:spacing w:after="39" w:line="259" w:lineRule="auto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b/>
          <w:lang w:val="en-US"/>
        </w:rPr>
        <w:t xml:space="preserve">Education degree: </w:t>
      </w:r>
      <w:r w:rsidRPr="007012E7">
        <w:rPr>
          <w:rFonts w:ascii="Arial Nova" w:hAnsi="Arial Nova"/>
          <w:bCs/>
          <w:lang w:val="en-US"/>
        </w:rPr>
        <w:t>Specialist (5 years)</w:t>
      </w:r>
    </w:p>
    <w:p w14:paraId="5F6CADDE" w14:textId="6F6F6190" w:rsidR="000C7ABE" w:rsidRPr="007012E7" w:rsidRDefault="00000000">
      <w:pPr>
        <w:spacing w:after="491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b/>
        </w:rPr>
        <w:t>Отрасль</w:t>
      </w:r>
      <w:r w:rsidRPr="007012E7">
        <w:rPr>
          <w:rFonts w:ascii="Arial Nova" w:hAnsi="Arial Nova"/>
          <w:b/>
          <w:lang w:val="en-US"/>
        </w:rPr>
        <w:t xml:space="preserve">: </w:t>
      </w:r>
      <w:r w:rsidR="007012E7" w:rsidRPr="007012E7">
        <w:rPr>
          <w:rFonts w:ascii="Arial Nova" w:hAnsi="Arial Nova"/>
          <w:lang w:val="en-US"/>
        </w:rPr>
        <w:t>Software development. Web development. IT</w:t>
      </w:r>
    </w:p>
    <w:p w14:paraId="675713BC" w14:textId="77777777" w:rsidR="000C7ABE" w:rsidRPr="007012E7" w:rsidRDefault="00000000">
      <w:pPr>
        <w:pStyle w:val="1"/>
        <w:ind w:left="41"/>
        <w:rPr>
          <w:rFonts w:ascii="Arial Nova" w:hAnsi="Arial Nova"/>
        </w:rPr>
      </w:pPr>
      <w:r w:rsidRPr="007012E7">
        <w:rPr>
          <w:rFonts w:ascii="Arial Nova" w:hAnsi="Arial Nova"/>
        </w:rPr>
        <w:t>Work Experience</w:t>
      </w:r>
    </w:p>
    <w:p w14:paraId="129CF754" w14:textId="77777777" w:rsidR="000C7ABE" w:rsidRPr="007012E7" w:rsidRDefault="00000000">
      <w:pPr>
        <w:spacing w:after="21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7E5182E4" wp14:editId="18175C6B">
                <wp:extent cx="5943600" cy="12700"/>
                <wp:effectExtent l="0" t="0" r="0" b="0"/>
                <wp:docPr id="1567" name="Group 1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7" style="width:468pt;height:1pt;mso-position-horizontal-relative:char;mso-position-vertical-relative:line" coordsize="59436,127">
                <v:shape id="Shape 2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AC917CD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Senior software developer</w:t>
      </w:r>
    </w:p>
    <w:p w14:paraId="7FA2D57B" w14:textId="77777777" w:rsidR="000C7ABE" w:rsidRPr="007012E7" w:rsidRDefault="00000000">
      <w:pPr>
        <w:spacing w:after="3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PITS ltd (IMH ltd)</w:t>
      </w:r>
    </w:p>
    <w:p w14:paraId="24E4D0DD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</w:rPr>
      </w:pPr>
      <w:proofErr w:type="spellStart"/>
      <w:r w:rsidRPr="007012E7">
        <w:rPr>
          <w:rFonts w:ascii="Arial Nova" w:hAnsi="Arial Nova"/>
          <w:color w:val="666666"/>
        </w:rPr>
        <w:t>August</w:t>
      </w:r>
      <w:proofErr w:type="spellEnd"/>
      <w:r w:rsidRPr="007012E7">
        <w:rPr>
          <w:rFonts w:ascii="Arial Nova" w:hAnsi="Arial Nova"/>
          <w:color w:val="666666"/>
        </w:rPr>
        <w:t xml:space="preserve"> 2017 </w:t>
      </w:r>
      <w:proofErr w:type="spellStart"/>
      <w:r w:rsidRPr="007012E7">
        <w:rPr>
          <w:rFonts w:ascii="Arial Nova" w:hAnsi="Arial Nova"/>
          <w:color w:val="666666"/>
        </w:rPr>
        <w:t>to</w:t>
      </w:r>
      <w:proofErr w:type="spellEnd"/>
      <w:r w:rsidRPr="007012E7">
        <w:rPr>
          <w:rFonts w:ascii="Arial Nova" w:hAnsi="Arial Nova"/>
          <w:color w:val="666666"/>
        </w:rPr>
        <w:t xml:space="preserve"> </w:t>
      </w:r>
      <w:proofErr w:type="spellStart"/>
      <w:r w:rsidRPr="007012E7">
        <w:rPr>
          <w:rFonts w:ascii="Arial Nova" w:hAnsi="Arial Nova"/>
          <w:color w:val="666666"/>
        </w:rPr>
        <w:t>Present</w:t>
      </w:r>
      <w:proofErr w:type="spellEnd"/>
    </w:p>
    <w:p w14:paraId="5670B86C" w14:textId="1E892880" w:rsidR="007012E7" w:rsidRDefault="00000000" w:rsidP="007012E7">
      <w:pPr>
        <w:pStyle w:val="a3"/>
        <w:numPr>
          <w:ilvl w:val="0"/>
          <w:numId w:val="4"/>
        </w:numPr>
        <w:spacing w:after="30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Developed and maintain business intelligence system based on Oracle BI (creating DWH, repos,</w:t>
      </w:r>
      <w:r w:rsidR="007012E7">
        <w:rPr>
          <w:rFonts w:ascii="Arial Nova" w:hAnsi="Arial Nova"/>
          <w:lang w:val="en-US"/>
        </w:rPr>
        <w:t xml:space="preserve"> </w:t>
      </w:r>
      <w:r w:rsidRPr="007012E7">
        <w:rPr>
          <w:rFonts w:ascii="Arial Nova" w:hAnsi="Arial Nova"/>
          <w:lang w:val="en-US"/>
        </w:rPr>
        <w:t xml:space="preserve">dashboards </w:t>
      </w:r>
      <w:r w:rsidR="005B5CE7" w:rsidRPr="007012E7">
        <w:rPr>
          <w:rFonts w:ascii="Arial Nova" w:hAnsi="Arial Nova"/>
          <w:lang w:val="en-US"/>
        </w:rPr>
        <w:t>etc.</w:t>
      </w:r>
      <w:r w:rsidRPr="007012E7">
        <w:rPr>
          <w:rFonts w:ascii="Arial Nova" w:hAnsi="Arial Nova"/>
          <w:lang w:val="en-US"/>
        </w:rPr>
        <w:t>)</w:t>
      </w:r>
    </w:p>
    <w:p w14:paraId="5DE6BDAE" w14:textId="3D392AFB" w:rsidR="000C7ABE" w:rsidRPr="007012E7" w:rsidRDefault="00000000" w:rsidP="007012E7">
      <w:pPr>
        <w:pStyle w:val="a3"/>
        <w:numPr>
          <w:ilvl w:val="0"/>
          <w:numId w:val="4"/>
        </w:numPr>
        <w:spacing w:after="30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Improving company productivity by automatization most of the business processes, almost eliminated</w:t>
      </w:r>
      <w:r w:rsidR="007012E7">
        <w:rPr>
          <w:rFonts w:ascii="Arial Nova" w:hAnsi="Arial Nova"/>
          <w:lang w:val="en-US"/>
        </w:rPr>
        <w:t xml:space="preserve"> </w:t>
      </w:r>
      <w:r w:rsidRPr="007012E7">
        <w:rPr>
          <w:rFonts w:ascii="Arial Nova" w:hAnsi="Arial Nova"/>
          <w:lang w:val="en-US"/>
        </w:rPr>
        <w:t>process involving manually collecting and transporting data from multiple sources</w:t>
      </w:r>
      <w:r w:rsidR="005B5CE7">
        <w:rPr>
          <w:rFonts w:ascii="Arial Nova" w:hAnsi="Arial Nova"/>
          <w:lang w:val="en-US"/>
        </w:rPr>
        <w:t xml:space="preserve"> to the one system</w:t>
      </w:r>
    </w:p>
    <w:p w14:paraId="7807B5D1" w14:textId="1039944C" w:rsidR="000C7ABE" w:rsidRPr="007012E7" w:rsidRDefault="00000000" w:rsidP="007012E7">
      <w:pPr>
        <w:pStyle w:val="a3"/>
        <w:numPr>
          <w:ilvl w:val="0"/>
          <w:numId w:val="4"/>
        </w:numPr>
        <w:spacing w:after="30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Reducing decision-making time due to convenient and visual presentation of data (including by</w:t>
      </w:r>
      <w:r w:rsidR="007012E7">
        <w:rPr>
          <w:rFonts w:ascii="Arial Nova" w:hAnsi="Arial Nova"/>
          <w:lang w:val="en-US"/>
        </w:rPr>
        <w:t xml:space="preserve"> </w:t>
      </w:r>
      <w:r w:rsidRPr="007012E7">
        <w:rPr>
          <w:rFonts w:ascii="Arial Nova" w:hAnsi="Arial Nova"/>
          <w:lang w:val="en-US"/>
        </w:rPr>
        <w:t>customizing the visual display of data</w:t>
      </w:r>
      <w:r w:rsidR="007012E7">
        <w:rPr>
          <w:rFonts w:ascii="Arial Nova" w:hAnsi="Arial Nova"/>
          <w:lang w:val="en-US"/>
        </w:rPr>
        <w:t>, everyday reports via emails</w:t>
      </w:r>
      <w:r w:rsidRPr="007012E7">
        <w:rPr>
          <w:rFonts w:ascii="Arial Nova" w:hAnsi="Arial Nova"/>
          <w:lang w:val="en-US"/>
        </w:rPr>
        <w:t xml:space="preserve">). By improving the </w:t>
      </w:r>
      <w:proofErr w:type="spellStart"/>
      <w:r w:rsidRPr="007012E7">
        <w:rPr>
          <w:rFonts w:ascii="Arial Nova" w:hAnsi="Arial Nova"/>
          <w:lang w:val="en-US"/>
        </w:rPr>
        <w:t>ui</w:t>
      </w:r>
      <w:proofErr w:type="spellEnd"/>
      <w:r w:rsidRPr="007012E7">
        <w:rPr>
          <w:rFonts w:ascii="Arial Nova" w:hAnsi="Arial Nova"/>
          <w:lang w:val="en-US"/>
        </w:rPr>
        <w:t xml:space="preserve"> / </w:t>
      </w:r>
      <w:proofErr w:type="spellStart"/>
      <w:r w:rsidRPr="007012E7">
        <w:rPr>
          <w:rFonts w:ascii="Arial Nova" w:hAnsi="Arial Nova"/>
          <w:lang w:val="en-US"/>
        </w:rPr>
        <w:t>ux</w:t>
      </w:r>
      <w:proofErr w:type="spellEnd"/>
      <w:r w:rsidRPr="007012E7">
        <w:rPr>
          <w:rFonts w:ascii="Arial Nova" w:hAnsi="Arial Nova"/>
          <w:lang w:val="en-US"/>
        </w:rPr>
        <w:t xml:space="preserve"> design, we have minimized the access time to critical data</w:t>
      </w:r>
    </w:p>
    <w:p w14:paraId="5AD70B8F" w14:textId="3D76E3F6" w:rsidR="000C7ABE" w:rsidRPr="007012E7" w:rsidRDefault="00000000" w:rsidP="007012E7">
      <w:pPr>
        <w:pStyle w:val="a3"/>
        <w:numPr>
          <w:ilvl w:val="0"/>
          <w:numId w:val="4"/>
        </w:numPr>
        <w:spacing w:after="218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Today, the top management of the company can access critical data due to an ecosystem of business</w:t>
      </w:r>
      <w:r w:rsidR="007012E7">
        <w:rPr>
          <w:rFonts w:ascii="Arial Nova" w:hAnsi="Arial Nova"/>
          <w:lang w:val="en-US"/>
        </w:rPr>
        <w:t xml:space="preserve"> </w:t>
      </w:r>
      <w:r w:rsidRPr="007012E7">
        <w:rPr>
          <w:rFonts w:ascii="Arial Nova" w:hAnsi="Arial Nova"/>
          <w:lang w:val="en-US"/>
        </w:rPr>
        <w:t xml:space="preserve">tools (mobile, desktop and web </w:t>
      </w:r>
      <w:r w:rsidR="007012E7" w:rsidRPr="007012E7">
        <w:rPr>
          <w:rFonts w:ascii="Arial Nova" w:hAnsi="Arial Nova"/>
          <w:lang w:val="en-US"/>
        </w:rPr>
        <w:t>application)</w:t>
      </w:r>
      <w:r w:rsidR="005B5CE7">
        <w:rPr>
          <w:rFonts w:ascii="Arial Nova" w:hAnsi="Arial Nova"/>
          <w:lang w:val="en-US"/>
        </w:rPr>
        <w:t xml:space="preserve"> that extremely </w:t>
      </w:r>
      <w:r w:rsidR="00C32633" w:rsidRPr="00C32633">
        <w:rPr>
          <w:rFonts w:ascii="Arial Nova" w:hAnsi="Arial Nova"/>
          <w:lang w:val="en-US"/>
        </w:rPr>
        <w:t>expands the ability to access data from anywhere in the world</w:t>
      </w:r>
    </w:p>
    <w:p w14:paraId="06E357E0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WEB developer</w:t>
      </w:r>
    </w:p>
    <w:p w14:paraId="5AAEE791" w14:textId="77777777" w:rsidR="000C7ABE" w:rsidRPr="007012E7" w:rsidRDefault="00000000">
      <w:pPr>
        <w:spacing w:after="3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SO.USE</w:t>
      </w:r>
    </w:p>
    <w:p w14:paraId="02F6928D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May 2016 to 2017</w:t>
      </w:r>
    </w:p>
    <w:p w14:paraId="4860DBC7" w14:textId="2CCEE784" w:rsidR="000C7ABE" w:rsidRDefault="00000000">
      <w:pPr>
        <w:spacing w:after="218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Website development from scratch and re-design of existing websites, UX / UI design development, creation of an individual website design. Developing websites with best practice of html/</w:t>
      </w:r>
      <w:proofErr w:type="spellStart"/>
      <w:r w:rsidRPr="007012E7">
        <w:rPr>
          <w:rFonts w:ascii="Arial Nova" w:hAnsi="Arial Nova"/>
          <w:lang w:val="en-US"/>
        </w:rPr>
        <w:t>css</w:t>
      </w:r>
      <w:proofErr w:type="spellEnd"/>
      <w:r w:rsidRPr="007012E7">
        <w:rPr>
          <w:rFonts w:ascii="Arial Nova" w:hAnsi="Arial Nova"/>
          <w:lang w:val="en-US"/>
        </w:rPr>
        <w:t>/</w:t>
      </w:r>
      <w:proofErr w:type="spellStart"/>
      <w:r w:rsidRPr="007012E7">
        <w:rPr>
          <w:rFonts w:ascii="Arial Nova" w:hAnsi="Arial Nova"/>
          <w:lang w:val="en-US"/>
        </w:rPr>
        <w:t>js</w:t>
      </w:r>
      <w:proofErr w:type="spellEnd"/>
      <w:r w:rsidRPr="007012E7">
        <w:rPr>
          <w:rFonts w:ascii="Arial Nova" w:hAnsi="Arial Nova"/>
          <w:lang w:val="en-US"/>
        </w:rPr>
        <w:t xml:space="preserve">. Working with </w:t>
      </w:r>
      <w:proofErr w:type="spellStart"/>
      <w:r w:rsidRPr="007012E7">
        <w:rPr>
          <w:rFonts w:ascii="Arial Nova" w:hAnsi="Arial Nova"/>
          <w:lang w:val="en-US"/>
        </w:rPr>
        <w:t>modx</w:t>
      </w:r>
      <w:proofErr w:type="spellEnd"/>
      <w:r w:rsidRPr="007012E7">
        <w:rPr>
          <w:rFonts w:ascii="Arial Nova" w:hAnsi="Arial Nova"/>
          <w:lang w:val="en-US"/>
        </w:rPr>
        <w:t xml:space="preserve">, </w:t>
      </w:r>
      <w:proofErr w:type="spellStart"/>
      <w:r w:rsidRPr="007012E7">
        <w:rPr>
          <w:rFonts w:ascii="Arial Nova" w:hAnsi="Arial Nova"/>
          <w:lang w:val="en-US"/>
        </w:rPr>
        <w:t>joomla</w:t>
      </w:r>
      <w:proofErr w:type="spellEnd"/>
      <w:r w:rsidRPr="007012E7">
        <w:rPr>
          <w:rFonts w:ascii="Arial Nova" w:hAnsi="Arial Nova"/>
          <w:lang w:val="en-US"/>
        </w:rPr>
        <w:t xml:space="preserve"> and </w:t>
      </w:r>
      <w:r w:rsidR="007012E7">
        <w:rPr>
          <w:rFonts w:ascii="Arial Nova" w:hAnsi="Arial Nova"/>
          <w:lang w:val="en-US"/>
        </w:rPr>
        <w:t xml:space="preserve">all famous </w:t>
      </w:r>
      <w:proofErr w:type="spellStart"/>
      <w:r w:rsidR="007012E7">
        <w:rPr>
          <w:rFonts w:ascii="Arial Nova" w:hAnsi="Arial Nova"/>
          <w:lang w:val="en-US"/>
        </w:rPr>
        <w:t>cms</w:t>
      </w:r>
      <w:proofErr w:type="spellEnd"/>
      <w:r w:rsidR="007012E7">
        <w:rPr>
          <w:rFonts w:ascii="Arial Nova" w:hAnsi="Arial Nova"/>
          <w:lang w:val="en-US"/>
        </w:rPr>
        <w:t xml:space="preserve"> systems</w:t>
      </w:r>
    </w:p>
    <w:p w14:paraId="18948CCB" w14:textId="75DC3509" w:rsidR="007012E7" w:rsidRDefault="007012E7">
      <w:pPr>
        <w:spacing w:after="218"/>
        <w:ind w:left="41"/>
        <w:rPr>
          <w:rFonts w:ascii="Arial Nova" w:hAnsi="Arial Nova"/>
          <w:lang w:val="en-US"/>
        </w:rPr>
      </w:pPr>
      <w:r>
        <w:rPr>
          <w:rFonts w:ascii="Arial Nova" w:hAnsi="Arial Nova"/>
          <w:lang w:val="en-US"/>
        </w:rPr>
        <w:t xml:space="preserve">Provides our clients </w:t>
      </w:r>
      <w:r w:rsidR="005B5CE7">
        <w:rPr>
          <w:rFonts w:ascii="Arial Nova" w:hAnsi="Arial Nova"/>
          <w:lang w:val="en-US"/>
        </w:rPr>
        <w:t>best service for creating and promoting websites that perfectly presents their companies</w:t>
      </w:r>
    </w:p>
    <w:p w14:paraId="46DC2FBF" w14:textId="77777777" w:rsidR="000C7ABE" w:rsidRPr="007012E7" w:rsidRDefault="00000000" w:rsidP="002B7428">
      <w:pPr>
        <w:pStyle w:val="2"/>
        <w:ind w:left="0" w:firstLine="0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lastRenderedPageBreak/>
        <w:t>SEO specialist</w:t>
      </w:r>
    </w:p>
    <w:p w14:paraId="082083B0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Dial</w:t>
      </w:r>
    </w:p>
    <w:p w14:paraId="6268AD7C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April 2014 to May 2016</w:t>
      </w:r>
    </w:p>
    <w:p w14:paraId="64D450E0" w14:textId="76CB5269" w:rsidR="000C7ABE" w:rsidRPr="007012E7" w:rsidRDefault="00000000">
      <w:pPr>
        <w:spacing w:after="486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Website promotion in search engines Google and Yandex. Compilation of the semantic core, </w:t>
      </w:r>
      <w:proofErr w:type="gramStart"/>
      <w:r w:rsidRPr="007012E7">
        <w:rPr>
          <w:rFonts w:ascii="Arial Nova" w:hAnsi="Arial Nova"/>
          <w:lang w:val="en-US"/>
        </w:rPr>
        <w:t>audit</w:t>
      </w:r>
      <w:proofErr w:type="gramEnd"/>
      <w:r w:rsidRPr="007012E7">
        <w:rPr>
          <w:rFonts w:ascii="Arial Nova" w:hAnsi="Arial Nova"/>
          <w:lang w:val="en-US"/>
        </w:rPr>
        <w:t xml:space="preserve"> and further optimization of the site</w:t>
      </w:r>
      <w:r w:rsidR="005B5CE7">
        <w:rPr>
          <w:rFonts w:ascii="Arial Nova" w:hAnsi="Arial Nova"/>
          <w:lang w:val="en-US"/>
        </w:rPr>
        <w:t>. Most of websites that we promote was in top 10 of search results</w:t>
      </w:r>
    </w:p>
    <w:p w14:paraId="402F919E" w14:textId="77777777" w:rsidR="000C7ABE" w:rsidRPr="005B5CE7" w:rsidRDefault="00000000">
      <w:pPr>
        <w:pStyle w:val="1"/>
        <w:ind w:left="41"/>
        <w:rPr>
          <w:rFonts w:ascii="Arial Nova" w:hAnsi="Arial Nova"/>
          <w:lang w:val="en-US"/>
        </w:rPr>
      </w:pPr>
      <w:r w:rsidRPr="005B5CE7">
        <w:rPr>
          <w:rFonts w:ascii="Arial Nova" w:hAnsi="Arial Nova"/>
          <w:lang w:val="en-US"/>
        </w:rPr>
        <w:t>Education</w:t>
      </w:r>
    </w:p>
    <w:p w14:paraId="7BF237FB" w14:textId="77777777" w:rsidR="000C7ABE" w:rsidRPr="007012E7" w:rsidRDefault="00000000">
      <w:pPr>
        <w:spacing w:after="21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53412473" wp14:editId="052036BC">
                <wp:extent cx="5943600" cy="12700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468pt;height:1pt;mso-position-horizontal-relative:char;mso-position-vertical-relative:line" coordsize="59436,127">
                <v:shape id="Shape 5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65A935E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Specialist in «Software and Administration of Information Systems» (specialization «Information Systems and Databases»)</w:t>
      </w:r>
    </w:p>
    <w:p w14:paraId="2BD4484E" w14:textId="6000AEDD" w:rsidR="000C7ABE" w:rsidRPr="007012E7" w:rsidRDefault="00000000">
      <w:pPr>
        <w:spacing w:after="35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Tula State Lev Tolstoy Pedagogical University</w:t>
      </w:r>
    </w:p>
    <w:p w14:paraId="09E692EF" w14:textId="77777777" w:rsidR="000C7ABE" w:rsidRPr="007012E7" w:rsidRDefault="00000000">
      <w:pPr>
        <w:spacing w:after="491"/>
        <w:ind w:left="41"/>
        <w:jc w:val="left"/>
        <w:rPr>
          <w:rFonts w:ascii="Arial Nova" w:hAnsi="Arial Nova"/>
        </w:rPr>
      </w:pPr>
      <w:proofErr w:type="spellStart"/>
      <w:r w:rsidRPr="007012E7">
        <w:rPr>
          <w:rFonts w:ascii="Arial Nova" w:hAnsi="Arial Nova"/>
          <w:color w:val="666666"/>
        </w:rPr>
        <w:t>September</w:t>
      </w:r>
      <w:proofErr w:type="spellEnd"/>
      <w:r w:rsidRPr="007012E7">
        <w:rPr>
          <w:rFonts w:ascii="Arial Nova" w:hAnsi="Arial Nova"/>
          <w:color w:val="666666"/>
        </w:rPr>
        <w:t xml:space="preserve"> 2008 </w:t>
      </w:r>
      <w:proofErr w:type="spellStart"/>
      <w:r w:rsidRPr="007012E7">
        <w:rPr>
          <w:rFonts w:ascii="Arial Nova" w:hAnsi="Arial Nova"/>
          <w:color w:val="666666"/>
        </w:rPr>
        <w:t>to</w:t>
      </w:r>
      <w:proofErr w:type="spellEnd"/>
      <w:r w:rsidRPr="007012E7">
        <w:rPr>
          <w:rFonts w:ascii="Arial Nova" w:hAnsi="Arial Nova"/>
          <w:color w:val="666666"/>
        </w:rPr>
        <w:t xml:space="preserve"> </w:t>
      </w:r>
      <w:proofErr w:type="spellStart"/>
      <w:r w:rsidRPr="007012E7">
        <w:rPr>
          <w:rFonts w:ascii="Arial Nova" w:hAnsi="Arial Nova"/>
          <w:color w:val="666666"/>
        </w:rPr>
        <w:t>July</w:t>
      </w:r>
      <w:proofErr w:type="spellEnd"/>
      <w:r w:rsidRPr="007012E7">
        <w:rPr>
          <w:rFonts w:ascii="Arial Nova" w:hAnsi="Arial Nova"/>
          <w:color w:val="666666"/>
        </w:rPr>
        <w:t xml:space="preserve"> 2014</w:t>
      </w:r>
    </w:p>
    <w:p w14:paraId="6D9F8FF2" w14:textId="77777777" w:rsidR="000C7ABE" w:rsidRPr="007012E7" w:rsidRDefault="00000000">
      <w:pPr>
        <w:pStyle w:val="1"/>
        <w:ind w:left="41"/>
        <w:rPr>
          <w:rFonts w:ascii="Arial Nova" w:hAnsi="Arial Nova"/>
        </w:rPr>
      </w:pPr>
      <w:proofErr w:type="spellStart"/>
      <w:r w:rsidRPr="007012E7">
        <w:rPr>
          <w:rFonts w:ascii="Arial Nova" w:hAnsi="Arial Nova"/>
        </w:rPr>
        <w:t>Skills</w:t>
      </w:r>
      <w:proofErr w:type="spellEnd"/>
    </w:p>
    <w:p w14:paraId="1D622ECD" w14:textId="77777777" w:rsidR="000C7ABE" w:rsidRPr="007012E7" w:rsidRDefault="00000000">
      <w:pPr>
        <w:spacing w:after="18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3FE06D70" wp14:editId="1FD342CC">
                <wp:extent cx="5943600" cy="12700"/>
                <wp:effectExtent l="0" t="0" r="0" b="0"/>
                <wp:docPr id="1634" name="Group 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4" style="width:468pt;height:1pt;mso-position-horizontal-relative:char;mso-position-vertical-relative:line" coordsize="59436,127">
                <v:shape id="Shape 6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AAA39ED" w14:textId="733A106B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JavaScript (6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4F7D0F90" w14:textId="2E739621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proofErr w:type="spellStart"/>
      <w:r w:rsidRPr="007012E7">
        <w:rPr>
          <w:rFonts w:ascii="Arial Nova" w:hAnsi="Arial Nova"/>
        </w:rPr>
        <w:t>Css</w:t>
      </w:r>
      <w:proofErr w:type="spellEnd"/>
      <w:r w:rsidRPr="007012E7">
        <w:rPr>
          <w:rFonts w:ascii="Arial Nova" w:hAnsi="Arial Nova"/>
        </w:rPr>
        <w:t xml:space="preserve"> (6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0BCAF8AF" w14:textId="11C12CF2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HTML (6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04B2FE3C" w14:textId="025706C5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Photoshop (4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61D00129" w14:textId="48F909F9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Adobe </w:t>
      </w:r>
      <w:proofErr w:type="spellStart"/>
      <w:r w:rsidRPr="007012E7">
        <w:rPr>
          <w:rFonts w:ascii="Arial Nova" w:hAnsi="Arial Nova"/>
        </w:rPr>
        <w:t>illustrator</w:t>
      </w:r>
      <w:proofErr w:type="spellEnd"/>
      <w:r w:rsidRPr="007012E7">
        <w:rPr>
          <w:rFonts w:ascii="Arial Nova" w:hAnsi="Arial Nova"/>
        </w:rPr>
        <w:t xml:space="preserve"> (4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03C97909" w14:textId="4276CBE1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MS Office (5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6334FA67" w14:textId="024426E5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proofErr w:type="spellStart"/>
      <w:r w:rsidRPr="007012E7">
        <w:rPr>
          <w:rFonts w:ascii="Arial Nova" w:hAnsi="Arial Nova"/>
        </w:rPr>
        <w:t>JQuery</w:t>
      </w:r>
      <w:proofErr w:type="spellEnd"/>
      <w:r w:rsidRPr="007012E7">
        <w:rPr>
          <w:rFonts w:ascii="Arial Nova" w:hAnsi="Arial Nova"/>
        </w:rPr>
        <w:t xml:space="preserve"> (4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02771ABD" w14:textId="6BC4D640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Node.js (2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2E49658E" w14:textId="41B297A3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</w:rPr>
      </w:pPr>
      <w:r w:rsidRPr="007012E7">
        <w:rPr>
          <w:rFonts w:ascii="Arial Nova" w:hAnsi="Arial Nova"/>
        </w:rPr>
        <w:t xml:space="preserve">Vue.js (2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50C9C876" w14:textId="2C5901B8" w:rsidR="000C7ABE" w:rsidRPr="007012E7" w:rsidRDefault="00000000" w:rsidP="007012E7">
      <w:pPr>
        <w:pStyle w:val="a3"/>
        <w:numPr>
          <w:ilvl w:val="0"/>
          <w:numId w:val="4"/>
        </w:numPr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Power BI (Less than 1 year)</w:t>
      </w:r>
    </w:p>
    <w:p w14:paraId="681C3978" w14:textId="244D54E8" w:rsidR="000C7ABE" w:rsidRPr="007012E7" w:rsidRDefault="00000000" w:rsidP="007012E7">
      <w:pPr>
        <w:pStyle w:val="a3"/>
        <w:numPr>
          <w:ilvl w:val="0"/>
          <w:numId w:val="4"/>
        </w:numPr>
        <w:spacing w:after="447"/>
        <w:rPr>
          <w:rFonts w:ascii="Arial Nova" w:hAnsi="Arial Nova"/>
        </w:rPr>
      </w:pPr>
      <w:r w:rsidRPr="007012E7">
        <w:rPr>
          <w:rFonts w:ascii="Arial Nova" w:hAnsi="Arial Nova"/>
        </w:rPr>
        <w:t xml:space="preserve">OBIEE (4 </w:t>
      </w:r>
      <w:proofErr w:type="spellStart"/>
      <w:r w:rsidRPr="007012E7">
        <w:rPr>
          <w:rFonts w:ascii="Arial Nova" w:hAnsi="Arial Nova"/>
        </w:rPr>
        <w:t>years</w:t>
      </w:r>
      <w:proofErr w:type="spellEnd"/>
      <w:r w:rsidRPr="007012E7">
        <w:rPr>
          <w:rFonts w:ascii="Arial Nova" w:hAnsi="Arial Nova"/>
        </w:rPr>
        <w:t>)</w:t>
      </w:r>
    </w:p>
    <w:p w14:paraId="1DD5B24C" w14:textId="77777777" w:rsidR="000C7ABE" w:rsidRPr="007012E7" w:rsidRDefault="00000000">
      <w:pPr>
        <w:pStyle w:val="1"/>
        <w:ind w:left="41"/>
        <w:rPr>
          <w:rFonts w:ascii="Arial Nova" w:hAnsi="Arial Nova"/>
        </w:rPr>
      </w:pPr>
      <w:proofErr w:type="spellStart"/>
      <w:r w:rsidRPr="007012E7">
        <w:rPr>
          <w:rFonts w:ascii="Arial Nova" w:hAnsi="Arial Nova"/>
        </w:rPr>
        <w:t>Languages</w:t>
      </w:r>
      <w:proofErr w:type="spellEnd"/>
    </w:p>
    <w:p w14:paraId="2A25D132" w14:textId="77777777" w:rsidR="000C7ABE" w:rsidRPr="007012E7" w:rsidRDefault="00000000">
      <w:pPr>
        <w:spacing w:after="230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06B64F2D" wp14:editId="1B081444">
                <wp:extent cx="5943600" cy="12700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" style="width:468pt;height:1pt;mso-position-horizontal-relative:char;mso-position-vertical-relative:line" coordsize="59436,127">
                <v:shape id="Shape 89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DF39FA3" w14:textId="0B85D62C" w:rsidR="007012E7" w:rsidRDefault="00000000" w:rsidP="007012E7">
      <w:pPr>
        <w:pStyle w:val="a3"/>
        <w:numPr>
          <w:ilvl w:val="0"/>
          <w:numId w:val="5"/>
        </w:numPr>
        <w:spacing w:after="492"/>
        <w:rPr>
          <w:rFonts w:ascii="Arial Nova" w:hAnsi="Arial Nova"/>
        </w:rPr>
      </w:pPr>
      <w:r w:rsidRPr="007012E7">
        <w:rPr>
          <w:rFonts w:ascii="Arial Nova" w:hAnsi="Arial Nova"/>
        </w:rPr>
        <w:t xml:space="preserve">English </w:t>
      </w:r>
      <w:r w:rsidR="007012E7" w:rsidRPr="007012E7">
        <w:rPr>
          <w:rFonts w:ascii="Arial Nova" w:hAnsi="Arial Nova"/>
        </w:rPr>
        <w:t>–</w:t>
      </w:r>
      <w:r w:rsidRPr="007012E7">
        <w:rPr>
          <w:rFonts w:ascii="Arial Nova" w:hAnsi="Arial Nova"/>
        </w:rPr>
        <w:t xml:space="preserve"> </w:t>
      </w:r>
      <w:proofErr w:type="spellStart"/>
      <w:r w:rsidRPr="007012E7">
        <w:rPr>
          <w:rFonts w:ascii="Arial Nova" w:hAnsi="Arial Nova"/>
        </w:rPr>
        <w:t>Intermediate</w:t>
      </w:r>
      <w:proofErr w:type="spellEnd"/>
    </w:p>
    <w:p w14:paraId="145BDADE" w14:textId="0A0062C6" w:rsidR="007012E7" w:rsidRPr="007012E7" w:rsidRDefault="007012E7" w:rsidP="007012E7">
      <w:pPr>
        <w:pStyle w:val="a3"/>
        <w:numPr>
          <w:ilvl w:val="0"/>
          <w:numId w:val="5"/>
        </w:numPr>
        <w:spacing w:after="492"/>
        <w:rPr>
          <w:rFonts w:ascii="Arial Nova" w:hAnsi="Arial Nova"/>
        </w:rPr>
      </w:pPr>
      <w:r>
        <w:rPr>
          <w:rFonts w:ascii="Arial Nova" w:hAnsi="Arial Nova"/>
          <w:lang w:val="en-US"/>
        </w:rPr>
        <w:t>Russian – native</w:t>
      </w:r>
    </w:p>
    <w:p w14:paraId="7D0DAF94" w14:textId="17303D23" w:rsidR="007012E7" w:rsidRDefault="007012E7">
      <w:pPr>
        <w:spacing w:after="160" w:line="259" w:lineRule="auto"/>
        <w:ind w:left="0" w:firstLine="0"/>
        <w:jc w:val="left"/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679353A3" w14:textId="77777777" w:rsidR="000C7ABE" w:rsidRPr="007012E7" w:rsidRDefault="00000000">
      <w:pPr>
        <w:pStyle w:val="1"/>
        <w:ind w:left="41"/>
        <w:rPr>
          <w:rFonts w:ascii="Arial Nova" w:hAnsi="Arial Nova"/>
        </w:rPr>
      </w:pPr>
      <w:r w:rsidRPr="007012E7">
        <w:rPr>
          <w:rFonts w:ascii="Arial Nova" w:hAnsi="Arial Nova"/>
        </w:rPr>
        <w:lastRenderedPageBreak/>
        <w:t>Awards</w:t>
      </w:r>
    </w:p>
    <w:p w14:paraId="19FC8CA1" w14:textId="77777777" w:rsidR="000C7ABE" w:rsidRPr="007012E7" w:rsidRDefault="00000000">
      <w:pPr>
        <w:spacing w:after="21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1FFE40E8" wp14:editId="780CD3B4">
                <wp:extent cx="5943600" cy="12700"/>
                <wp:effectExtent l="0" t="0" r="0" b="0"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6" style="width:468pt;height:1pt;mso-position-horizontal-relative:char;mso-position-vertical-relative:line" coordsize="59436,127">
                <v:shape id="Shape 9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8ABABFF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proofErr w:type="spellStart"/>
      <w:r w:rsidRPr="007012E7">
        <w:rPr>
          <w:rFonts w:ascii="Arial Nova" w:hAnsi="Arial Nova"/>
          <w:lang w:val="en-US"/>
        </w:rPr>
        <w:t>Globalcio</w:t>
      </w:r>
      <w:proofErr w:type="spellEnd"/>
    </w:p>
    <w:p w14:paraId="3CF20F42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January 2019</w:t>
      </w:r>
    </w:p>
    <w:p w14:paraId="2D40249B" w14:textId="77777777" w:rsidR="000C7ABE" w:rsidRPr="007012E7" w:rsidRDefault="00000000">
      <w:pPr>
        <w:spacing w:after="491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Best analytics system</w:t>
      </w:r>
    </w:p>
    <w:p w14:paraId="10C908AE" w14:textId="77777777" w:rsidR="000C7ABE" w:rsidRPr="007012E7" w:rsidRDefault="00000000">
      <w:pPr>
        <w:pStyle w:val="1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Certifications and Licenses</w:t>
      </w:r>
    </w:p>
    <w:p w14:paraId="0B5EC1CC" w14:textId="77777777" w:rsidR="000C7ABE" w:rsidRPr="007012E7" w:rsidRDefault="00000000">
      <w:pPr>
        <w:spacing w:after="21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1F228EEA" wp14:editId="0BD1577D">
                <wp:extent cx="5943600" cy="12700"/>
                <wp:effectExtent l="0" t="0" r="0" b="0"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7" style="width:468pt;height:1pt;mso-position-horizontal-relative:char;mso-position-vertical-relative:line" coordsize="59436,127">
                <v:shape id="Shape 9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D3D66A1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DA-100 Analyzing Data with Microsoft Power BI</w:t>
      </w:r>
    </w:p>
    <w:p w14:paraId="47971F2E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February 2022 to February 2022</w:t>
      </w:r>
    </w:p>
    <w:p w14:paraId="0B9408BF" w14:textId="77777777" w:rsidR="000C7ABE" w:rsidRPr="007012E7" w:rsidRDefault="00000000">
      <w:pPr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Computer Training Center «Specialist» at Bauman MSTU</w:t>
      </w:r>
    </w:p>
    <w:p w14:paraId="4920437B" w14:textId="77777777" w:rsidR="000C7ABE" w:rsidRPr="007012E7" w:rsidRDefault="00000000">
      <w:pPr>
        <w:pStyle w:val="1"/>
        <w:ind w:left="41"/>
        <w:rPr>
          <w:rFonts w:ascii="Arial Nova" w:hAnsi="Arial Nova"/>
        </w:rPr>
      </w:pPr>
      <w:proofErr w:type="spellStart"/>
      <w:r w:rsidRPr="007012E7">
        <w:rPr>
          <w:rFonts w:ascii="Arial Nova" w:hAnsi="Arial Nova"/>
        </w:rPr>
        <w:t>Assessments</w:t>
      </w:r>
      <w:proofErr w:type="spellEnd"/>
    </w:p>
    <w:p w14:paraId="75C99315" w14:textId="77777777" w:rsidR="000C7ABE" w:rsidRPr="007012E7" w:rsidRDefault="00000000">
      <w:pPr>
        <w:spacing w:after="215" w:line="259" w:lineRule="auto"/>
        <w:ind w:left="46" w:firstLine="0"/>
        <w:jc w:val="left"/>
        <w:rPr>
          <w:rFonts w:ascii="Arial Nova" w:hAnsi="Arial Nova"/>
        </w:rPr>
      </w:pPr>
      <w:r w:rsidRPr="007012E7">
        <w:rPr>
          <w:rFonts w:ascii="Arial Nova" w:eastAsia="Calibri" w:hAnsi="Arial Nova" w:cs="Calibri"/>
          <w:noProof/>
          <w:sz w:val="22"/>
        </w:rPr>
        <mc:AlternateContent>
          <mc:Choice Requires="wpg">
            <w:drawing>
              <wp:inline distT="0" distB="0" distL="0" distR="0" wp14:anchorId="79161DE3" wp14:editId="6085989B">
                <wp:extent cx="5943600" cy="12700"/>
                <wp:effectExtent l="0" t="0" r="0" b="0"/>
                <wp:docPr id="1513" name="Group 1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3" style="width:468pt;height:1pt;mso-position-horizontal-relative:char;mso-position-vertical-relative:line" coordsize="59436,127">
                <v:shape id="Shape 10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11C7ED2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Technical support — Familiar</w:t>
      </w:r>
    </w:p>
    <w:p w14:paraId="4D3A113C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September 2022</w:t>
      </w:r>
    </w:p>
    <w:p w14:paraId="47B4078F" w14:textId="77777777" w:rsidR="000C7ABE" w:rsidRPr="007012E7" w:rsidRDefault="00000000">
      <w:pPr>
        <w:spacing w:after="35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Performing software, hardware, and network operations</w:t>
      </w:r>
    </w:p>
    <w:p w14:paraId="6092CDD7" w14:textId="77777777" w:rsidR="000C7ABE" w:rsidRPr="007012E7" w:rsidRDefault="00000000">
      <w:pPr>
        <w:spacing w:after="223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Full results: </w:t>
      </w:r>
      <w:hyperlink r:id="rId13">
        <w:r w:rsidRPr="007012E7">
          <w:rPr>
            <w:rFonts w:ascii="Arial Nova" w:hAnsi="Arial Nova"/>
            <w:color w:val="0000CC"/>
            <w:u w:val="single" w:color="0000CC"/>
            <w:lang w:val="en-US"/>
          </w:rPr>
          <w:t>Familiar</w:t>
        </w:r>
      </w:hyperlink>
    </w:p>
    <w:p w14:paraId="7AEFA996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Analyzing data — Highly Proficient</w:t>
      </w:r>
    </w:p>
    <w:p w14:paraId="5749E2B1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September 2022</w:t>
      </w:r>
    </w:p>
    <w:p w14:paraId="488A7C3D" w14:textId="77777777" w:rsidR="000C7ABE" w:rsidRPr="007012E7" w:rsidRDefault="00000000">
      <w:pPr>
        <w:spacing w:after="218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Interpreting and producing graphs, identifying trends, and drawing justifiable conclusions from data Full results: </w:t>
      </w:r>
      <w:hyperlink r:id="rId14">
        <w:r w:rsidRPr="007012E7">
          <w:rPr>
            <w:rFonts w:ascii="Arial Nova" w:hAnsi="Arial Nova"/>
            <w:color w:val="0000CC"/>
            <w:u w:val="single" w:color="0000CC"/>
            <w:lang w:val="en-US"/>
          </w:rPr>
          <w:t>Highly Proficient</w:t>
        </w:r>
      </w:hyperlink>
    </w:p>
    <w:p w14:paraId="03CD0522" w14:textId="77777777" w:rsidR="000C7ABE" w:rsidRPr="007012E7" w:rsidRDefault="00000000">
      <w:pPr>
        <w:pStyle w:val="2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Technical support: Customer situations — Familiar</w:t>
      </w:r>
    </w:p>
    <w:p w14:paraId="6B4A9C13" w14:textId="77777777" w:rsidR="000C7ABE" w:rsidRPr="007012E7" w:rsidRDefault="00000000">
      <w:pPr>
        <w:spacing w:after="125"/>
        <w:ind w:left="41"/>
        <w:jc w:val="left"/>
        <w:rPr>
          <w:rFonts w:ascii="Arial Nova" w:hAnsi="Arial Nova"/>
          <w:lang w:val="en-US"/>
        </w:rPr>
      </w:pPr>
      <w:r w:rsidRPr="007012E7">
        <w:rPr>
          <w:rFonts w:ascii="Arial Nova" w:hAnsi="Arial Nova"/>
          <w:color w:val="666666"/>
          <w:lang w:val="en-US"/>
        </w:rPr>
        <w:t>September 2022</w:t>
      </w:r>
    </w:p>
    <w:p w14:paraId="285283FC" w14:textId="77777777" w:rsidR="000C7ABE" w:rsidRPr="007012E7" w:rsidRDefault="00000000">
      <w:pPr>
        <w:spacing w:after="35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>Responding to technical support situations with sensitivity</w:t>
      </w:r>
    </w:p>
    <w:p w14:paraId="6294E39E" w14:textId="0E42D767" w:rsidR="000C7ABE" w:rsidRPr="007012E7" w:rsidRDefault="00000000" w:rsidP="007012E7">
      <w:pPr>
        <w:spacing w:after="355"/>
        <w:ind w:left="41"/>
        <w:rPr>
          <w:rFonts w:ascii="Arial Nova" w:hAnsi="Arial Nova"/>
          <w:lang w:val="en-US"/>
        </w:rPr>
      </w:pPr>
      <w:r w:rsidRPr="007012E7">
        <w:rPr>
          <w:rFonts w:ascii="Arial Nova" w:hAnsi="Arial Nova"/>
          <w:lang w:val="en-US"/>
        </w:rPr>
        <w:t xml:space="preserve">Full results: </w:t>
      </w:r>
      <w:hyperlink r:id="rId15">
        <w:r w:rsidRPr="007012E7">
          <w:rPr>
            <w:rFonts w:ascii="Arial Nova" w:hAnsi="Arial Nova"/>
            <w:color w:val="0000CC"/>
            <w:u w:val="single" w:color="0000CC"/>
            <w:lang w:val="en-US"/>
          </w:rPr>
          <w:t>Familiar</w:t>
        </w:r>
      </w:hyperlink>
    </w:p>
    <w:sectPr w:rsidR="000C7ABE" w:rsidRPr="007012E7">
      <w:pgSz w:w="12240" w:h="15840"/>
      <w:pgMar w:top="1480" w:right="1440" w:bottom="1911" w:left="13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3CF"/>
    <w:multiLevelType w:val="hybridMultilevel"/>
    <w:tmpl w:val="3BFCB664"/>
    <w:lvl w:ilvl="0" w:tplc="CE4841D6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161942">
      <w:start w:val="1"/>
      <w:numFmt w:val="bullet"/>
      <w:lvlText w:val="o"/>
      <w:lvlJc w:val="left"/>
      <w:pPr>
        <w:ind w:left="1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6834D0">
      <w:start w:val="1"/>
      <w:numFmt w:val="bullet"/>
      <w:lvlText w:val="▪"/>
      <w:lvlJc w:val="left"/>
      <w:pPr>
        <w:ind w:left="18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98BD10">
      <w:start w:val="1"/>
      <w:numFmt w:val="bullet"/>
      <w:lvlText w:val="•"/>
      <w:lvlJc w:val="left"/>
      <w:pPr>
        <w:ind w:left="2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CDAB0">
      <w:start w:val="1"/>
      <w:numFmt w:val="bullet"/>
      <w:lvlText w:val="o"/>
      <w:lvlJc w:val="left"/>
      <w:pPr>
        <w:ind w:left="32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76A4C0">
      <w:start w:val="1"/>
      <w:numFmt w:val="bullet"/>
      <w:lvlText w:val="▪"/>
      <w:lvlJc w:val="left"/>
      <w:pPr>
        <w:ind w:left="40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A60D30">
      <w:start w:val="1"/>
      <w:numFmt w:val="bullet"/>
      <w:lvlText w:val="•"/>
      <w:lvlJc w:val="left"/>
      <w:pPr>
        <w:ind w:left="47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4E6B42">
      <w:start w:val="1"/>
      <w:numFmt w:val="bullet"/>
      <w:lvlText w:val="o"/>
      <w:lvlJc w:val="left"/>
      <w:pPr>
        <w:ind w:left="5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080266">
      <w:start w:val="1"/>
      <w:numFmt w:val="bullet"/>
      <w:lvlText w:val="▪"/>
      <w:lvlJc w:val="left"/>
      <w:pPr>
        <w:ind w:left="61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96259"/>
    <w:multiLevelType w:val="hybridMultilevel"/>
    <w:tmpl w:val="6E96E2B4"/>
    <w:lvl w:ilvl="0" w:tplc="BA6EB83A">
      <w:start w:val="1"/>
      <w:numFmt w:val="bullet"/>
      <w:lvlText w:val="•"/>
      <w:lvlJc w:val="left"/>
      <w:pPr>
        <w:ind w:left="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2CF8E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221F3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86065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4C941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F5223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FEB9E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DC741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BE593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AC1A77"/>
    <w:multiLevelType w:val="hybridMultilevel"/>
    <w:tmpl w:val="DCD21FF4"/>
    <w:lvl w:ilvl="0" w:tplc="0B82CC7C">
      <w:start w:val="5"/>
      <w:numFmt w:val="bullet"/>
      <w:lvlText w:val="-"/>
      <w:lvlJc w:val="left"/>
      <w:pPr>
        <w:ind w:left="432" w:hanging="360"/>
      </w:pPr>
      <w:rPr>
        <w:rFonts w:ascii="Arial Nova" w:eastAsia="Courier New" w:hAnsi="Arial Nova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" w15:restartNumberingAfterBreak="0">
    <w:nsid w:val="585A2E4D"/>
    <w:multiLevelType w:val="hybridMultilevel"/>
    <w:tmpl w:val="CD5236B4"/>
    <w:lvl w:ilvl="0" w:tplc="E87EC504">
      <w:start w:val="5"/>
      <w:numFmt w:val="bullet"/>
      <w:lvlText w:val="-"/>
      <w:lvlJc w:val="left"/>
      <w:pPr>
        <w:ind w:left="401" w:hanging="360"/>
      </w:pPr>
      <w:rPr>
        <w:rFonts w:ascii="Arial Nova" w:eastAsia="Courier New" w:hAnsi="Arial Nova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abstractNum w:abstractNumId="4" w15:restartNumberingAfterBreak="0">
    <w:nsid w:val="620C3ED7"/>
    <w:multiLevelType w:val="hybridMultilevel"/>
    <w:tmpl w:val="3A5EA1A6"/>
    <w:lvl w:ilvl="0" w:tplc="0B82CC7C">
      <w:start w:val="5"/>
      <w:numFmt w:val="bullet"/>
      <w:lvlText w:val="-"/>
      <w:lvlJc w:val="left"/>
      <w:pPr>
        <w:ind w:left="401" w:hanging="360"/>
      </w:pPr>
      <w:rPr>
        <w:rFonts w:ascii="Arial Nova" w:eastAsia="Courier New" w:hAnsi="Arial Nova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562247439">
    <w:abstractNumId w:val="1"/>
  </w:num>
  <w:num w:numId="2" w16cid:durableId="1032536883">
    <w:abstractNumId w:val="0"/>
  </w:num>
  <w:num w:numId="3" w16cid:durableId="413934636">
    <w:abstractNumId w:val="3"/>
  </w:num>
  <w:num w:numId="4" w16cid:durableId="2127962564">
    <w:abstractNumId w:val="4"/>
  </w:num>
  <w:num w:numId="5" w16cid:durableId="787118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BE"/>
    <w:rsid w:val="00087B4F"/>
    <w:rsid w:val="000C7ABE"/>
    <w:rsid w:val="002B7428"/>
    <w:rsid w:val="0036712A"/>
    <w:rsid w:val="005B5CE7"/>
    <w:rsid w:val="007012E7"/>
    <w:rsid w:val="00C32633"/>
    <w:rsid w:val="00F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F6C5"/>
  <w15:docId w15:val="{ED2371A0-8BF3-47D6-A0C0-5E91F81A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0" w:line="265" w:lineRule="auto"/>
      <w:ind w:left="5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b/>
      <w:color w:val="000000"/>
      <w:sz w:val="21"/>
    </w:rPr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color w:val="666666"/>
      <w:sz w:val="24"/>
    </w:rPr>
  </w:style>
  <w:style w:type="paragraph" w:styleId="a3">
    <w:name w:val="List Paragraph"/>
    <w:basedOn w:val="a"/>
    <w:uiPriority w:val="34"/>
    <w:qFormat/>
    <w:rsid w:val="007012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74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are.indeedassessments.com/attempts/4b08b053778998eb1416d061b2219c64eed53dc074545c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loviev-egor-cv.netlify.app/" TargetMode="External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hare.indeedassessments.com/attempts/908eca3f5b6bc758d9f975587d6925c2eed53dc074545cb7" TargetMode="External"/><Relationship Id="rId10" Type="http://schemas.openxmlformats.org/officeDocument/2006/relationships/hyperlink" Target="mailto:e.soloviev-web@yandex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hyperlink" Target="https://share.indeedassessments.com/attempts/83dda6faf9f358ae727cbe21a57ddb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Соловьев Егор Андреевич</cp:lastModifiedBy>
  <cp:revision>3</cp:revision>
  <cp:lastPrinted>2022-10-17T05:03:00Z</cp:lastPrinted>
  <dcterms:created xsi:type="dcterms:W3CDTF">2022-10-17T05:05:00Z</dcterms:created>
  <dcterms:modified xsi:type="dcterms:W3CDTF">2022-10-18T04:22:00Z</dcterms:modified>
</cp:coreProperties>
</file>