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06.12.2022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bCs/>
          <w:sz w:val="28"/>
          <w:szCs w:val="28"/>
          <w:lang w:val="kk-KZ" w:eastAsia="en-US"/>
        </w:rPr>
        <w:t>Создание векторных иллюстрации с применением спецэффектов.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950335" cy="3755390"/>
            <wp:effectExtent l="0" t="0" r="12065" b="3810"/>
            <wp:docPr id="1" name="Изображение 1" descr="Screenshot_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570605" cy="3253105"/>
            <wp:effectExtent l="0" t="0" r="10795" b="10795"/>
            <wp:docPr id="2" name="Изображение 2" descr="Screenshot_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5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790" cy="4094480"/>
            <wp:effectExtent l="0" t="0" r="3810" b="7620"/>
            <wp:docPr id="3" name="Изображение 3" descr="Screenshot_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5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762635" cy="1608455"/>
            <wp:effectExtent l="0" t="0" r="12065" b="4445"/>
            <wp:docPr id="4" name="Изображение 4" descr="Screenshot_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5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032000" cy="996950"/>
            <wp:effectExtent l="0" t="0" r="0" b="6350"/>
            <wp:docPr id="5" name="Изображение 5" descr="Screenshot_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1" w:name="_GoBack"/>
      <w:bookmarkEnd w:id="1"/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140075" cy="2984500"/>
            <wp:effectExtent l="0" t="0" r="9525" b="0"/>
            <wp:docPr id="6" name="Изображение 6" descr="Screenshot_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5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9C5292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69D97EB2"/>
    <w:rsid w:val="6A1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2022-12-07T07:50:40Z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