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F892E" w14:textId="6CBFD28C" w:rsidR="00F325B3" w:rsidRPr="006323EF" w:rsidRDefault="006323EF" w:rsidP="006323EF">
      <w:pPr>
        <w:pStyle w:val="Sinespaciado"/>
        <w:rPr>
          <w:b/>
          <w:bCs/>
          <w:color w:val="FF0000"/>
        </w:rPr>
      </w:pPr>
      <w:r w:rsidRPr="006323EF">
        <w:rPr>
          <w:b/>
          <w:bCs/>
          <w:color w:val="FF0000"/>
        </w:rPr>
        <w:t xml:space="preserve">Apuesta </w:t>
      </w:r>
      <w:proofErr w:type="spellStart"/>
      <w:r w:rsidRPr="006323EF">
        <w:rPr>
          <w:b/>
          <w:bCs/>
          <w:color w:val="FF0000"/>
        </w:rPr>
        <w:t>teaser</w:t>
      </w:r>
      <w:proofErr w:type="spellEnd"/>
    </w:p>
    <w:p w14:paraId="426988E8" w14:textId="23491A6B" w:rsidR="006323EF" w:rsidRDefault="006323EF" w:rsidP="006323EF">
      <w:pPr>
        <w:pStyle w:val="Sinespaciado"/>
      </w:pPr>
      <w:r w:rsidRPr="006323EF">
        <w:t>Una apuesta “</w:t>
      </w:r>
      <w:proofErr w:type="spellStart"/>
      <w:r w:rsidRPr="006323EF">
        <w:t>teaser</w:t>
      </w:r>
      <w:proofErr w:type="spellEnd"/>
      <w:r w:rsidRPr="006323EF">
        <w:t>” es un tipo de apuesta combinada.  El apostador puede cambiar el margen de puntos de un evento, lo que hace que la apuesta sea más fácil de ganar. A cambio, el apostador obtiene un menor rendimiento de las apuestas en caso de ganar. Si una selección pierde, el “</w:t>
      </w:r>
      <w:proofErr w:type="spellStart"/>
      <w:r w:rsidRPr="006323EF">
        <w:t>teaser</w:t>
      </w:r>
      <w:proofErr w:type="spellEnd"/>
      <w:r w:rsidRPr="006323EF">
        <w:t>” se considera perdido. Si se anula una selección y se gana el resto, el “</w:t>
      </w:r>
      <w:proofErr w:type="spellStart"/>
      <w:r w:rsidRPr="006323EF">
        <w:t>teaser</w:t>
      </w:r>
      <w:proofErr w:type="spellEnd"/>
      <w:r w:rsidRPr="006323EF">
        <w:t>” se considera anulado.</w:t>
      </w:r>
    </w:p>
    <w:p w14:paraId="77C49981" w14:textId="77777777" w:rsidR="006323EF" w:rsidRPr="006323EF" w:rsidRDefault="006323EF" w:rsidP="006323EF">
      <w:pPr>
        <w:pStyle w:val="Sinespaciado"/>
        <w:rPr>
          <w:b/>
          <w:bCs/>
          <w:color w:val="FF0000"/>
        </w:rPr>
      </w:pPr>
    </w:p>
    <w:p w14:paraId="79EF9503" w14:textId="5C20F98F" w:rsidR="006323EF" w:rsidRPr="006323EF" w:rsidRDefault="006323EF" w:rsidP="006323EF">
      <w:pPr>
        <w:pStyle w:val="Sinespaciado"/>
        <w:rPr>
          <w:b/>
          <w:bCs/>
          <w:color w:val="FF0000"/>
        </w:rPr>
      </w:pPr>
      <w:r w:rsidRPr="006323EF">
        <w:rPr>
          <w:b/>
          <w:bCs/>
          <w:color w:val="FF0000"/>
        </w:rPr>
        <w:t xml:space="preserve">Regla </w:t>
      </w:r>
      <w:proofErr w:type="spellStart"/>
      <w:r w:rsidRPr="006323EF">
        <w:rPr>
          <w:b/>
          <w:bCs/>
          <w:color w:val="FF0000"/>
        </w:rPr>
        <w:t>dead</w:t>
      </w:r>
      <w:proofErr w:type="spellEnd"/>
      <w:r w:rsidRPr="006323EF">
        <w:rPr>
          <w:b/>
          <w:bCs/>
          <w:color w:val="FF0000"/>
        </w:rPr>
        <w:t xml:space="preserve"> head</w:t>
      </w:r>
    </w:p>
    <w:p w14:paraId="1EA52B4D" w14:textId="7CA5FEDB" w:rsidR="006323EF" w:rsidRPr="006323EF" w:rsidRDefault="006323EF" w:rsidP="006323EF">
      <w:pPr>
        <w:pStyle w:val="Sinespaciado"/>
      </w:pPr>
      <w:r w:rsidRPr="006323EF">
        <w:t>Cuando no hay un ganador individual o hay un empate entre dos, tres o más competidores, la regla “</w:t>
      </w:r>
      <w:proofErr w:type="spellStart"/>
      <w:r w:rsidRPr="006323EF">
        <w:t>dead</w:t>
      </w:r>
      <w:proofErr w:type="spellEnd"/>
      <w:r w:rsidRPr="006323EF">
        <w:t xml:space="preserve"> </w:t>
      </w:r>
      <w:proofErr w:type="spellStart"/>
      <w:r w:rsidRPr="006323EF">
        <w:t>heat</w:t>
      </w:r>
      <w:proofErr w:type="spellEnd"/>
      <w:r w:rsidRPr="006323EF">
        <w:t>” aplicará. Esto quiere decir que las cuotas se dividirán entre el número de participantes que hayan quedado en empate en esa posición.</w:t>
      </w:r>
    </w:p>
    <w:p w14:paraId="417AF001" w14:textId="350E413F" w:rsidR="006323EF" w:rsidRPr="006323EF" w:rsidRDefault="006323EF" w:rsidP="006323EF">
      <w:pPr>
        <w:pStyle w:val="Sinespaciado"/>
      </w:pPr>
      <w:r w:rsidRPr="006323EF">
        <w:t>Por ejemplo: empate en carreras de caballos, o empate en el mercado “jugador con más anotaciones” en un campeonato.</w:t>
      </w:r>
    </w:p>
    <w:p w14:paraId="245637B2" w14:textId="6B386119" w:rsidR="006323EF" w:rsidRPr="006323EF" w:rsidRDefault="006323EF" w:rsidP="006323EF">
      <w:pPr>
        <w:pStyle w:val="Sinespaciado"/>
      </w:pPr>
      <w:r w:rsidRPr="006323EF">
        <w:t>Dos jugadores empatan en el número de goles en un campeonato. Jugador 1 pagó 3.00 y jugador 2 pagó 1.5</w:t>
      </w:r>
    </w:p>
    <w:p w14:paraId="1AA37FA2" w14:textId="1823A865" w:rsidR="006323EF" w:rsidRPr="006323EF" w:rsidRDefault="006323EF" w:rsidP="006323EF">
      <w:pPr>
        <w:pStyle w:val="Sinespaciado"/>
      </w:pPr>
      <w:r w:rsidRPr="006323EF">
        <w:t>Las cuotas serán divididas entre 2 y la apuesta será pagada regularmente. </w:t>
      </w:r>
    </w:p>
    <w:p w14:paraId="0D6426C6" w14:textId="343D31D4" w:rsidR="006323EF" w:rsidRPr="006323EF" w:rsidRDefault="006323EF" w:rsidP="006323EF">
      <w:pPr>
        <w:pStyle w:val="Sinespaciado"/>
      </w:pPr>
      <w:r w:rsidRPr="006323EF">
        <w:t>Jugador 1 se pagará con cuotas de 3.00 / 2 = 1.5.</w:t>
      </w:r>
    </w:p>
    <w:p w14:paraId="563020E4" w14:textId="5A827D0E" w:rsidR="006323EF" w:rsidRDefault="006323EF" w:rsidP="006323EF">
      <w:pPr>
        <w:pStyle w:val="Sinespaciado"/>
        <w:rPr>
          <w:color w:val="000000" w:themeColor="text1"/>
        </w:rPr>
      </w:pPr>
      <w:r w:rsidRPr="006323EF">
        <w:rPr>
          <w:color w:val="000000" w:themeColor="text1"/>
        </w:rPr>
        <w:t>Jugador 2 se pagará con cuotas de 1.5 / 2 = 0.75.</w:t>
      </w:r>
    </w:p>
    <w:p w14:paraId="15AC77B9" w14:textId="77777777" w:rsidR="006323EF" w:rsidRDefault="006323EF" w:rsidP="006323EF">
      <w:pPr>
        <w:pStyle w:val="Sinespaciado"/>
        <w:rPr>
          <w:color w:val="000000" w:themeColor="text1"/>
        </w:rPr>
      </w:pPr>
    </w:p>
    <w:p w14:paraId="19C3DA84" w14:textId="19F1B683" w:rsidR="006323EF" w:rsidRPr="006323EF" w:rsidRDefault="006323EF" w:rsidP="006323EF">
      <w:pPr>
        <w:pStyle w:val="Sinespaciado"/>
        <w:rPr>
          <w:b/>
          <w:bCs/>
          <w:color w:val="FF0000"/>
        </w:rPr>
      </w:pPr>
      <w:r w:rsidRPr="006323EF">
        <w:rPr>
          <w:b/>
          <w:bCs/>
          <w:color w:val="FF0000"/>
        </w:rPr>
        <w:t>Regla (mercados de clasificación)</w:t>
      </w:r>
    </w:p>
    <w:p w14:paraId="350D6B4F" w14:textId="696243BB" w:rsidR="006323EF" w:rsidRDefault="006323EF" w:rsidP="006D5726">
      <w:pPr>
        <w:pStyle w:val="Sinespaciado"/>
        <w:shd w:val="clear" w:color="auto" w:fill="FFFFFF" w:themeFill="background1"/>
        <w:rPr>
          <w:rFonts w:cstheme="minorHAnsi"/>
          <w:color w:val="000000" w:themeColor="text1"/>
          <w:shd w:val="clear" w:color="auto" w:fill="F4F4F4"/>
        </w:rPr>
      </w:pPr>
      <w:r w:rsidRPr="006D5726">
        <w:rPr>
          <w:b/>
          <w:bCs/>
        </w:rPr>
        <w:t>Se Clasificará:</w:t>
      </w:r>
      <w:r w:rsidRPr="006D5726">
        <w:t> </w:t>
      </w:r>
      <w:r w:rsidR="006D5726">
        <w:t>C</w:t>
      </w:r>
      <w:r w:rsidRPr="006D5726">
        <w:rPr>
          <w:rFonts w:cstheme="minorHAnsi"/>
          <w:color w:val="000000" w:themeColor="text1"/>
          <w:shd w:val="clear" w:color="auto" w:fill="F4F4F4"/>
        </w:rPr>
        <w:t>onsiste en predecir cuál de los equipos pasará a la siguiente ronda del torneo. Para esta opción, se tendrán en cuenta los resultados tanto de la primera etapa como de la segunda etapa, incluyendo el tiempo extra y los tiros desde el punto penalti, en caso de que estos ocurran</w:t>
      </w:r>
      <w:r w:rsidR="006D5726" w:rsidRPr="006D5726">
        <w:rPr>
          <w:rFonts w:cstheme="minorHAnsi"/>
          <w:color w:val="000000" w:themeColor="text1"/>
          <w:shd w:val="clear" w:color="auto" w:fill="F4F4F4"/>
        </w:rPr>
        <w:t>.</w:t>
      </w:r>
    </w:p>
    <w:p w14:paraId="55EDFFB9" w14:textId="77777777" w:rsidR="006D5726" w:rsidRDefault="006D5726" w:rsidP="006D5726">
      <w:pPr>
        <w:pStyle w:val="Sinespaciado"/>
        <w:shd w:val="clear" w:color="auto" w:fill="FFFFFF" w:themeFill="background1"/>
        <w:rPr>
          <w:rFonts w:cstheme="minorHAnsi"/>
          <w:color w:val="000000" w:themeColor="text1"/>
          <w:shd w:val="clear" w:color="auto" w:fill="F4F4F4"/>
        </w:rPr>
      </w:pPr>
    </w:p>
    <w:p w14:paraId="44399258" w14:textId="5F5DA9D7" w:rsidR="006D5726" w:rsidRDefault="006D5726" w:rsidP="006D5726">
      <w:pPr>
        <w:pStyle w:val="Sinespaciado"/>
        <w:rPr>
          <w:color w:val="000000" w:themeColor="text1"/>
        </w:rPr>
      </w:pPr>
      <w:r w:rsidRPr="006D5726">
        <w:rPr>
          <w:rStyle w:val="Textoennegrita"/>
          <w:rFonts w:cstheme="minorHAnsi"/>
          <w:color w:val="000000" w:themeColor="text1"/>
          <w:shd w:val="clear" w:color="auto" w:fill="F4F4F4"/>
        </w:rPr>
        <w:t>Método de Victoria</w:t>
      </w:r>
      <w:r w:rsidRPr="006D5726">
        <w:rPr>
          <w:rStyle w:val="Textoennegrita"/>
          <w:rFonts w:cstheme="minorHAnsi"/>
          <w:color w:val="000000" w:themeColor="text1"/>
          <w:shd w:val="clear" w:color="auto" w:fill="F4F4F4"/>
        </w:rPr>
        <w:t>:</w:t>
      </w:r>
      <w:r w:rsidRPr="006D5726">
        <w:rPr>
          <w:rStyle w:val="Textoennegrita"/>
          <w:rFonts w:cstheme="minorHAnsi"/>
          <w:b w:val="0"/>
          <w:bCs w:val="0"/>
          <w:color w:val="000000" w:themeColor="text1"/>
          <w:shd w:val="clear" w:color="auto" w:fill="F4F4F4"/>
        </w:rPr>
        <w:t xml:space="preserve"> </w:t>
      </w:r>
      <w:r w:rsidRPr="006D5726">
        <w:rPr>
          <w:color w:val="000000" w:themeColor="text1"/>
        </w:rPr>
        <w:t> </w:t>
      </w:r>
      <w:r w:rsidRPr="006D5726">
        <w:rPr>
          <w:color w:val="000000" w:themeColor="text1"/>
        </w:rPr>
        <w:t>S</w:t>
      </w:r>
      <w:r w:rsidRPr="006D5726">
        <w:rPr>
          <w:color w:val="000000" w:themeColor="text1"/>
        </w:rPr>
        <w:t>e debe predecir cuál será la manera en la que se clasificará el equipo a la siguiente fase del torneo.</w:t>
      </w:r>
    </w:p>
    <w:p w14:paraId="74E7C5C0" w14:textId="77777777" w:rsidR="006D5726" w:rsidRPr="006D5726" w:rsidRDefault="006D5726" w:rsidP="006D5726">
      <w:pPr>
        <w:pStyle w:val="Sinespaciado"/>
        <w:rPr>
          <w:color w:val="000000" w:themeColor="text1"/>
        </w:rPr>
      </w:pPr>
    </w:p>
    <w:p w14:paraId="6FB018AD" w14:textId="77777777" w:rsidR="006D5726" w:rsidRPr="006D5726" w:rsidRDefault="006D5726" w:rsidP="006D5726">
      <w:pPr>
        <w:pStyle w:val="Sinespaciado"/>
        <w:rPr>
          <w:color w:val="000000" w:themeColor="text1"/>
        </w:rPr>
      </w:pPr>
      <w:r w:rsidRPr="006D5726">
        <w:rPr>
          <w:color w:val="000000" w:themeColor="text1"/>
        </w:rPr>
        <w:t xml:space="preserve">Por ejemplo, si la selección </w:t>
      </w:r>
      <w:proofErr w:type="spellStart"/>
      <w:r w:rsidRPr="006D5726">
        <w:rPr>
          <w:color w:val="000000" w:themeColor="text1"/>
        </w:rPr>
        <w:t>fué</w:t>
      </w:r>
      <w:proofErr w:type="spellEnd"/>
      <w:r w:rsidRPr="006D5726">
        <w:rPr>
          <w:color w:val="000000" w:themeColor="text1"/>
        </w:rPr>
        <w:t>:</w:t>
      </w:r>
    </w:p>
    <w:p w14:paraId="51AF9577" w14:textId="77777777" w:rsidR="006D5726" w:rsidRPr="006D5726" w:rsidRDefault="006D5726" w:rsidP="006D5726">
      <w:pPr>
        <w:pStyle w:val="Sinespaciado"/>
        <w:rPr>
          <w:color w:val="000000" w:themeColor="text1"/>
        </w:rPr>
      </w:pPr>
      <w:r w:rsidRPr="006D5726">
        <w:rPr>
          <w:color w:val="000000" w:themeColor="text1"/>
        </w:rPr>
        <w:t> </w:t>
      </w:r>
    </w:p>
    <w:p w14:paraId="5805D05E" w14:textId="77777777" w:rsidR="006D5726" w:rsidRPr="006D5726" w:rsidRDefault="006D5726" w:rsidP="006D5726">
      <w:pPr>
        <w:pStyle w:val="Sinespaciado"/>
        <w:rPr>
          <w:color w:val="000000" w:themeColor="text1"/>
        </w:rPr>
      </w:pPr>
      <w:r w:rsidRPr="006D5726">
        <w:rPr>
          <w:rStyle w:val="Textoennegrita"/>
          <w:rFonts w:cstheme="minorHAnsi"/>
          <w:color w:val="000000" w:themeColor="text1"/>
        </w:rPr>
        <w:t xml:space="preserve">Equipo Local Tiempo Extra OT (Juventus </w:t>
      </w:r>
      <w:proofErr w:type="spellStart"/>
      <w:r w:rsidRPr="006D5726">
        <w:rPr>
          <w:rStyle w:val="Textoennegrita"/>
          <w:rFonts w:cstheme="minorHAnsi"/>
          <w:color w:val="000000" w:themeColor="text1"/>
        </w:rPr>
        <w:t>Turin</w:t>
      </w:r>
      <w:proofErr w:type="spellEnd"/>
      <w:r w:rsidRPr="006D5726">
        <w:rPr>
          <w:rStyle w:val="Textoennegrita"/>
          <w:rFonts w:cstheme="minorHAnsi"/>
          <w:color w:val="000000" w:themeColor="text1"/>
        </w:rPr>
        <w:t xml:space="preserve"> Tiempo Extra (OT)):</w:t>
      </w:r>
      <w:r w:rsidRPr="006D5726">
        <w:rPr>
          <w:rStyle w:val="Textoennegrita"/>
          <w:rFonts w:cstheme="minorHAnsi"/>
          <w:b w:val="0"/>
          <w:bCs w:val="0"/>
          <w:color w:val="000000" w:themeColor="text1"/>
        </w:rPr>
        <w:t> </w:t>
      </w:r>
      <w:r w:rsidRPr="006D5726">
        <w:rPr>
          <w:color w:val="000000" w:themeColor="text1"/>
        </w:rPr>
        <w:t>Se estará indicando que la definición del mercado ocurrirá durante el tiempo extra.</w:t>
      </w:r>
    </w:p>
    <w:p w14:paraId="721793B1" w14:textId="77777777" w:rsidR="006D5726" w:rsidRDefault="006D5726" w:rsidP="006D5726">
      <w:pPr>
        <w:pStyle w:val="Sinespaciado"/>
        <w:rPr>
          <w:color w:val="000000" w:themeColor="text1"/>
        </w:rPr>
      </w:pPr>
      <w:r w:rsidRPr="006D5726">
        <w:rPr>
          <w:rStyle w:val="Textoennegrita"/>
          <w:rFonts w:cstheme="minorHAnsi"/>
          <w:color w:val="000000" w:themeColor="text1"/>
        </w:rPr>
        <w:t xml:space="preserve">Equipo Local Tiempo Regular (Juventus </w:t>
      </w:r>
      <w:proofErr w:type="spellStart"/>
      <w:r w:rsidRPr="006D5726">
        <w:rPr>
          <w:rStyle w:val="Textoennegrita"/>
          <w:rFonts w:cstheme="minorHAnsi"/>
          <w:color w:val="000000" w:themeColor="text1"/>
        </w:rPr>
        <w:t>Turin</w:t>
      </w:r>
      <w:proofErr w:type="spellEnd"/>
      <w:r w:rsidRPr="006D5726">
        <w:rPr>
          <w:rStyle w:val="Textoennegrita"/>
          <w:rFonts w:cstheme="minorHAnsi"/>
          <w:color w:val="000000" w:themeColor="text1"/>
        </w:rPr>
        <w:t xml:space="preserve"> Tiempo Regular):</w:t>
      </w:r>
      <w:r w:rsidRPr="006D5726">
        <w:rPr>
          <w:rStyle w:val="Textoennegrita"/>
          <w:rFonts w:cstheme="minorHAnsi"/>
          <w:b w:val="0"/>
          <w:bCs w:val="0"/>
          <w:color w:val="000000" w:themeColor="text1"/>
        </w:rPr>
        <w:t> </w:t>
      </w:r>
      <w:r w:rsidRPr="006D5726">
        <w:rPr>
          <w:color w:val="000000" w:themeColor="text1"/>
        </w:rPr>
        <w:t>Se estará indicando que la definición del mercado ocurrirá durante el tiempo regular + el tiempo de reposición.</w:t>
      </w:r>
    </w:p>
    <w:p w14:paraId="4C13C92B" w14:textId="25C12C0A" w:rsidR="006D5726" w:rsidRPr="006D5726" w:rsidRDefault="006D5726" w:rsidP="006D5726">
      <w:pPr>
        <w:pStyle w:val="Sinespaciado"/>
      </w:pPr>
      <w:r w:rsidRPr="006D5726">
        <w:rPr>
          <w:rStyle w:val="Textoennegrita"/>
        </w:rPr>
        <w:t>Equipo Visitante Penaltis (Ajax Penaltis):</w:t>
      </w:r>
      <w:r w:rsidRPr="006D5726">
        <w:rPr>
          <w:rStyle w:val="Textoennegrita"/>
          <w:b w:val="0"/>
          <w:bCs w:val="0"/>
        </w:rPr>
        <w:t> </w:t>
      </w:r>
      <w:r w:rsidRPr="006D5726">
        <w:t>Se estará indicando que la definición del mercado ocurrirá durante los tiros de penalti.</w:t>
      </w:r>
    </w:p>
    <w:p w14:paraId="6E33EB37" w14:textId="0D89DC93" w:rsidR="006D5726" w:rsidRPr="006D5726" w:rsidRDefault="006D5726" w:rsidP="006D5726">
      <w:pPr>
        <w:pStyle w:val="Sinespaciado"/>
        <w:shd w:val="clear" w:color="auto" w:fill="FFFFFF" w:themeFill="background1"/>
        <w:rPr>
          <w:rFonts w:cstheme="minorHAnsi"/>
          <w:b/>
          <w:bCs/>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40349" w14:textId="55F2FD11" w:rsidR="006D5726" w:rsidRPr="006D5726" w:rsidRDefault="006D5726" w:rsidP="006D5726">
      <w:pPr>
        <w:pStyle w:val="Sinespaciado"/>
        <w:rPr>
          <w:rStyle w:val="nfasis"/>
          <w:b/>
          <w:bCs/>
          <w:i w:val="0"/>
          <w:iCs w:val="0"/>
          <w:color w:val="FF0000"/>
        </w:rPr>
      </w:pPr>
      <w:r w:rsidRPr="006D5726">
        <w:rPr>
          <w:rStyle w:val="nfasis"/>
          <w:b/>
          <w:bCs/>
          <w:i w:val="0"/>
          <w:iCs w:val="0"/>
          <w:color w:val="FF0000"/>
        </w:rPr>
        <w:t>Crear apuesta</w:t>
      </w:r>
      <w:r w:rsidRPr="006D5726">
        <w:rPr>
          <w:rStyle w:val="nfasis"/>
          <w:b/>
          <w:bCs/>
          <w:i w:val="0"/>
          <w:iCs w:val="0"/>
          <w:color w:val="FF0000"/>
        </w:rPr>
        <w:tab/>
      </w:r>
    </w:p>
    <w:p w14:paraId="5CF93703" w14:textId="769C7CC6" w:rsidR="006D5726" w:rsidRPr="006D5726" w:rsidRDefault="006D5726" w:rsidP="006D5726">
      <w:pPr>
        <w:pStyle w:val="Sinespaciado"/>
      </w:pPr>
      <w:r w:rsidRPr="006D5726">
        <w:t>Esta f</w:t>
      </w:r>
      <w:r w:rsidRPr="006D5726">
        <w:t xml:space="preserve">unción le da al jugador la oportunidad de combinar selecciones del mismo evento en un cupón de apuestas. Si una selección que participa en un cupón de la función Crear Apuesta es nulo, entonces todo el cupón de apuestas también es nulo, </w:t>
      </w:r>
      <w:r w:rsidRPr="006D5726">
        <w:t xml:space="preserve">independientemente </w:t>
      </w:r>
      <w:r w:rsidRPr="006D5726">
        <w:t>del resultado de las otras selecciones que participan en la función.</w:t>
      </w:r>
    </w:p>
    <w:p w14:paraId="7A5E8F49" w14:textId="77777777" w:rsidR="006D5726" w:rsidRPr="006D5726" w:rsidRDefault="006D5726" w:rsidP="006D5726">
      <w:pPr>
        <w:pStyle w:val="Sinespaciado"/>
      </w:pPr>
    </w:p>
    <w:p w14:paraId="227F6512" w14:textId="77777777" w:rsidR="006D5726" w:rsidRDefault="006D5726" w:rsidP="006D5726">
      <w:pPr>
        <w:pStyle w:val="Sinespaciado"/>
      </w:pPr>
      <w:r w:rsidRPr="006D5726">
        <w:t>Por ejemplo</w:t>
      </w:r>
      <w:r>
        <w:t>:</w:t>
      </w:r>
    </w:p>
    <w:p w14:paraId="5D555FF5" w14:textId="77777777" w:rsidR="006D5726" w:rsidRDefault="006D5726" w:rsidP="006D5726">
      <w:pPr>
        <w:pStyle w:val="Sinespaciado"/>
      </w:pPr>
    </w:p>
    <w:p w14:paraId="1609B96C" w14:textId="45B851D5" w:rsidR="006D5726" w:rsidRDefault="006D5726" w:rsidP="006D5726">
      <w:pPr>
        <w:pStyle w:val="Sinespaciado"/>
      </w:pPr>
      <w:r>
        <w:t>E</w:t>
      </w:r>
      <w:r w:rsidRPr="006D5726">
        <w:t xml:space="preserve">n el partido LA Lakers vs Toronto </w:t>
      </w:r>
      <w:proofErr w:type="spellStart"/>
      <w:r w:rsidRPr="006D5726">
        <w:t>Raptors</w:t>
      </w:r>
      <w:proofErr w:type="spellEnd"/>
      <w:r w:rsidRPr="006D5726">
        <w:t xml:space="preserve">, creamos un cupón de Crear Apuesta con LA Lakers para ganar, Más de 220,5 puntos en el partido y Jugador X - Más de 29,5 puntos. En caso de que el jugador X no participe en el partido, la selección por sus puntos (más de 29,5) se declara nula. Por lo tanto, todo el </w:t>
      </w:r>
      <w:proofErr w:type="spellStart"/>
      <w:r w:rsidRPr="006D5726">
        <w:t>el</w:t>
      </w:r>
      <w:proofErr w:type="spellEnd"/>
      <w:r w:rsidRPr="006D5726">
        <w:t xml:space="preserve"> cupón de Crear Apuesta se liquida como nulo ya que la selección participa en una función Crear Apuesta.</w:t>
      </w:r>
    </w:p>
    <w:p w14:paraId="0AB8949D" w14:textId="77777777" w:rsidR="006D5726" w:rsidRDefault="006D5726" w:rsidP="006D5726">
      <w:pPr>
        <w:pStyle w:val="Sinespaciado"/>
      </w:pPr>
    </w:p>
    <w:p w14:paraId="75D904F4" w14:textId="7782D0E1" w:rsidR="006D5726" w:rsidRPr="00B2397A" w:rsidRDefault="006D5726" w:rsidP="00B2397A">
      <w:pPr>
        <w:pStyle w:val="Sinespaciado"/>
        <w:rPr>
          <w:rStyle w:val="nfasis"/>
          <w:b/>
          <w:bCs/>
          <w:i w:val="0"/>
          <w:iCs w:val="0"/>
          <w:color w:val="FF0000"/>
        </w:rPr>
      </w:pPr>
      <w:r w:rsidRPr="00B2397A">
        <w:rPr>
          <w:rStyle w:val="nfasis"/>
          <w:b/>
          <w:bCs/>
          <w:i w:val="0"/>
          <w:iCs w:val="0"/>
          <w:color w:val="FF0000"/>
        </w:rPr>
        <w:lastRenderedPageBreak/>
        <w:t>Pago Anticipado de fútbol</w:t>
      </w:r>
    </w:p>
    <w:p w14:paraId="7FECAC12" w14:textId="77777777" w:rsidR="006D5726" w:rsidRPr="00B2397A" w:rsidRDefault="006D5726" w:rsidP="00B2397A">
      <w:pPr>
        <w:pStyle w:val="Sinespaciado"/>
        <w:rPr>
          <w:rStyle w:val="nfasis"/>
          <w:i w:val="0"/>
          <w:iCs w:val="0"/>
        </w:rPr>
      </w:pPr>
    </w:p>
    <w:p w14:paraId="64C50DD6" w14:textId="7DF08A74" w:rsidR="006D5726" w:rsidRDefault="00B84B83" w:rsidP="00B2397A">
      <w:pPr>
        <w:pStyle w:val="Sinespaciado"/>
      </w:pPr>
      <w:r>
        <w:t>L</w:t>
      </w:r>
      <w:r w:rsidR="006D5726" w:rsidRPr="00B2397A">
        <w:t xml:space="preserve">a oferta Fútbol Pago Anticipado, puede apostar en el mercado 1X2 (ganador local o visitante) si </w:t>
      </w:r>
      <w:r>
        <w:t xml:space="preserve">el </w:t>
      </w:r>
      <w:r w:rsidR="006D5726" w:rsidRPr="00B2397A">
        <w:t xml:space="preserve">equipo tiene 2 goles de ventaja en cualquier momento del partido, ganas automáticamente </w:t>
      </w:r>
      <w:r w:rsidR="00492F0E" w:rsidRPr="00B2397A">
        <w:t>independientemente del resultado final.</w:t>
      </w:r>
    </w:p>
    <w:p w14:paraId="64C8AD1D" w14:textId="77777777" w:rsidR="00492F0E" w:rsidRPr="00B2397A" w:rsidRDefault="00492F0E" w:rsidP="00B2397A">
      <w:pPr>
        <w:pStyle w:val="Sinespaciado"/>
      </w:pPr>
    </w:p>
    <w:p w14:paraId="71E31715" w14:textId="0F7DB33B" w:rsidR="006D5726" w:rsidRPr="00B2397A" w:rsidRDefault="006D5726" w:rsidP="00B2397A">
      <w:pPr>
        <w:pStyle w:val="Sinespaciado"/>
      </w:pPr>
      <w:r w:rsidRPr="00B2397A">
        <w:t>V</w:t>
      </w:r>
      <w:r w:rsidRPr="00B2397A">
        <w:t xml:space="preserve">álida para apuestas simples, múltiples, de sistema y de </w:t>
      </w:r>
      <w:r w:rsidR="00B84B83">
        <w:t xml:space="preserve">creación de </w:t>
      </w:r>
      <w:r w:rsidRPr="00B2397A">
        <w:t>apuestas</w:t>
      </w:r>
      <w:r w:rsidR="00B2397A">
        <w:t xml:space="preserve">, </w:t>
      </w:r>
      <w:r w:rsidRPr="00B2397A">
        <w:t>únicamente</w:t>
      </w:r>
      <w:r w:rsidRPr="00B2397A">
        <w:t xml:space="preserve"> antes del inicio del partido y no durante el partido. La oferta no aplica a las apuestas realizadas en la selección de empate en cada juego.</w:t>
      </w:r>
    </w:p>
    <w:p w14:paraId="52341087" w14:textId="77777777" w:rsidR="00B2397A" w:rsidRPr="00B2397A" w:rsidRDefault="00B2397A" w:rsidP="00B2397A">
      <w:pPr>
        <w:pStyle w:val="Sinespaciado"/>
      </w:pPr>
    </w:p>
    <w:p w14:paraId="158093D2" w14:textId="4136667F" w:rsidR="00B2397A" w:rsidRPr="00B2397A" w:rsidRDefault="00B2397A" w:rsidP="00B2397A">
      <w:pPr>
        <w:pStyle w:val="Sinespaciado"/>
      </w:pPr>
      <w:r w:rsidRPr="00B2397A">
        <w:t>Esta oferta no se aplica</w:t>
      </w:r>
      <w:r w:rsidR="00B84B83">
        <w:t xml:space="preserve"> </w:t>
      </w:r>
      <w:r w:rsidRPr="00B2397A">
        <w:t xml:space="preserve">a las apuestas en las que se haya utilizado Cash </w:t>
      </w:r>
      <w:proofErr w:type="spellStart"/>
      <w:r w:rsidRPr="00B2397A">
        <w:t>Out</w:t>
      </w:r>
      <w:proofErr w:type="spellEnd"/>
      <w:r w:rsidRPr="00B2397A">
        <w:t>.</w:t>
      </w:r>
    </w:p>
    <w:p w14:paraId="2F57A949" w14:textId="77777777" w:rsidR="00B2397A" w:rsidRPr="00B2397A" w:rsidRDefault="00B2397A" w:rsidP="00B2397A">
      <w:pPr>
        <w:pStyle w:val="Sinespaciado"/>
        <w:rPr>
          <w:b/>
          <w:bCs/>
          <w:color w:val="FF0000"/>
        </w:rPr>
      </w:pPr>
    </w:p>
    <w:p w14:paraId="7100FFE2" w14:textId="122A9533" w:rsidR="00B2397A" w:rsidRPr="00B2397A" w:rsidRDefault="00B2397A" w:rsidP="00B2397A">
      <w:pPr>
        <w:pStyle w:val="Sinespaciado"/>
        <w:rPr>
          <w:rStyle w:val="nfasis"/>
          <w:b/>
          <w:bCs/>
          <w:i w:val="0"/>
          <w:iCs w:val="0"/>
          <w:color w:val="FF0000"/>
        </w:rPr>
      </w:pPr>
      <w:r w:rsidRPr="00B2397A">
        <w:rPr>
          <w:rStyle w:val="nfasis"/>
          <w:b/>
          <w:bCs/>
          <w:i w:val="0"/>
          <w:iCs w:val="0"/>
          <w:color w:val="FF0000"/>
        </w:rPr>
        <w:t>Pago Anticipado de béisbol</w:t>
      </w:r>
    </w:p>
    <w:p w14:paraId="240E0C58" w14:textId="77777777" w:rsidR="00B2397A" w:rsidRPr="00B2397A" w:rsidRDefault="00B2397A" w:rsidP="00B2397A">
      <w:pPr>
        <w:pStyle w:val="Sinespaciado"/>
        <w:rPr>
          <w:rStyle w:val="nfasis"/>
          <w:i w:val="0"/>
          <w:iCs w:val="0"/>
        </w:rPr>
      </w:pPr>
    </w:p>
    <w:p w14:paraId="71C69449" w14:textId="288A6FDB" w:rsidR="00B2397A" w:rsidRPr="00B2397A" w:rsidRDefault="00B84B83" w:rsidP="00B2397A">
      <w:pPr>
        <w:pStyle w:val="Sinespaciado"/>
      </w:pPr>
      <w:r>
        <w:t>L</w:t>
      </w:r>
      <w:r w:rsidR="00B2397A" w:rsidRPr="00B2397A">
        <w:t xml:space="preserve">a oferta Baseball de Pago Anticipado, puede apostar en el mercado Ganador (ganador local o visitante) si </w:t>
      </w:r>
      <w:r>
        <w:t xml:space="preserve">el </w:t>
      </w:r>
      <w:r w:rsidR="00B2397A" w:rsidRPr="00B2397A">
        <w:t xml:space="preserve">equipo se adelanta 5 </w:t>
      </w:r>
      <w:proofErr w:type="spellStart"/>
      <w:r w:rsidR="00B2397A" w:rsidRPr="00B2397A">
        <w:t>runs</w:t>
      </w:r>
      <w:proofErr w:type="spellEnd"/>
      <w:r w:rsidR="00B2397A" w:rsidRPr="00B2397A">
        <w:t xml:space="preserve"> en cualquier momento del partido, ganas automáticamente </w:t>
      </w:r>
      <w:r w:rsidR="00492F0E" w:rsidRPr="00B2397A">
        <w:t>independientemente del resultado final</w:t>
      </w:r>
      <w:r w:rsidR="00492F0E">
        <w:t xml:space="preserve">. </w:t>
      </w:r>
    </w:p>
    <w:p w14:paraId="79B3FD46" w14:textId="77777777" w:rsidR="00B2397A" w:rsidRPr="00B2397A" w:rsidRDefault="00B2397A" w:rsidP="00B2397A">
      <w:pPr>
        <w:pStyle w:val="Sinespaciado"/>
      </w:pPr>
    </w:p>
    <w:p w14:paraId="2095BAC7" w14:textId="7144B8E4" w:rsidR="00B2397A" w:rsidRPr="00B2397A" w:rsidRDefault="00B82D04" w:rsidP="00B2397A">
      <w:pPr>
        <w:pStyle w:val="Sinespaciado"/>
      </w:pPr>
      <w:r>
        <w:t>V</w:t>
      </w:r>
      <w:r w:rsidR="00B2397A" w:rsidRPr="00B2397A">
        <w:t xml:space="preserve">álida para apuestas simples, múltiples, de sistema y de Crear Apuesta realizadas en el mercado Ganador (Ganador local o visitante) </w:t>
      </w:r>
      <w:r w:rsidR="00B2397A" w:rsidRPr="00B2397A">
        <w:t>únicamente</w:t>
      </w:r>
      <w:r w:rsidR="00B2397A" w:rsidRPr="00B2397A">
        <w:t xml:space="preserve"> antes del comienzo del partido y no durante el partido.</w:t>
      </w:r>
    </w:p>
    <w:p w14:paraId="4C44AEF5" w14:textId="77777777" w:rsidR="00B2397A" w:rsidRDefault="00B2397A" w:rsidP="00B2397A">
      <w:pPr>
        <w:pStyle w:val="Sinespaciado"/>
      </w:pPr>
    </w:p>
    <w:p w14:paraId="77036E98" w14:textId="371CBF59" w:rsidR="00B84B83" w:rsidRDefault="00B84B83" w:rsidP="00B84B83">
      <w:pPr>
        <w:pStyle w:val="Sinespaciado"/>
      </w:pPr>
      <w:r w:rsidRPr="00B84B83">
        <w:t xml:space="preserve">Esta oferta no se aplicará a las apuestas en las que se haya utilizado Cash </w:t>
      </w:r>
      <w:proofErr w:type="spellStart"/>
      <w:r w:rsidRPr="00B84B83">
        <w:t>Out</w:t>
      </w:r>
      <w:proofErr w:type="spellEnd"/>
    </w:p>
    <w:p w14:paraId="3B745086" w14:textId="77777777" w:rsidR="00B2397A" w:rsidRPr="00B2397A" w:rsidRDefault="00B2397A" w:rsidP="00B2397A">
      <w:pPr>
        <w:pStyle w:val="Sinespaciado"/>
      </w:pPr>
    </w:p>
    <w:p w14:paraId="1A9171AA" w14:textId="77777777" w:rsidR="00B2397A" w:rsidRDefault="00B2397A" w:rsidP="00B2397A">
      <w:pPr>
        <w:pStyle w:val="Sinespaciado"/>
      </w:pPr>
      <w:r w:rsidRPr="00B2397A">
        <w:t xml:space="preserve">La oferta no es válida para las Pitcher </w:t>
      </w:r>
      <w:proofErr w:type="spellStart"/>
      <w:r w:rsidRPr="00B2397A">
        <w:t>Lines</w:t>
      </w:r>
      <w:proofErr w:type="spellEnd"/>
      <w:r w:rsidRPr="00B2397A">
        <w:t xml:space="preserve"> relevantes (Money Line PL).</w:t>
      </w:r>
    </w:p>
    <w:p w14:paraId="2F1F2AAD" w14:textId="77777777" w:rsidR="00B84B83" w:rsidRDefault="00B84B83" w:rsidP="00B2397A">
      <w:pPr>
        <w:pStyle w:val="Sinespaciado"/>
      </w:pPr>
    </w:p>
    <w:p w14:paraId="0EBF74C5" w14:textId="089C59FF" w:rsidR="00B84B83" w:rsidRPr="00B84B83" w:rsidRDefault="00B84B83" w:rsidP="00B84B83">
      <w:pPr>
        <w:pStyle w:val="Sinespaciado"/>
        <w:rPr>
          <w:rStyle w:val="nfasis"/>
          <w:b/>
          <w:bCs/>
          <w:i w:val="0"/>
          <w:iCs w:val="0"/>
          <w:color w:val="FF0000"/>
        </w:rPr>
      </w:pPr>
      <w:r w:rsidRPr="00B84B83">
        <w:rPr>
          <w:rStyle w:val="nfasis"/>
          <w:b/>
          <w:bCs/>
          <w:i w:val="0"/>
          <w:iCs w:val="0"/>
          <w:color w:val="FF0000"/>
        </w:rPr>
        <w:t>Pago Anticipado de fútbol americano</w:t>
      </w:r>
    </w:p>
    <w:p w14:paraId="354C406F" w14:textId="77777777" w:rsidR="00B84B83" w:rsidRPr="00B84B83" w:rsidRDefault="00B84B83" w:rsidP="00B84B83">
      <w:pPr>
        <w:pStyle w:val="Sinespaciado"/>
        <w:rPr>
          <w:rStyle w:val="nfasis"/>
          <w:i w:val="0"/>
          <w:iCs w:val="0"/>
        </w:rPr>
      </w:pPr>
    </w:p>
    <w:p w14:paraId="453BE61D" w14:textId="17D10DBC" w:rsidR="00B84B83" w:rsidRDefault="00B84B83" w:rsidP="00B84B83">
      <w:pPr>
        <w:pStyle w:val="Sinespaciado"/>
      </w:pPr>
      <w:r w:rsidRPr="00B84B83">
        <w:t>L</w:t>
      </w:r>
      <w:r w:rsidRPr="00B84B83">
        <w:t xml:space="preserve">a oferta de Pago Anticipado de Fútbol Americano, puede realizar una apuesta en el mercado Money Line (ganador local o visitante) </w:t>
      </w:r>
      <w:r w:rsidRPr="00B84B83">
        <w:t>si el</w:t>
      </w:r>
      <w:r w:rsidRPr="00B84B83">
        <w:t xml:space="preserve"> equipo tiene 17 puntos de ventaja en cualquier momento del partido, ganas automáticamente </w:t>
      </w:r>
      <w:r w:rsidR="00492F0E" w:rsidRPr="00B84B83">
        <w:t>independientemente del resultado final</w:t>
      </w:r>
      <w:r w:rsidR="00492F0E">
        <w:t>.</w:t>
      </w:r>
    </w:p>
    <w:p w14:paraId="41EE89FB" w14:textId="77777777" w:rsidR="00B84B83" w:rsidRPr="00B84B83" w:rsidRDefault="00B84B83" w:rsidP="00B84B83">
      <w:pPr>
        <w:pStyle w:val="Sinespaciado"/>
      </w:pPr>
    </w:p>
    <w:p w14:paraId="61BA102C" w14:textId="6F19F32B" w:rsidR="00B84B83" w:rsidRDefault="00B82D04" w:rsidP="00B84B83">
      <w:pPr>
        <w:pStyle w:val="Sinespaciado"/>
      </w:pPr>
      <w:r>
        <w:t>V</w:t>
      </w:r>
      <w:r w:rsidR="00B84B83" w:rsidRPr="00B84B83">
        <w:t xml:space="preserve">álida para apuestas simples, múltiples, de sistema y de creación de apuestas realizadas en el mercado Money Line (ganador local o visitante) </w:t>
      </w:r>
      <w:r w:rsidR="00B84B83" w:rsidRPr="00B84B83">
        <w:t>únicamente</w:t>
      </w:r>
      <w:r w:rsidR="00B84B83" w:rsidRPr="00B84B83">
        <w:t xml:space="preserve"> antes del inicio del partido</w:t>
      </w:r>
      <w:r w:rsidR="00B84B83" w:rsidRPr="00B84B83">
        <w:t xml:space="preserve"> </w:t>
      </w:r>
      <w:r w:rsidR="00B84B83" w:rsidRPr="00B84B83">
        <w:t>y no durante el partido.</w:t>
      </w:r>
    </w:p>
    <w:p w14:paraId="541D53A5" w14:textId="77777777" w:rsidR="00813A60" w:rsidRDefault="00813A60" w:rsidP="00B84B83">
      <w:pPr>
        <w:pStyle w:val="Sinespaciado"/>
      </w:pPr>
      <w:r w:rsidRPr="00B84B83">
        <w:t> </w:t>
      </w:r>
    </w:p>
    <w:p w14:paraId="1DEB2E13" w14:textId="3B3CC10F" w:rsidR="00492F0E" w:rsidRPr="00B82D04" w:rsidRDefault="00813A60" w:rsidP="00B82D04">
      <w:pPr>
        <w:pStyle w:val="Sinespaciado"/>
      </w:pPr>
      <w:r w:rsidRPr="00B84B83">
        <w:t xml:space="preserve">Esta oferta no se aplicará a las apuestas en las que se haya utilizado Cash </w:t>
      </w:r>
      <w:proofErr w:type="spellStart"/>
      <w:r w:rsidRPr="00B84B83">
        <w:t>Out</w:t>
      </w:r>
      <w:proofErr w:type="spellEnd"/>
    </w:p>
    <w:p w14:paraId="1454865D" w14:textId="77777777" w:rsidR="00492F0E" w:rsidRPr="00B82D04" w:rsidRDefault="00492F0E" w:rsidP="00B82D04">
      <w:pPr>
        <w:pStyle w:val="Sinespaciado"/>
        <w:rPr>
          <w:rStyle w:val="nfasis"/>
          <w:i w:val="0"/>
          <w:iCs w:val="0"/>
        </w:rPr>
      </w:pPr>
    </w:p>
    <w:p w14:paraId="5ADDB6B7" w14:textId="5A3091C1" w:rsidR="00492F0E" w:rsidRDefault="00492F0E" w:rsidP="00B82D04">
      <w:pPr>
        <w:pStyle w:val="Sinespaciado"/>
        <w:rPr>
          <w:rStyle w:val="nfasis"/>
          <w:b/>
          <w:bCs/>
          <w:i w:val="0"/>
          <w:iCs w:val="0"/>
          <w:color w:val="FF0000"/>
        </w:rPr>
      </w:pPr>
      <w:r w:rsidRPr="00B82D04">
        <w:rPr>
          <w:rStyle w:val="nfasis"/>
          <w:b/>
          <w:bCs/>
          <w:i w:val="0"/>
          <w:iCs w:val="0"/>
          <w:color w:val="FF0000"/>
        </w:rPr>
        <w:t>Pago Anticipado de baloncesto</w:t>
      </w:r>
    </w:p>
    <w:p w14:paraId="41567F55" w14:textId="77777777" w:rsidR="00B82D04" w:rsidRPr="00B82D04" w:rsidRDefault="00B82D04" w:rsidP="00B82D04">
      <w:pPr>
        <w:pStyle w:val="Sinespaciado"/>
        <w:rPr>
          <w:b/>
          <w:bCs/>
          <w:color w:val="FF0000"/>
        </w:rPr>
      </w:pPr>
    </w:p>
    <w:p w14:paraId="06B77A6D" w14:textId="33B56068" w:rsidR="00492F0E" w:rsidRDefault="00492F0E" w:rsidP="00B82D04">
      <w:pPr>
        <w:pStyle w:val="Sinespaciado"/>
      </w:pPr>
      <w:r w:rsidRPr="00B82D04">
        <w:t>L</w:t>
      </w:r>
      <w:r w:rsidRPr="00B82D04">
        <w:t>a oferta Pago Anticipado de Baloncesto, puede</w:t>
      </w:r>
      <w:r w:rsidRPr="00B82D04">
        <w:t xml:space="preserve"> </w:t>
      </w:r>
      <w:r w:rsidRPr="00B82D04">
        <w:t xml:space="preserve">apostar en el mercado Money Line (ganador local o visitante) si </w:t>
      </w:r>
      <w:r w:rsidRPr="00B82D04">
        <w:t xml:space="preserve">el </w:t>
      </w:r>
      <w:r w:rsidRPr="00B82D04">
        <w:t>equipo tiene 18 puntos de ventaja en cualquier momento del partido, ganas automáticamente</w:t>
      </w:r>
      <w:r w:rsidRPr="00B82D04">
        <w:t xml:space="preserve"> </w:t>
      </w:r>
      <w:r w:rsidRPr="00B82D04">
        <w:t>independientemente del resultado final</w:t>
      </w:r>
      <w:r w:rsidRPr="00B82D04">
        <w:t>.</w:t>
      </w:r>
    </w:p>
    <w:p w14:paraId="0B633093" w14:textId="77777777" w:rsidR="00B82D04" w:rsidRPr="00B82D04" w:rsidRDefault="00B82D04" w:rsidP="00B82D04">
      <w:pPr>
        <w:pStyle w:val="Sinespaciado"/>
      </w:pPr>
    </w:p>
    <w:p w14:paraId="47E0694F" w14:textId="43D05A6C" w:rsidR="00492F0E" w:rsidRDefault="00B82D04" w:rsidP="00B82D04">
      <w:pPr>
        <w:pStyle w:val="Sinespaciado"/>
      </w:pPr>
      <w:r w:rsidRPr="00B82D04">
        <w:t>V</w:t>
      </w:r>
      <w:r w:rsidR="00492F0E" w:rsidRPr="00B82D04">
        <w:t xml:space="preserve">álida para apuestas simples, múltiples, de sistema y de creación de apuestas realizadas en el mercado Money Line (ganador local o visitante) </w:t>
      </w:r>
      <w:r w:rsidR="00492F0E" w:rsidRPr="00B82D04">
        <w:t>únicamente antes</w:t>
      </w:r>
      <w:r w:rsidR="00492F0E" w:rsidRPr="00B82D04">
        <w:t xml:space="preserve"> del inicio del partido y no durante el partido.</w:t>
      </w:r>
    </w:p>
    <w:p w14:paraId="18265D85" w14:textId="77777777" w:rsidR="00B82D04" w:rsidRPr="00B82D04" w:rsidRDefault="00B82D04" w:rsidP="00B82D04">
      <w:pPr>
        <w:pStyle w:val="Sinespaciado"/>
      </w:pPr>
    </w:p>
    <w:p w14:paraId="20C1E1E5" w14:textId="1A4BC0D3" w:rsidR="00492F0E" w:rsidRDefault="00492F0E" w:rsidP="00B82D04">
      <w:pPr>
        <w:pStyle w:val="Sinespaciado"/>
      </w:pPr>
      <w:r w:rsidRPr="00B82D04">
        <w:t xml:space="preserve">Esta oferta no se aplicará a las apuestas en las que se haya utilizado Cash </w:t>
      </w:r>
      <w:proofErr w:type="spellStart"/>
      <w:r w:rsidRPr="00B82D04">
        <w:t>Out</w:t>
      </w:r>
      <w:proofErr w:type="spellEnd"/>
      <w:r w:rsidRPr="00B82D04">
        <w:t>.</w:t>
      </w:r>
      <w:r w:rsidRPr="00B82D04">
        <w:t> </w:t>
      </w:r>
    </w:p>
    <w:p w14:paraId="18506AC7" w14:textId="77777777" w:rsidR="00B82D04" w:rsidRPr="00B82D04" w:rsidRDefault="00B82D04" w:rsidP="00B82D04">
      <w:pPr>
        <w:pStyle w:val="Sinespaciado"/>
      </w:pPr>
    </w:p>
    <w:p w14:paraId="79E1BD58" w14:textId="77777777" w:rsidR="00B82D04" w:rsidRDefault="00B82D04" w:rsidP="00B82D04">
      <w:pPr>
        <w:pStyle w:val="Sinespaciado"/>
        <w:rPr>
          <w:rStyle w:val="nfasis"/>
          <w:b/>
          <w:bCs/>
          <w:i w:val="0"/>
          <w:iCs w:val="0"/>
          <w:color w:val="FF0000"/>
        </w:rPr>
      </w:pPr>
    </w:p>
    <w:p w14:paraId="3609ECE3" w14:textId="77777777" w:rsidR="00B82D04" w:rsidRDefault="00B82D04" w:rsidP="00B82D04">
      <w:pPr>
        <w:pStyle w:val="Sinespaciado"/>
        <w:rPr>
          <w:rStyle w:val="nfasis"/>
          <w:b/>
          <w:bCs/>
          <w:i w:val="0"/>
          <w:iCs w:val="0"/>
          <w:color w:val="FF0000"/>
        </w:rPr>
      </w:pPr>
    </w:p>
    <w:p w14:paraId="4903DA51" w14:textId="6429E382" w:rsidR="00492F0E" w:rsidRDefault="00492F0E" w:rsidP="00B82D04">
      <w:pPr>
        <w:pStyle w:val="Sinespaciado"/>
        <w:rPr>
          <w:rStyle w:val="nfasis"/>
          <w:b/>
          <w:bCs/>
          <w:i w:val="0"/>
          <w:iCs w:val="0"/>
          <w:color w:val="FF0000"/>
        </w:rPr>
      </w:pPr>
      <w:r w:rsidRPr="00B82D04">
        <w:rPr>
          <w:rStyle w:val="nfasis"/>
          <w:b/>
          <w:bCs/>
          <w:i w:val="0"/>
          <w:iCs w:val="0"/>
          <w:color w:val="FF0000"/>
        </w:rPr>
        <w:t>Pago Anticipado de Tenis</w:t>
      </w:r>
    </w:p>
    <w:p w14:paraId="293F3B33" w14:textId="77777777" w:rsidR="00B82D04" w:rsidRPr="00B82D04" w:rsidRDefault="00B82D04" w:rsidP="00B82D04">
      <w:pPr>
        <w:pStyle w:val="Sinespaciado"/>
        <w:rPr>
          <w:b/>
          <w:bCs/>
          <w:color w:val="FF0000"/>
        </w:rPr>
      </w:pPr>
    </w:p>
    <w:p w14:paraId="33DB443F" w14:textId="7D393FF2" w:rsidR="00492F0E" w:rsidRDefault="00492F0E" w:rsidP="00B82D04">
      <w:pPr>
        <w:pStyle w:val="Sinespaciado"/>
      </w:pPr>
      <w:r w:rsidRPr="00B82D04">
        <w:t>La</w:t>
      </w:r>
      <w:r w:rsidRPr="00B82D04">
        <w:t xml:space="preserve"> oferta Tenis </w:t>
      </w:r>
      <w:r w:rsidRPr="00B82D04">
        <w:t>Pago Anticipado</w:t>
      </w:r>
      <w:r w:rsidRPr="00B82D04">
        <w:t>, puede</w:t>
      </w:r>
      <w:r w:rsidR="00B82D04" w:rsidRPr="00B82D04">
        <w:t xml:space="preserve"> </w:t>
      </w:r>
      <w:r w:rsidRPr="00B82D04">
        <w:t xml:space="preserve">apostar en el mercado Ganador del partido (ganador local o visitante) y si </w:t>
      </w:r>
      <w:r w:rsidR="00B82D04" w:rsidRPr="00B82D04">
        <w:t>él</w:t>
      </w:r>
      <w:r w:rsidRPr="00B82D04">
        <w:t xml:space="preserve"> jugador está 2 sets por delante en cualquier momento del partido, ganas automáticamente </w:t>
      </w:r>
      <w:r w:rsidR="00B82D04" w:rsidRPr="00B82D04">
        <w:t>independientemente del resultado final.</w:t>
      </w:r>
    </w:p>
    <w:p w14:paraId="34B1EE41" w14:textId="77777777" w:rsidR="00B82D04" w:rsidRPr="00B82D04" w:rsidRDefault="00B82D04" w:rsidP="00B82D04">
      <w:pPr>
        <w:pStyle w:val="Sinespaciado"/>
      </w:pPr>
    </w:p>
    <w:p w14:paraId="1BCAC572" w14:textId="413E44EE" w:rsidR="00B82D04" w:rsidRDefault="00B82D04" w:rsidP="00B82D04">
      <w:pPr>
        <w:pStyle w:val="Sinespaciado"/>
      </w:pPr>
      <w:r w:rsidRPr="00B82D04">
        <w:t>V</w:t>
      </w:r>
      <w:r w:rsidR="00492F0E" w:rsidRPr="00B82D04">
        <w:t xml:space="preserve">álida para apuestas simples, múltiples, de sistema y de creación de apuestas realizadas en el mercado Money Line (ganador local o visitante) </w:t>
      </w:r>
      <w:r w:rsidRPr="00B82D04">
        <w:t>únicamente</w:t>
      </w:r>
      <w:r w:rsidR="00492F0E" w:rsidRPr="00B82D04">
        <w:t xml:space="preserve"> antes del inicio del partido y no durante el </w:t>
      </w:r>
      <w:r w:rsidRPr="00B82D04">
        <w:t>partido.</w:t>
      </w:r>
    </w:p>
    <w:p w14:paraId="68DC7F0F" w14:textId="77777777" w:rsidR="00B82D04" w:rsidRPr="00B82D04" w:rsidRDefault="00B82D04" w:rsidP="00B82D04">
      <w:pPr>
        <w:pStyle w:val="Sinespaciado"/>
      </w:pPr>
    </w:p>
    <w:p w14:paraId="32F46157" w14:textId="77935A49" w:rsidR="00492F0E" w:rsidRPr="00B82D04" w:rsidRDefault="00492F0E" w:rsidP="00B82D04">
      <w:pPr>
        <w:pStyle w:val="Sinespaciado"/>
      </w:pPr>
      <w:r w:rsidRPr="00B82D04">
        <w:t xml:space="preserve">Esta oferta no se aplicará a las apuestas en las que se haya utilizado Cash </w:t>
      </w:r>
      <w:proofErr w:type="spellStart"/>
      <w:r w:rsidRPr="00B82D04">
        <w:t>Out</w:t>
      </w:r>
      <w:proofErr w:type="spellEnd"/>
      <w:r w:rsidRPr="00B82D04">
        <w:t xml:space="preserve">. </w:t>
      </w:r>
    </w:p>
    <w:p w14:paraId="644703D2" w14:textId="77777777" w:rsidR="00492F0E" w:rsidRPr="00B82D04" w:rsidRDefault="00492F0E" w:rsidP="00B82D04">
      <w:pPr>
        <w:pStyle w:val="Sinespaciado"/>
      </w:pPr>
      <w:r w:rsidRPr="00B82D04">
        <w:t> </w:t>
      </w:r>
    </w:p>
    <w:p w14:paraId="136A787E" w14:textId="77777777" w:rsidR="00492F0E" w:rsidRDefault="00492F0E" w:rsidP="00B82D04">
      <w:pPr>
        <w:pStyle w:val="Sinespaciado"/>
        <w:rPr>
          <w:rStyle w:val="nfasis"/>
          <w:b/>
          <w:bCs/>
          <w:i w:val="0"/>
          <w:iCs w:val="0"/>
          <w:color w:val="FF0000"/>
        </w:rPr>
      </w:pPr>
      <w:r w:rsidRPr="00B82D04">
        <w:rPr>
          <w:rStyle w:val="nfasis"/>
          <w:b/>
          <w:bCs/>
          <w:i w:val="0"/>
          <w:iCs w:val="0"/>
          <w:color w:val="FF0000"/>
        </w:rPr>
        <w:t>Pago Anticipado de hockey sobre hielo</w:t>
      </w:r>
    </w:p>
    <w:p w14:paraId="0EEB8990" w14:textId="77777777" w:rsidR="00B82D04" w:rsidRPr="00B82D04" w:rsidRDefault="00B82D04" w:rsidP="00B82D04">
      <w:pPr>
        <w:pStyle w:val="Sinespaciado"/>
        <w:rPr>
          <w:b/>
          <w:bCs/>
          <w:color w:val="FF0000"/>
        </w:rPr>
      </w:pPr>
    </w:p>
    <w:p w14:paraId="769D2E25" w14:textId="601D115C" w:rsidR="00492F0E" w:rsidRDefault="00B82D04" w:rsidP="00B82D04">
      <w:pPr>
        <w:pStyle w:val="Sinespaciado"/>
      </w:pPr>
      <w:r w:rsidRPr="00B82D04">
        <w:t>L</w:t>
      </w:r>
      <w:r w:rsidR="00492F0E" w:rsidRPr="00B82D04">
        <w:t xml:space="preserve">a oferta de </w:t>
      </w:r>
      <w:r w:rsidRPr="00B82D04">
        <w:t>P</w:t>
      </w:r>
      <w:r w:rsidR="00492F0E" w:rsidRPr="00B82D04">
        <w:t xml:space="preserve">ago </w:t>
      </w:r>
      <w:r w:rsidRPr="00B82D04">
        <w:t>A</w:t>
      </w:r>
      <w:r w:rsidR="00492F0E" w:rsidRPr="00B82D04">
        <w:t xml:space="preserve">nticipado de hockey sobre hielo, puedes en el mercado Money Line (ganador local o visitante) y si </w:t>
      </w:r>
      <w:r w:rsidRPr="00B82D04">
        <w:t xml:space="preserve">el </w:t>
      </w:r>
      <w:r w:rsidR="00492F0E" w:rsidRPr="00B82D04">
        <w:t>equipo tiene 3 goles de ventaja en cualquier punto del partido, ganas automáticamente</w:t>
      </w:r>
      <w:r w:rsidRPr="00B82D04">
        <w:t xml:space="preserve"> </w:t>
      </w:r>
      <w:r w:rsidRPr="00B82D04">
        <w:t>independientemente del resultado final</w:t>
      </w:r>
      <w:r>
        <w:t>.</w:t>
      </w:r>
    </w:p>
    <w:p w14:paraId="038C098F" w14:textId="77777777" w:rsidR="00B82D04" w:rsidRPr="00B82D04" w:rsidRDefault="00B82D04" w:rsidP="00B82D04">
      <w:pPr>
        <w:pStyle w:val="Sinespaciado"/>
      </w:pPr>
    </w:p>
    <w:p w14:paraId="65F2A006" w14:textId="312237D7" w:rsidR="00492F0E" w:rsidRDefault="00B82D04" w:rsidP="00B82D04">
      <w:pPr>
        <w:pStyle w:val="Sinespaciado"/>
      </w:pPr>
      <w:r w:rsidRPr="00B82D04">
        <w:t>V</w:t>
      </w:r>
      <w:r w:rsidR="00492F0E" w:rsidRPr="00B82D04">
        <w:t xml:space="preserve">álida para apuestas simples, múltiples, de sistema y de creación de apuestas realizadas en el mercado Money Line (ganador local o visitante) </w:t>
      </w:r>
      <w:r w:rsidRPr="00B82D04">
        <w:t>únicamente</w:t>
      </w:r>
      <w:r w:rsidR="00492F0E" w:rsidRPr="00B82D04">
        <w:t xml:space="preserve"> antes del inicio del partido y no durante el partido. </w:t>
      </w:r>
    </w:p>
    <w:p w14:paraId="69B398C2" w14:textId="77777777" w:rsidR="00B82D04" w:rsidRPr="00B82D04" w:rsidRDefault="00B82D04" w:rsidP="00B82D04">
      <w:pPr>
        <w:pStyle w:val="Sinespaciado"/>
      </w:pPr>
    </w:p>
    <w:p w14:paraId="27F1EC29" w14:textId="31A8FBF9" w:rsidR="00492F0E" w:rsidRPr="00B82D04" w:rsidRDefault="00492F0E" w:rsidP="00B82D04">
      <w:pPr>
        <w:pStyle w:val="Sinespaciado"/>
      </w:pPr>
      <w:r w:rsidRPr="00B82D04">
        <w:t xml:space="preserve">Esta oferta no se aplicará a las apuestas en las que se haya utilizado Cash </w:t>
      </w:r>
      <w:proofErr w:type="spellStart"/>
      <w:r w:rsidRPr="00B82D04">
        <w:t>Out</w:t>
      </w:r>
      <w:proofErr w:type="spellEnd"/>
      <w:r w:rsidRPr="00B82D04">
        <w:t xml:space="preserve">. </w:t>
      </w:r>
    </w:p>
    <w:p w14:paraId="0B54448D" w14:textId="77777777" w:rsidR="00492F0E" w:rsidRPr="00B82D04" w:rsidRDefault="00492F0E" w:rsidP="00B82D04">
      <w:pPr>
        <w:pStyle w:val="Sinespaciado"/>
      </w:pPr>
      <w:r w:rsidRPr="00B82D04">
        <w:t> </w:t>
      </w:r>
    </w:p>
    <w:p w14:paraId="25F7B549" w14:textId="3A0B554E" w:rsidR="00B84B83" w:rsidRDefault="00B84B83" w:rsidP="00B84B83">
      <w:pPr>
        <w:pStyle w:val="NormalWeb"/>
        <w:shd w:val="clear" w:color="auto" w:fill="F4F4F4"/>
        <w:spacing w:before="0" w:beforeAutospacing="0"/>
        <w:rPr>
          <w:rFonts w:ascii="Montserrat" w:hAnsi="Montserrat"/>
          <w:color w:val="666666"/>
        </w:rPr>
      </w:pPr>
    </w:p>
    <w:p w14:paraId="1B2757C7" w14:textId="77777777" w:rsidR="00B84B83" w:rsidRPr="00B2397A" w:rsidRDefault="00B84B83" w:rsidP="00B2397A">
      <w:pPr>
        <w:pStyle w:val="Sinespaciado"/>
      </w:pPr>
    </w:p>
    <w:p w14:paraId="13A64A55" w14:textId="77777777" w:rsidR="00B2397A" w:rsidRPr="00B2397A" w:rsidRDefault="00B2397A" w:rsidP="00B2397A">
      <w:pPr>
        <w:pStyle w:val="Sinespaciado"/>
      </w:pPr>
    </w:p>
    <w:sectPr w:rsidR="00B2397A" w:rsidRPr="00B2397A" w:rsidSect="00C66F61">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EF"/>
    <w:rsid w:val="00492F0E"/>
    <w:rsid w:val="005F62DD"/>
    <w:rsid w:val="006323EF"/>
    <w:rsid w:val="006D5726"/>
    <w:rsid w:val="00813A60"/>
    <w:rsid w:val="008A32E3"/>
    <w:rsid w:val="00B2397A"/>
    <w:rsid w:val="00B82D04"/>
    <w:rsid w:val="00B84B83"/>
    <w:rsid w:val="00C66F61"/>
    <w:rsid w:val="00CB3480"/>
    <w:rsid w:val="00E057C0"/>
    <w:rsid w:val="00F10059"/>
    <w:rsid w:val="00F325B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14FD"/>
  <w15:chartTrackingRefBased/>
  <w15:docId w15:val="{2DDAA555-E26B-41E3-BED2-3C5B3CFD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323EF"/>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Sinespaciado">
    <w:name w:val="No Spacing"/>
    <w:uiPriority w:val="1"/>
    <w:qFormat/>
    <w:rsid w:val="006323EF"/>
    <w:pPr>
      <w:spacing w:after="0" w:line="240" w:lineRule="auto"/>
    </w:pPr>
  </w:style>
  <w:style w:type="character" w:styleId="Textoennegrita">
    <w:name w:val="Strong"/>
    <w:basedOn w:val="Fuentedeprrafopredeter"/>
    <w:uiPriority w:val="22"/>
    <w:qFormat/>
    <w:rsid w:val="006323EF"/>
    <w:rPr>
      <w:b/>
      <w:bCs/>
    </w:rPr>
  </w:style>
  <w:style w:type="character" w:styleId="nfasis">
    <w:name w:val="Emphasis"/>
    <w:basedOn w:val="Fuentedeprrafopredeter"/>
    <w:uiPriority w:val="20"/>
    <w:qFormat/>
    <w:rsid w:val="006D5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644945">
      <w:bodyDiv w:val="1"/>
      <w:marLeft w:val="0"/>
      <w:marRight w:val="0"/>
      <w:marTop w:val="0"/>
      <w:marBottom w:val="0"/>
      <w:divBdr>
        <w:top w:val="none" w:sz="0" w:space="0" w:color="auto"/>
        <w:left w:val="none" w:sz="0" w:space="0" w:color="auto"/>
        <w:bottom w:val="none" w:sz="0" w:space="0" w:color="auto"/>
        <w:right w:val="none" w:sz="0" w:space="0" w:color="auto"/>
      </w:divBdr>
    </w:div>
    <w:div w:id="513567621">
      <w:bodyDiv w:val="1"/>
      <w:marLeft w:val="0"/>
      <w:marRight w:val="0"/>
      <w:marTop w:val="0"/>
      <w:marBottom w:val="0"/>
      <w:divBdr>
        <w:top w:val="none" w:sz="0" w:space="0" w:color="auto"/>
        <w:left w:val="none" w:sz="0" w:space="0" w:color="auto"/>
        <w:bottom w:val="none" w:sz="0" w:space="0" w:color="auto"/>
        <w:right w:val="none" w:sz="0" w:space="0" w:color="auto"/>
      </w:divBdr>
    </w:div>
    <w:div w:id="668748485">
      <w:bodyDiv w:val="1"/>
      <w:marLeft w:val="0"/>
      <w:marRight w:val="0"/>
      <w:marTop w:val="0"/>
      <w:marBottom w:val="0"/>
      <w:divBdr>
        <w:top w:val="none" w:sz="0" w:space="0" w:color="auto"/>
        <w:left w:val="none" w:sz="0" w:space="0" w:color="auto"/>
        <w:bottom w:val="none" w:sz="0" w:space="0" w:color="auto"/>
        <w:right w:val="none" w:sz="0" w:space="0" w:color="auto"/>
      </w:divBdr>
    </w:div>
    <w:div w:id="1406029940">
      <w:bodyDiv w:val="1"/>
      <w:marLeft w:val="0"/>
      <w:marRight w:val="0"/>
      <w:marTop w:val="0"/>
      <w:marBottom w:val="0"/>
      <w:divBdr>
        <w:top w:val="none" w:sz="0" w:space="0" w:color="auto"/>
        <w:left w:val="none" w:sz="0" w:space="0" w:color="auto"/>
        <w:bottom w:val="none" w:sz="0" w:space="0" w:color="auto"/>
        <w:right w:val="none" w:sz="0" w:space="0" w:color="auto"/>
      </w:divBdr>
    </w:div>
    <w:div w:id="1583643888">
      <w:bodyDiv w:val="1"/>
      <w:marLeft w:val="0"/>
      <w:marRight w:val="0"/>
      <w:marTop w:val="0"/>
      <w:marBottom w:val="0"/>
      <w:divBdr>
        <w:top w:val="none" w:sz="0" w:space="0" w:color="auto"/>
        <w:left w:val="none" w:sz="0" w:space="0" w:color="auto"/>
        <w:bottom w:val="none" w:sz="0" w:space="0" w:color="auto"/>
        <w:right w:val="none" w:sz="0" w:space="0" w:color="auto"/>
      </w:divBdr>
    </w:div>
    <w:div w:id="1681853119">
      <w:bodyDiv w:val="1"/>
      <w:marLeft w:val="0"/>
      <w:marRight w:val="0"/>
      <w:marTop w:val="0"/>
      <w:marBottom w:val="0"/>
      <w:divBdr>
        <w:top w:val="none" w:sz="0" w:space="0" w:color="auto"/>
        <w:left w:val="none" w:sz="0" w:space="0" w:color="auto"/>
        <w:bottom w:val="none" w:sz="0" w:space="0" w:color="auto"/>
        <w:right w:val="none" w:sz="0" w:space="0" w:color="auto"/>
      </w:divBdr>
    </w:div>
    <w:div w:id="1821075035">
      <w:bodyDiv w:val="1"/>
      <w:marLeft w:val="0"/>
      <w:marRight w:val="0"/>
      <w:marTop w:val="0"/>
      <w:marBottom w:val="0"/>
      <w:divBdr>
        <w:top w:val="none" w:sz="0" w:space="0" w:color="auto"/>
        <w:left w:val="none" w:sz="0" w:space="0" w:color="auto"/>
        <w:bottom w:val="none" w:sz="0" w:space="0" w:color="auto"/>
        <w:right w:val="none" w:sz="0" w:space="0" w:color="auto"/>
      </w:divBdr>
    </w:div>
    <w:div w:id="199656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DC3CD-FF56-4E54-86C8-AF3A43AF3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3196</TotalTime>
  <Pages>3</Pages>
  <Words>966</Words>
  <Characters>5316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2026-03-31T22:18:00Z</dcterms:created>
  <dcterms:modified xsi:type="dcterms:W3CDTF">2026-04-03T03:34:00Z</dcterms:modified>
</cp:coreProperties>
</file>