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42EA5" w14:textId="77777777" w:rsidR="00902CC4" w:rsidRDefault="00000000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 w14:paraId="226E2F42" w14:textId="77777777" w:rsidR="00902CC4" w:rsidRDefault="00000000">
      <w:pPr>
        <w:keepNext/>
        <w:spacing w:after="0"/>
        <w:jc w:val="center"/>
        <w:rPr>
          <w:sz w:val="24"/>
          <w:szCs w:val="24"/>
        </w:rPr>
      </w:pPr>
      <w:r>
        <w:rPr>
          <w:rFonts w:ascii="Times New Roman" w:eastAsia="SimSun" w:hAnsi="Times New Roman" w:cs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 w14:paraId="7817BD1B" w14:textId="77777777" w:rsidR="00902CC4" w:rsidRDefault="00902CC4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4"/>
          <w:szCs w:val="24"/>
          <w:lang w:eastAsia="x-none"/>
        </w:rPr>
      </w:pPr>
    </w:p>
    <w:p w14:paraId="41BEB59C" w14:textId="77777777" w:rsidR="00902CC4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 w14:paraId="4C4A04CD" w14:textId="77777777" w:rsidR="00902CC4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высшего образования</w:t>
      </w:r>
    </w:p>
    <w:p w14:paraId="4EA7123A" w14:textId="77777777" w:rsidR="00902CC4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«новосибирский национальный исследовательский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государственный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»</w:t>
      </w:r>
    </w:p>
    <w:p w14:paraId="7A73082B" w14:textId="77777777" w:rsidR="00902CC4" w:rsidRDefault="00902CC4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</w:pPr>
    </w:p>
    <w:p w14:paraId="2A0D564E" w14:textId="77777777" w:rsidR="00902CC4" w:rsidRDefault="00000000">
      <w:pPr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 w14:paraId="5CB4AB67" w14:textId="77777777" w:rsidR="00902CC4" w:rsidRDefault="00902CC4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x-none"/>
        </w:rPr>
      </w:pPr>
    </w:p>
    <w:p w14:paraId="1A2069AF" w14:textId="77777777" w:rsidR="00902CC4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ascii="Times New Roman" w:eastAsia="Times New Roman" w:hAnsi="Times New Roman"/>
          <w:sz w:val="24"/>
          <w:szCs w:val="24"/>
        </w:rPr>
        <w:t>общей информатики</w:t>
      </w:r>
    </w:p>
    <w:p w14:paraId="68831B30" w14:textId="77777777" w:rsidR="00902CC4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09.03.01 Информатика и вычислительная техника</w:t>
      </w:r>
    </w:p>
    <w:p w14:paraId="08B6FE9F" w14:textId="77777777" w:rsidR="00902CC4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Программная инженерия и компьютерные науки</w:t>
      </w:r>
    </w:p>
    <w:p w14:paraId="6F52C8BD" w14:textId="77777777" w:rsidR="00902CC4" w:rsidRDefault="00902CC4">
      <w:pPr>
        <w:spacing w:after="120" w:line="240" w:lineRule="auto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</w:p>
    <w:p w14:paraId="55EBF697" w14:textId="77777777" w:rsidR="00902CC4" w:rsidRDefault="00000000">
      <w:pPr>
        <w:tabs>
          <w:tab w:val="left" w:pos="5107"/>
          <w:tab w:val="left" w:pos="5241"/>
          <w:tab w:val="left" w:pos="5475"/>
        </w:tabs>
        <w:spacing w:after="120" w:line="240" w:lineRule="auto"/>
        <w:ind w:left="6521"/>
        <w:jc w:val="both"/>
        <w:rPr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x-none" w:eastAsia="x-none"/>
        </w:rPr>
        <w:t>УТВЕРЖДАЮ:</w:t>
      </w:r>
    </w:p>
    <w:p w14:paraId="585FE97A" w14:textId="77777777" w:rsidR="00902CC4" w:rsidRDefault="00000000">
      <w:pPr>
        <w:tabs>
          <w:tab w:val="left" w:pos="5073"/>
          <w:tab w:val="left" w:pos="5258"/>
          <w:tab w:val="left" w:pos="5475"/>
        </w:tabs>
        <w:spacing w:after="0" w:line="240" w:lineRule="auto"/>
        <w:ind w:left="6521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Заведующий кафедрой </w:t>
      </w:r>
    </w:p>
    <w:p w14:paraId="728CD95D" w14:textId="77777777" w:rsidR="00902CC4" w:rsidRDefault="00000000">
      <w:pPr>
        <w:tabs>
          <w:tab w:val="left" w:pos="5073"/>
          <w:tab w:val="center" w:pos="7938"/>
        </w:tabs>
        <w:spacing w:after="0" w:line="240" w:lineRule="auto"/>
        <w:ind w:left="6521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(наименование кафедры)</w:t>
      </w:r>
      <w:r>
        <w:rPr>
          <w:rFonts w:ascii="Times New Roman" w:eastAsia="Calibri" w:hAnsi="Times New Roman" w:cs="Times New Roman"/>
          <w:sz w:val="16"/>
          <w:szCs w:val="16"/>
          <w:vertAlign w:val="superscript"/>
          <w:lang w:eastAsia="ru-RU"/>
        </w:rPr>
        <w:t xml:space="preserve"> </w:t>
      </w:r>
    </w:p>
    <w:p w14:paraId="207BC224" w14:textId="77777777" w:rsidR="00902CC4" w:rsidRDefault="00000000">
      <w:pPr>
        <w:tabs>
          <w:tab w:val="left" w:pos="5073"/>
        </w:tabs>
        <w:spacing w:after="0" w:line="240" w:lineRule="auto"/>
        <w:ind w:left="6521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Пальчунов Дмитрий Евгеньевич</w:t>
      </w:r>
    </w:p>
    <w:p w14:paraId="46D3B492" w14:textId="77777777" w:rsidR="00902CC4" w:rsidRDefault="00000000">
      <w:pPr>
        <w:tabs>
          <w:tab w:val="left" w:pos="5073"/>
          <w:tab w:val="center" w:pos="7938"/>
        </w:tabs>
        <w:spacing w:after="0" w:line="240" w:lineRule="auto"/>
        <w:ind w:left="652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(Ф.И.О.)</w:t>
      </w:r>
    </w:p>
    <w:p w14:paraId="42C3288B" w14:textId="77777777" w:rsidR="00902CC4" w:rsidRDefault="00000000">
      <w:pPr>
        <w:tabs>
          <w:tab w:val="left" w:pos="5140"/>
          <w:tab w:val="center" w:pos="7938"/>
        </w:tabs>
        <w:spacing w:after="0" w:line="240" w:lineRule="auto"/>
        <w:ind w:left="652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_________________________</w:t>
      </w:r>
    </w:p>
    <w:p w14:paraId="53F73EBA" w14:textId="77777777" w:rsidR="00902CC4" w:rsidRDefault="00000000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(подпись)</w:t>
      </w:r>
    </w:p>
    <w:p w14:paraId="4F2E446E" w14:textId="77777777" w:rsidR="00902CC4" w:rsidRDefault="00902CC4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3D040827" w14:textId="77777777" w:rsidR="00902CC4" w:rsidRDefault="00000000">
      <w:pPr>
        <w:keepNext/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0" w:name="_Toc531105610"/>
      <w:r>
        <w:rPr>
          <w:rFonts w:ascii="Times New Roman" w:eastAsia="Calibri" w:hAnsi="Times New Roman" w:cs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14:paraId="5EB991FD" w14:textId="77777777" w:rsidR="00902CC4" w:rsidRDefault="00902CC4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0227E3D" w14:textId="77777777" w:rsidR="00902CC4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u w:val="single"/>
          <w:lang w:eastAsia="ru-RU"/>
        </w:rPr>
        <w:t xml:space="preserve">для прохождения </w:t>
      </w:r>
      <w:r>
        <w:rPr>
          <w:rFonts w:ascii="Times New Roman" w:eastAsia="Calibri" w:hAnsi="Times New Roman" w:cs="Times New Roman"/>
          <w:b/>
          <w:highlight w:val="white"/>
          <w:u w:val="single"/>
          <w:shd w:val="clear" w:color="auto" w:fill="FFFF00"/>
          <w:lang w:eastAsia="ru-RU"/>
        </w:rPr>
        <w:t>производственной практики (преддипломной практики)</w:t>
      </w:r>
    </w:p>
    <w:p w14:paraId="1651B025" w14:textId="77777777" w:rsidR="00902CC4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 w14:paraId="56DF47F1" w14:textId="77777777" w:rsidR="00902CC4" w:rsidRDefault="00902CC4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4ED7D3D9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shd w:val="clear" w:color="auto" w:fill="FFFF00"/>
          <w:lang w:eastAsia="zh-CN" w:bidi="hi-IN"/>
        </w:rPr>
        <w:t>Обучающегося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shd w:val="clear" w:color="auto" w:fill="FFFF00"/>
          <w:lang w:eastAsia="zh-CN" w:bidi="hi-IN"/>
        </w:rPr>
        <w:t>Соломенникова Николая Александровича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группа 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22204</w:t>
      </w:r>
    </w:p>
    <w:p w14:paraId="48E709DE" w14:textId="77777777" w:rsidR="00902CC4" w:rsidRDefault="00000000">
      <w:pPr>
        <w:tabs>
          <w:tab w:val="left" w:pos="2173"/>
          <w:tab w:val="left" w:pos="3433"/>
        </w:tabs>
        <w:spacing w:after="0" w:line="240" w:lineRule="auto"/>
        <w:ind w:left="2721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627261EA" w14:textId="58510A59" w:rsidR="00902CC4" w:rsidRDefault="00000000">
      <w:pPr>
        <w:tabs>
          <w:tab w:val="left" w:pos="1607"/>
        </w:tabs>
        <w:spacing w:after="0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Тема задания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: Реализация и апробация</w:t>
      </w:r>
      <w:r w:rsidR="00AC39B3" w:rsidRPr="00AC39B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AC39B3" w:rsidRPr="00AC39B3">
        <w:rPr>
          <w:rFonts w:ascii="Times New Roman" w:eastAsia="Calibri" w:hAnsi="Times New Roman" w:cs="Times New Roman"/>
          <w:sz w:val="24"/>
          <w:szCs w:val="24"/>
          <w:lang w:eastAsia="ru-RU"/>
        </w:rPr>
        <w:t>системы автоматизированного пополнения онтологической модели кафедры знаниями, извлечёнными из документов</w:t>
      </w:r>
    </w:p>
    <w:p w14:paraId="592326CC" w14:textId="77777777" w:rsidR="00902CC4" w:rsidRDefault="00000000">
      <w:pPr>
        <w:keepNext/>
        <w:spacing w:before="240" w:after="0"/>
        <w:jc w:val="both"/>
        <w:outlineLvl w:val="1"/>
        <w:rPr>
          <w:rFonts w:ascii="Times New Roman" w:hAnsi="Times New Roman"/>
        </w:rPr>
      </w:pPr>
      <w:bookmarkStart w:id="1" w:name="_Toc531105611"/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Место прохождения практики:</w:t>
      </w:r>
      <w:bookmarkEnd w:id="1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34944351" w14:textId="77777777" w:rsidR="00902CC4" w:rsidRDefault="00000000">
      <w:pPr>
        <w:keepNext/>
        <w:spacing w:after="0" w:line="240" w:lineRule="auto"/>
        <w:jc w:val="both"/>
        <w:outlineLvl w:val="1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 w14:paraId="36E740C9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ascii="Times New Roman" w:eastAsia="Calibri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с 02.02.2026 г. по 02.05.2026 г.</w:t>
      </w:r>
    </w:p>
    <w:p w14:paraId="60AD27FF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6DE45EB1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письменный отчет</w:t>
      </w:r>
    </w:p>
    <w:p w14:paraId="6D118C35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553CBA46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</w:p>
    <w:p w14:paraId="15C2F45C" w14:textId="77777777" w:rsidR="00902CC4" w:rsidRDefault="00000000">
      <w:pPr>
        <w:tabs>
          <w:tab w:val="left" w:pos="3828"/>
          <w:tab w:val="left" w:pos="6946"/>
        </w:tabs>
        <w:spacing w:after="0" w:line="240" w:lineRule="auto"/>
        <w:ind w:left="5556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(ФИО, должность)</w:t>
      </w:r>
    </w:p>
    <w:p w14:paraId="73253A98" w14:textId="77777777" w:rsidR="00902CC4" w:rsidRDefault="00000000">
      <w:pPr>
        <w:tabs>
          <w:tab w:val="left" w:pos="3402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зав. каф.</w:t>
      </w:r>
    </w:p>
    <w:p w14:paraId="7645DCDD" w14:textId="77777777" w:rsidR="00902CC4" w:rsidRDefault="00000000">
      <w:pPr>
        <w:tabs>
          <w:tab w:val="left" w:pos="3828"/>
          <w:tab w:val="left" w:pos="6946"/>
        </w:tabs>
        <w:spacing w:after="0" w:line="240" w:lineRule="auto"/>
        <w:ind w:left="4025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(ФИО, должность)</w:t>
      </w:r>
    </w:p>
    <w:p w14:paraId="71371008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14:paraId="686EE596" w14:textId="77777777" w:rsidR="00902CC4" w:rsidRDefault="00000000">
      <w:pPr>
        <w:rPr>
          <w:rFonts w:ascii="Times New Roman" w:eastAsia="Calibri" w:hAnsi="Times New Roman" w:cs="Times New Roman"/>
          <w:b/>
          <w:lang w:eastAsia="ru-RU"/>
        </w:rPr>
      </w:pPr>
      <w:r>
        <w:br w:type="page"/>
      </w:r>
    </w:p>
    <w:p w14:paraId="016A8DE1" w14:textId="77777777" w:rsidR="00902CC4" w:rsidRDefault="0000000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lastRenderedPageBreak/>
        <w:t xml:space="preserve">Виды работ и требования к их выполнению: </w:t>
      </w:r>
      <w:r>
        <w:rPr>
          <w:rFonts w:ascii="Times New Roman" w:eastAsia="Times New Roman" w:hAnsi="Times New Roman" w:cs="Times New Roman"/>
          <w:bCs/>
          <w:color w:val="000000"/>
          <w:u w:val="single"/>
        </w:rPr>
        <w:t>Реализация программных компонентов системы извлечения знаний из документов (требование: к окончанию практики получена работоспособная программная реализация всех ключевых модулей системы); реализация графического пользовательского интерфейса (требование: интерфейс обеспечивает полный цикл работы с документами, шаблонами и общей онтологической моделью); подготовка тестового набора документов кафедры и проведение апробации системы (требование: успешное прохождение конвейером всех тестовых документов с качественной оценкой результатов); подготовка текста отчёта о практике и пояснительной записки выпускной квалификационной работы (требование: к окончанию практики готов текст отчёта и проект пояснительной записки).</w:t>
      </w:r>
      <w:r>
        <w:rPr>
          <w:rFonts w:ascii="Times New Roman" w:eastAsia="Times New Roman" w:hAnsi="Times New Roman" w:cs="Times New Roman"/>
          <w:bCs/>
          <w:color w:val="000000"/>
          <w:u w:val="single"/>
          <w:shd w:val="clear" w:color="auto" w:fill="FFFF00"/>
        </w:rPr>
        <w:t xml:space="preserve"> </w:t>
      </w:r>
    </w:p>
    <w:p w14:paraId="6FD190CE" w14:textId="77777777" w:rsidR="00902CC4" w:rsidRDefault="00902CC4">
      <w:pPr>
        <w:pStyle w:val="aa"/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55AD2526" w14:textId="77777777" w:rsidR="00902CC4" w:rsidRDefault="00000000">
      <w:pPr>
        <w:spacing w:after="0" w:line="240" w:lineRule="auto"/>
        <w:ind w:firstLine="360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2. Виды отчетных материалов:</w:t>
      </w:r>
      <w:r>
        <w:rPr>
          <w:rFonts w:ascii="Times New Roman" w:eastAsia="Calibri" w:hAnsi="Times New Roman" w:cs="Times New Roman"/>
          <w:i/>
          <w:color w:val="FF0000"/>
          <w:sz w:val="18"/>
          <w:szCs w:val="18"/>
          <w:lang w:eastAsia="ru-RU"/>
        </w:rPr>
        <w:t xml:space="preserve"> </w:t>
      </w:r>
      <w:r>
        <w:rPr>
          <w:rFonts w:ascii="Times New Roman" w:eastAsia="Calibri" w:hAnsi="Times New Roman" w:cs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 w14:paraId="6E7700FD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666DD01C" w14:textId="77777777" w:rsidR="00902CC4" w:rsidRDefault="00000000">
      <w:pPr>
        <w:spacing w:after="0" w:line="240" w:lineRule="auto"/>
        <w:ind w:left="360"/>
        <w:jc w:val="center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3. Совместный рабочий план-график.</w:t>
      </w:r>
    </w:p>
    <w:p w14:paraId="1DD5B916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tbl>
      <w:tblPr>
        <w:tblStyle w:val="ac"/>
        <w:tblW w:w="10140" w:type="dxa"/>
        <w:tblLayout w:type="fixed"/>
        <w:tblLook w:val="04A0" w:firstRow="1" w:lastRow="0" w:firstColumn="1" w:lastColumn="0" w:noHBand="0" w:noVBand="1"/>
      </w:tblPr>
      <w:tblGrid>
        <w:gridCol w:w="701"/>
        <w:gridCol w:w="1656"/>
        <w:gridCol w:w="2004"/>
        <w:gridCol w:w="3970"/>
        <w:gridCol w:w="1809"/>
      </w:tblGrid>
      <w:tr w:rsidR="00902CC4" w14:paraId="2173F078" w14:textId="77777777">
        <w:tc>
          <w:tcPr>
            <w:tcW w:w="701" w:type="dxa"/>
          </w:tcPr>
          <w:p w14:paraId="2B2A3E96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№ этапа</w:t>
            </w:r>
          </w:p>
        </w:tc>
        <w:tc>
          <w:tcPr>
            <w:tcW w:w="1656" w:type="dxa"/>
          </w:tcPr>
          <w:p w14:paraId="0EAFBFCF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Наименование этапа</w:t>
            </w:r>
          </w:p>
        </w:tc>
        <w:tc>
          <w:tcPr>
            <w:tcW w:w="2004" w:type="dxa"/>
          </w:tcPr>
          <w:p w14:paraId="075E2E56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Срок завершения этапа (ДД.ММ.ГГ)</w:t>
            </w:r>
          </w:p>
        </w:tc>
        <w:tc>
          <w:tcPr>
            <w:tcW w:w="3970" w:type="dxa"/>
          </w:tcPr>
          <w:p w14:paraId="43244D51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Содержание работы</w:t>
            </w:r>
          </w:p>
        </w:tc>
        <w:tc>
          <w:tcPr>
            <w:tcW w:w="1809" w:type="dxa"/>
          </w:tcPr>
          <w:p w14:paraId="62B6FF7B" w14:textId="77777777" w:rsidR="00902CC4" w:rsidRDefault="000000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Форма отчетности</w:t>
            </w:r>
          </w:p>
        </w:tc>
      </w:tr>
      <w:tr w:rsidR="00902CC4" w14:paraId="710C2C9E" w14:textId="77777777">
        <w:tc>
          <w:tcPr>
            <w:tcW w:w="701" w:type="dxa"/>
          </w:tcPr>
          <w:p w14:paraId="77DCFCD0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1656" w:type="dxa"/>
          </w:tcPr>
          <w:p w14:paraId="73DBB3DE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Организационный этап.</w:t>
            </w:r>
          </w:p>
        </w:tc>
        <w:tc>
          <w:tcPr>
            <w:tcW w:w="2004" w:type="dxa"/>
          </w:tcPr>
          <w:p w14:paraId="4E9032AD" w14:textId="77777777" w:rsidR="00902CC4" w:rsidRDefault="00000000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highlight w:val="white"/>
                <w:shd w:val="clear" w:color="auto" w:fill="FFFF00"/>
                <w:lang w:eastAsia="ru-RU"/>
              </w:rPr>
              <w:t>03.02.2026 г.</w:t>
            </w:r>
          </w:p>
        </w:tc>
        <w:tc>
          <w:tcPr>
            <w:tcW w:w="3970" w:type="dxa"/>
          </w:tcPr>
          <w:p w14:paraId="0CF4E766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bCs/>
                <w:sz w:val="18"/>
                <w:szCs w:val="18"/>
                <w:lang w:eastAsia="ru-RU"/>
              </w:rPr>
              <w:t>И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</w:tcPr>
          <w:p w14:paraId="2A5DF1A6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902CC4" w14:paraId="60F0EE25" w14:textId="77777777">
        <w:tc>
          <w:tcPr>
            <w:tcW w:w="701" w:type="dxa"/>
          </w:tcPr>
          <w:p w14:paraId="7B1895E4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2.</w:t>
            </w:r>
          </w:p>
        </w:tc>
        <w:tc>
          <w:tcPr>
            <w:tcW w:w="1656" w:type="dxa"/>
          </w:tcPr>
          <w:p w14:paraId="793B4CA0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Анализ существующих программных решений и формулировка требований к реализации.</w:t>
            </w:r>
          </w:p>
        </w:tc>
        <w:tc>
          <w:tcPr>
            <w:tcW w:w="2004" w:type="dxa"/>
          </w:tcPr>
          <w:p w14:paraId="72F79F9E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23.02.2026 г.</w:t>
            </w:r>
          </w:p>
        </w:tc>
        <w:tc>
          <w:tcPr>
            <w:tcW w:w="3970" w:type="dxa"/>
          </w:tcPr>
          <w:p w14:paraId="20B3563A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Изучение существующих библиотек извлечения текста и метаданных из документов, специализированных систем извлечения структуры из научных публикаций, облачных сервисов интеллектуальной обработки документов и исследовательских систем пополнения онтологий из текста. Оценка применимости готовых решений к поставленной задаче, формулировка функциональных и нефункциональных требований к разрабатываемой системе (УК-1.1, УК-6.1).</w:t>
            </w:r>
          </w:p>
        </w:tc>
        <w:tc>
          <w:tcPr>
            <w:tcW w:w="1809" w:type="dxa"/>
          </w:tcPr>
          <w:p w14:paraId="1AFFC338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Аналитический обзор, перечень требований к системе.</w:t>
            </w:r>
          </w:p>
        </w:tc>
      </w:tr>
      <w:tr w:rsidR="00902CC4" w14:paraId="7CC4396F" w14:textId="77777777">
        <w:tc>
          <w:tcPr>
            <w:tcW w:w="701" w:type="dxa"/>
          </w:tcPr>
          <w:p w14:paraId="15ECE121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3.</w:t>
            </w:r>
          </w:p>
        </w:tc>
        <w:tc>
          <w:tcPr>
            <w:tcW w:w="1656" w:type="dxa"/>
          </w:tcPr>
          <w:p w14:paraId="3B8560BE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Реализация ключевых компонентов системы.</w:t>
            </w:r>
          </w:p>
        </w:tc>
        <w:tc>
          <w:tcPr>
            <w:tcW w:w="2004" w:type="dxa"/>
          </w:tcPr>
          <w:p w14:paraId="06DD23E1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23.03.2026 г.</w:t>
            </w:r>
          </w:p>
        </w:tc>
        <w:tc>
          <w:tcPr>
            <w:tcW w:w="3970" w:type="dxa"/>
          </w:tcPr>
          <w:p w14:paraId="6CB633D2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Реализация модулей преобразования документов к унифицированному представлению, классификации, извлечения значений полей, построения чернового графа фактов и интеграции в общую онтологическую модель. Реализация декларативного языка извлечения значений полей, концептов онтологии, репозитория онтологии с поддержкой политик слияния и журналирования (ПКС-2.3, УК-6.2, УК-6.3).</w:t>
            </w:r>
          </w:p>
        </w:tc>
        <w:tc>
          <w:tcPr>
            <w:tcW w:w="1809" w:type="dxa"/>
          </w:tcPr>
          <w:p w14:paraId="24EEEB43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Листинг исходного кода ключевых модулей системы.</w:t>
            </w:r>
          </w:p>
        </w:tc>
      </w:tr>
      <w:tr w:rsidR="00902CC4" w14:paraId="5FF24387" w14:textId="77777777">
        <w:tc>
          <w:tcPr>
            <w:tcW w:w="701" w:type="dxa"/>
          </w:tcPr>
          <w:p w14:paraId="0EDC5E33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4.</w:t>
            </w:r>
          </w:p>
        </w:tc>
        <w:tc>
          <w:tcPr>
            <w:tcW w:w="1656" w:type="dxa"/>
          </w:tcPr>
          <w:p w14:paraId="37167C35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Реализация подсистемы взаимодействия с языковой моделью и графического интерфейса.</w:t>
            </w:r>
          </w:p>
        </w:tc>
        <w:tc>
          <w:tcPr>
            <w:tcW w:w="2004" w:type="dxa"/>
          </w:tcPr>
          <w:p w14:paraId="74A7C123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13.04.2026 г.</w:t>
            </w:r>
          </w:p>
        </w:tc>
        <w:tc>
          <w:tcPr>
            <w:tcW w:w="3970" w:type="dxa"/>
          </w:tcPr>
          <w:p w14:paraId="62A94B48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Реализация подсистемы обращения к большой языковой модели для проверки и коррекции значений полей, реализация средств автоматизированной генерации шаблонов на основе образцов документов, реализация графического пользовательского интерфейса с тремя тематическими вкладками для работы с документами, шаблонами и онтологической моделью (ПКС-2.3, УК-6.2).</w:t>
            </w:r>
          </w:p>
        </w:tc>
        <w:tc>
          <w:tcPr>
            <w:tcW w:w="1809" w:type="dxa"/>
          </w:tcPr>
          <w:p w14:paraId="13B9F4D5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Листинг исходного кода, скриншоты пользовательского интерфейса.</w:t>
            </w:r>
          </w:p>
        </w:tc>
      </w:tr>
      <w:tr w:rsidR="00902CC4" w14:paraId="7AEDA13E" w14:textId="77777777">
        <w:tc>
          <w:tcPr>
            <w:tcW w:w="701" w:type="dxa"/>
          </w:tcPr>
          <w:p w14:paraId="6C157C10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5.</w:t>
            </w:r>
          </w:p>
        </w:tc>
        <w:tc>
          <w:tcPr>
            <w:tcW w:w="1656" w:type="dxa"/>
          </w:tcPr>
          <w:p w14:paraId="0F4572D8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Апробация системы на реальных документах кафедры.</w:t>
            </w:r>
          </w:p>
        </w:tc>
        <w:tc>
          <w:tcPr>
            <w:tcW w:w="2004" w:type="dxa"/>
          </w:tcPr>
          <w:p w14:paraId="765373D9" w14:textId="77777777" w:rsidR="00902CC4" w:rsidRPr="00730D50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730D50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22.04.2026 г.</w:t>
            </w:r>
          </w:p>
        </w:tc>
        <w:tc>
          <w:tcPr>
            <w:tcW w:w="3970" w:type="dxa"/>
          </w:tcPr>
          <w:p w14:paraId="7A90528D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Подготовка тестового набора документов учебно-организационной деятельности кафедры, проведение полного цикла обработки каждого документа в системе, кросс-форматный тест, проверка ручного редактирования графа фактов через графический интерфейс, качественная оценка результатов (УК-1.1, ПКС-2.3).</w:t>
            </w:r>
          </w:p>
        </w:tc>
        <w:tc>
          <w:tcPr>
            <w:tcW w:w="1809" w:type="dxa"/>
          </w:tcPr>
          <w:p w14:paraId="0DBBDBD8" w14:textId="77777777" w:rsidR="00902CC4" w:rsidRDefault="0000000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Сводный отчёт о результатах апробации системы.</w:t>
            </w:r>
          </w:p>
        </w:tc>
      </w:tr>
    </w:tbl>
    <w:p w14:paraId="094FB513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51E23C98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6F3B70E0" w14:textId="77777777" w:rsidR="00902CC4" w:rsidRDefault="00000000">
      <w:pPr>
        <w:spacing w:after="0" w:line="240" w:lineRule="auto"/>
        <w:ind w:left="4365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(наименование кафедры)</w:t>
      </w:r>
    </w:p>
    <w:p w14:paraId="56664386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протокол от</w:t>
      </w:r>
      <w:r>
        <w:rPr>
          <w:rFonts w:ascii="Times New Roman" w:eastAsia="Calibri" w:hAnsi="Times New Roman" w:cs="Times New Roman"/>
          <w:lang w:eastAsia="ru-RU"/>
        </w:rPr>
        <w:t xml:space="preserve"> </w:t>
      </w:r>
      <w:r>
        <w:rPr>
          <w:rFonts w:ascii="Times New Roman" w:eastAsia="Calibri" w:hAnsi="Times New Roman" w:cs="Times New Roman"/>
          <w:highlight w:val="white"/>
          <w:u w:val="single"/>
          <w:shd w:val="clear" w:color="auto" w:fill="FFFF00"/>
          <w:lang w:eastAsia="ru-RU"/>
        </w:rPr>
        <w:t>"2" февраля 2026 г.</w:t>
      </w:r>
    </w:p>
    <w:p w14:paraId="2C395927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p w14:paraId="2F1DEF1B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Дата выдачи задания:</w:t>
      </w:r>
      <w:r>
        <w:rPr>
          <w:rFonts w:ascii="Times New Roman" w:eastAsia="Calibri" w:hAnsi="Times New Roman" w:cs="Times New Roman"/>
          <w:lang w:eastAsia="ru-RU"/>
        </w:rPr>
        <w:t xml:space="preserve"> </w:t>
      </w:r>
      <w:r>
        <w:rPr>
          <w:rFonts w:ascii="Times New Roman" w:eastAsia="Calibri" w:hAnsi="Times New Roman" w:cs="Times New Roman"/>
          <w:highlight w:val="white"/>
          <w:u w:val="single"/>
          <w:shd w:val="clear" w:color="auto" w:fill="FFFF00"/>
          <w:lang w:eastAsia="ru-RU"/>
        </w:rPr>
        <w:t>"2" февраля 2026 г.</w:t>
      </w:r>
    </w:p>
    <w:p w14:paraId="2A6AB2A8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5A549452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НГУ: ____________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зав. каф.</w:t>
      </w:r>
    </w:p>
    <w:p w14:paraId="79CAFDF4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подпись)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                             (ФИО, должность)</w:t>
      </w:r>
    </w:p>
    <w:p w14:paraId="7B7D769E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ВКР: ___________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Пальчунов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зав. каф.</w:t>
      </w:r>
    </w:p>
    <w:p w14:paraId="173C8AB4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подпись)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                             (ФИО, должность)</w:t>
      </w:r>
    </w:p>
    <w:p w14:paraId="08A1E63F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профильной организации: </w:t>
      </w:r>
    </w:p>
    <w:p w14:paraId="460AC3F8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____________ </w:t>
      </w:r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 xml:space="preserve">Пальчунов Дмитрий </w:t>
      </w:r>
      <w:proofErr w:type="gram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</w:t>
      </w:r>
    </w:p>
    <w:p w14:paraId="260CED11" w14:textId="77777777" w:rsidR="00902CC4" w:rsidRDefault="00000000">
      <w:pPr>
        <w:spacing w:after="0" w:line="240" w:lineRule="auto"/>
        <w:ind w:left="340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подпись)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                             (ФИО, должность)</w:t>
      </w:r>
    </w:p>
    <w:p w14:paraId="58EF7533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756FFF10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>Задание принял(а) к исполнению: ______________</w:t>
      </w:r>
      <w:proofErr w:type="gramStart"/>
      <w:r>
        <w:rPr>
          <w:rFonts w:ascii="Times New Roman" w:eastAsia="Calibri" w:hAnsi="Times New Roman" w:cs="Times New Roman"/>
          <w:b/>
          <w:lang w:eastAsia="ru-RU"/>
        </w:rPr>
        <w:t xml:space="preserve">_ 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Соломенников</w:t>
      </w:r>
      <w:proofErr w:type="gramEnd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 xml:space="preserve"> Николай Александрович</w:t>
      </w:r>
    </w:p>
    <w:p w14:paraId="64990B56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(подпись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обучающегося)   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(ФИО)</w:t>
      </w:r>
    </w:p>
    <w:p w14:paraId="5E54CC44" w14:textId="77777777" w:rsidR="00902CC4" w:rsidRDefault="00902CC4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762D275D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ascii="Times New Roman" w:eastAsia="Calibri" w:hAnsi="Times New Roman" w:cs="Times New Roman"/>
          <w:highlight w:val="white"/>
          <w:u w:val="single"/>
          <w:shd w:val="clear" w:color="auto" w:fill="FFFF00"/>
          <w:lang w:eastAsia="ru-RU"/>
        </w:rPr>
        <w:t>03.02.2026 г.</w:t>
      </w:r>
    </w:p>
    <w:p w14:paraId="3D4C12BF" w14:textId="77777777" w:rsidR="00902CC4" w:rsidRDefault="00902CC4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lang w:eastAsia="ru-RU"/>
        </w:rPr>
      </w:pPr>
    </w:p>
    <w:p w14:paraId="2A77FBE2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ascii="Times New Roman" w:eastAsia="Calibri" w:hAnsi="Times New Roman" w:cs="Times New Roman"/>
          <w:highlight w:val="white"/>
          <w:shd w:val="clear" w:color="auto" w:fill="FFFF00"/>
          <w:lang w:eastAsia="ru-RU"/>
        </w:rPr>
        <w:t>"10" марта 2026 г. №16-ас</w:t>
      </w:r>
      <w:r>
        <w:rPr>
          <w:rFonts w:ascii="Times New Roman" w:hAnsi="Times New Roman" w:cs="Times New Roman"/>
        </w:rPr>
        <w:t>.</w:t>
      </w:r>
    </w:p>
    <w:p w14:paraId="5806E66A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).</w:t>
      </w:r>
    </w:p>
    <w:p w14:paraId="1BC25E21" w14:textId="77777777" w:rsidR="00902CC4" w:rsidRDefault="00902CC4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0AA1E7DE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практики: ___________ </w:t>
      </w:r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 xml:space="preserve">Пальчунов Дмитрий </w:t>
      </w:r>
      <w:proofErr w:type="gram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</w:t>
      </w:r>
    </w:p>
    <w:p w14:paraId="0048D4E4" w14:textId="77777777" w:rsidR="00902CC4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(подпись)</w:t>
      </w:r>
      <w:r>
        <w:rPr>
          <w:rFonts w:ascii="Times New Roman" w:eastAsia="Calibri" w:hAnsi="Times New Roman" w:cs="Times New Roman"/>
          <w:b/>
          <w:lang w:eastAsia="ru-RU"/>
        </w:rPr>
        <w:t>*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                     </w:t>
      </w:r>
      <w:proofErr w:type="gramStart"/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 (</w:t>
      </w:r>
      <w:proofErr w:type="gramEnd"/>
      <w:r>
        <w:rPr>
          <w:rFonts w:ascii="Times New Roman" w:eastAsia="Calibri" w:hAnsi="Times New Roman" w:cs="Times New Roman"/>
          <w:sz w:val="16"/>
          <w:szCs w:val="16"/>
          <w:lang w:eastAsia="ru-RU"/>
        </w:rPr>
        <w:t>ФИО, должность)</w:t>
      </w:r>
    </w:p>
    <w:p w14:paraId="051BECDF" w14:textId="77777777" w:rsidR="00902CC4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 w:rsidR="00902CC4">
      <w:pgSz w:w="11906" w:h="16838"/>
      <w:pgMar w:top="709" w:right="849" w:bottom="85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40141"/>
    <w:multiLevelType w:val="multilevel"/>
    <w:tmpl w:val="B88A30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522759A"/>
    <w:multiLevelType w:val="multilevel"/>
    <w:tmpl w:val="DD4C52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14047262">
    <w:abstractNumId w:val="0"/>
  </w:num>
  <w:num w:numId="2" w16cid:durableId="82983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CC4"/>
    <w:rsid w:val="00730D50"/>
    <w:rsid w:val="00766827"/>
    <w:rsid w:val="00902CC4"/>
    <w:rsid w:val="00AC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F20E7"/>
  <w15:docId w15:val="{AD9F66E5-CC9B-4AD1-AD7B-9C8115342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4">
    <w:name w:val="Balloon Text"/>
    <w:basedOn w:val="a"/>
    <w:link w:val="a3"/>
    <w:uiPriority w:val="99"/>
    <w:semiHidden/>
    <w:unhideWhenUsed/>
    <w:qFormat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227218"/>
    <w:pPr>
      <w:ind w:left="720"/>
      <w:contextualSpacing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numbering" w:customStyle="1" w:styleId="ab">
    <w:name w:val="Без списка"/>
    <w:uiPriority w:val="99"/>
    <w:semiHidden/>
    <w:unhideWhenUsed/>
    <w:qFormat/>
  </w:style>
  <w:style w:type="table" w:styleId="ac">
    <w:name w:val="Table Grid"/>
    <w:basedOn w:val="a1"/>
    <w:uiPriority w:val="59"/>
    <w:rsid w:val="00107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5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Соломенников</cp:lastModifiedBy>
  <cp:revision>51</cp:revision>
  <dcterms:created xsi:type="dcterms:W3CDTF">2020-02-04T11:06:00Z</dcterms:created>
  <dcterms:modified xsi:type="dcterms:W3CDTF">2026-05-10T16:37:00Z</dcterms:modified>
  <dc:language>ru-RU</dc:language>
</cp:coreProperties>
</file>